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4B63F" w14:textId="2A903728" w:rsidR="00677AB3" w:rsidRDefault="007951CF" w:rsidP="0070334E">
      <w:pPr>
        <w:jc w:val="both"/>
      </w:pPr>
      <w:r>
        <w:rPr>
          <w:noProof/>
        </w:rPr>
        <w:drawing>
          <wp:anchor distT="0" distB="0" distL="114300" distR="114300" simplePos="0" relativeHeight="251658240" behindDoc="0" locked="0" layoutInCell="1" allowOverlap="1" wp14:anchorId="77E9AA9E" wp14:editId="67C8C099">
            <wp:simplePos x="0" y="0"/>
            <wp:positionH relativeFrom="column">
              <wp:posOffset>3533775</wp:posOffset>
            </wp:positionH>
            <wp:positionV relativeFrom="paragraph">
              <wp:posOffset>0</wp:posOffset>
            </wp:positionV>
            <wp:extent cx="228092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092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2F249" w14:textId="77777777" w:rsidR="007951CF" w:rsidRDefault="007951CF" w:rsidP="001D4163">
      <w:pPr>
        <w:rPr>
          <w:b/>
        </w:rPr>
      </w:pPr>
    </w:p>
    <w:p w14:paraId="20B0F6B5" w14:textId="77777777" w:rsidR="007951CF" w:rsidRDefault="007951CF" w:rsidP="001D4163">
      <w:pPr>
        <w:rPr>
          <w:b/>
        </w:rPr>
      </w:pPr>
    </w:p>
    <w:p w14:paraId="3D76EA35" w14:textId="77777777" w:rsidR="007951CF" w:rsidRDefault="007951CF" w:rsidP="001D4163">
      <w:pPr>
        <w:rPr>
          <w:b/>
        </w:rPr>
      </w:pPr>
    </w:p>
    <w:p w14:paraId="12D0922D" w14:textId="3FF53820" w:rsidR="001D4163" w:rsidRPr="00494F91" w:rsidRDefault="001D4163" w:rsidP="001D4163">
      <w:pPr>
        <w:rPr>
          <w:b/>
        </w:rPr>
      </w:pPr>
      <w:r w:rsidRPr="00494F91">
        <w:rPr>
          <w:b/>
        </w:rPr>
        <w:t>6</w:t>
      </w:r>
      <w:r w:rsidRPr="00494F91">
        <w:rPr>
          <w:b/>
          <w:vertAlign w:val="superscript"/>
        </w:rPr>
        <w:t>th</w:t>
      </w:r>
      <w:r w:rsidRPr="00494F91">
        <w:rPr>
          <w:b/>
        </w:rPr>
        <w:t xml:space="preserve"> January 2021</w:t>
      </w:r>
    </w:p>
    <w:p w14:paraId="06ED7888" w14:textId="07A67D3A" w:rsidR="001D4163" w:rsidRDefault="001D4163" w:rsidP="00D810FE">
      <w:pPr>
        <w:jc w:val="center"/>
        <w:rPr>
          <w:b/>
          <w:sz w:val="28"/>
          <w:szCs w:val="28"/>
        </w:rPr>
      </w:pPr>
    </w:p>
    <w:p w14:paraId="251B770E" w14:textId="2F11848E" w:rsidR="00316427" w:rsidRPr="00526CC4" w:rsidRDefault="00316427" w:rsidP="00D810FE">
      <w:pPr>
        <w:jc w:val="center"/>
        <w:rPr>
          <w:b/>
          <w:sz w:val="24"/>
          <w:szCs w:val="24"/>
        </w:rPr>
      </w:pPr>
      <w:proofErr w:type="spellStart"/>
      <w:r w:rsidRPr="00526CC4">
        <w:rPr>
          <w:b/>
          <w:sz w:val="24"/>
          <w:szCs w:val="24"/>
        </w:rPr>
        <w:t>Zund</w:t>
      </w:r>
      <w:proofErr w:type="spellEnd"/>
      <w:r w:rsidRPr="00526CC4">
        <w:rPr>
          <w:b/>
          <w:sz w:val="24"/>
          <w:szCs w:val="24"/>
        </w:rPr>
        <w:t xml:space="preserve"> UK </w:t>
      </w:r>
      <w:r w:rsidR="009369F4" w:rsidRPr="00526CC4">
        <w:rPr>
          <w:b/>
          <w:sz w:val="24"/>
          <w:szCs w:val="24"/>
        </w:rPr>
        <w:t xml:space="preserve">- </w:t>
      </w:r>
      <w:r w:rsidRPr="00526CC4">
        <w:rPr>
          <w:b/>
          <w:sz w:val="24"/>
          <w:szCs w:val="24"/>
        </w:rPr>
        <w:t>first in the world to router Brett Martin’s new logo from Foam PVC</w:t>
      </w:r>
    </w:p>
    <w:p w14:paraId="1EA8FE12" w14:textId="77777777" w:rsidR="001D4163" w:rsidRPr="00316427" w:rsidRDefault="001D4163" w:rsidP="00D810FE">
      <w:pPr>
        <w:jc w:val="center"/>
        <w:rPr>
          <w:b/>
          <w:sz w:val="28"/>
          <w:szCs w:val="28"/>
        </w:rPr>
      </w:pPr>
    </w:p>
    <w:p w14:paraId="3A5072C4" w14:textId="18770F3C" w:rsidR="0020352D" w:rsidRPr="00316427" w:rsidRDefault="000907E1" w:rsidP="001D4163">
      <w:pPr>
        <w:spacing w:line="360" w:lineRule="auto"/>
        <w:jc w:val="both"/>
      </w:pPr>
      <w:r w:rsidRPr="00316427">
        <w:t>Zund UK, part of the</w:t>
      </w:r>
      <w:r w:rsidR="0020352D" w:rsidRPr="00316427">
        <w:t xml:space="preserve"> global </w:t>
      </w:r>
      <w:proofErr w:type="spellStart"/>
      <w:r w:rsidR="0020352D" w:rsidRPr="00316427">
        <w:t>Zund</w:t>
      </w:r>
      <w:proofErr w:type="spellEnd"/>
      <w:r w:rsidR="0020352D" w:rsidRPr="00316427">
        <w:t xml:space="preserve"> family, has become the first company worldwide to router Brett Martin’s new logo out of Foam PVC. The St Albans based subsidiary had already planned to test its versatile G3 3XL-3200 machine on Brett Martin’s 30mm Foamalux Calibre, 10mm Foamalux Xtra and 3mm Foamalux Light, so when the opportunity arose to router the new logo, they jumped at the chance.</w:t>
      </w:r>
    </w:p>
    <w:p w14:paraId="73B6B45A" w14:textId="5B88BEEF" w:rsidR="0028570F" w:rsidRPr="00316427" w:rsidRDefault="0028570F" w:rsidP="001D4163">
      <w:pPr>
        <w:spacing w:line="360" w:lineRule="auto"/>
        <w:jc w:val="both"/>
      </w:pPr>
      <w:r w:rsidRPr="00316427">
        <w:t xml:space="preserve">Dean Ashworth, Sales and Marketing Director at </w:t>
      </w:r>
      <w:proofErr w:type="spellStart"/>
      <w:r w:rsidRPr="00316427">
        <w:t>Zund</w:t>
      </w:r>
      <w:proofErr w:type="spellEnd"/>
      <w:r w:rsidRPr="00316427">
        <w:t xml:space="preserve"> UK Ltd</w:t>
      </w:r>
      <w:r w:rsidR="00862DF3">
        <w:t>,</w:t>
      </w:r>
      <w:r w:rsidRPr="00316427">
        <w:t xml:space="preserve"> commented</w:t>
      </w:r>
      <w:r w:rsidR="00862DF3">
        <w:t>,</w:t>
      </w:r>
      <w:r w:rsidRPr="00316427">
        <w:t xml:space="preserve"> “We are extremely proud to work with Brett Martin and be part of their new branding reveal. We used the Zund G3 3XL-3200 to cut the shape of the new logo out of </w:t>
      </w:r>
      <w:proofErr w:type="spellStart"/>
      <w:r w:rsidRPr="00316427">
        <w:t>Foamalux</w:t>
      </w:r>
      <w:proofErr w:type="spellEnd"/>
      <w:r w:rsidRPr="00316427">
        <w:t xml:space="preserve"> products which we found ideally suited for processing on our cutting machine. The Zund G3 3XL-3200 is a very versatile cutter and allowed us to tailor the operation to suit the exact requirements of the material and the job. Brett Martin’s new logo required the cutter to create sharp corners, straight lines and curves all with equal precision, which the machine achieved without any difficulties.”</w:t>
      </w:r>
    </w:p>
    <w:p w14:paraId="79EC6621" w14:textId="77777777" w:rsidR="00B60BD4" w:rsidRPr="00316427" w:rsidRDefault="003660DC" w:rsidP="001D4163">
      <w:pPr>
        <w:spacing w:line="360" w:lineRule="auto"/>
        <w:jc w:val="both"/>
      </w:pPr>
      <w:r w:rsidRPr="00316427">
        <w:t xml:space="preserve">The </w:t>
      </w:r>
      <w:r w:rsidR="00D0110B" w:rsidRPr="00316427">
        <w:t>3.6kW</w:t>
      </w:r>
      <w:r w:rsidRPr="00316427">
        <w:t xml:space="preserve"> router </w:t>
      </w:r>
      <w:r w:rsidR="00F81254" w:rsidRPr="00316427">
        <w:t xml:space="preserve">module </w:t>
      </w:r>
      <w:r w:rsidRPr="00316427">
        <w:t>was used</w:t>
      </w:r>
      <w:r w:rsidR="00D0110B" w:rsidRPr="00316427">
        <w:t xml:space="preserve"> with an R156</w:t>
      </w:r>
      <w:r w:rsidRPr="00316427">
        <w:t xml:space="preserve"> on the G3 3XL-3200 to cut the 30mm Foamalux Calibre, a calibrated PVC foam construction board which is suitable for many building and industrial applications, and well as for cutting letters or shapes for 3D signs and displays.</w:t>
      </w:r>
    </w:p>
    <w:p w14:paraId="7D16FC4A" w14:textId="77777777" w:rsidR="0070334E" w:rsidRPr="00316427" w:rsidRDefault="003660DC" w:rsidP="001D4163">
      <w:pPr>
        <w:spacing w:line="360" w:lineRule="auto"/>
        <w:jc w:val="both"/>
      </w:pPr>
      <w:r w:rsidRPr="00316427">
        <w:t>The same G3 3XL-3200 was used to engrave and cut the 10mm Foamalux Xtra, but this time using the E8 engraving bit and R506 router</w:t>
      </w:r>
      <w:r w:rsidR="00D0110B" w:rsidRPr="00316427">
        <w:t xml:space="preserve"> bit</w:t>
      </w:r>
      <w:r w:rsidRPr="00316427">
        <w:t>.</w:t>
      </w:r>
      <w:r w:rsidR="000E3F34" w:rsidRPr="00316427">
        <w:t xml:space="preserve"> </w:t>
      </w:r>
      <w:r w:rsidR="002B1D88" w:rsidRPr="00316427">
        <w:t>The material can also be processed using a Zund 1k</w:t>
      </w:r>
      <w:r w:rsidR="00677AB3" w:rsidRPr="00316427">
        <w:t>W</w:t>
      </w:r>
      <w:r w:rsidR="002B1D88" w:rsidRPr="00316427">
        <w:t xml:space="preserve"> </w:t>
      </w:r>
      <w:r w:rsidR="00F81254" w:rsidRPr="00316427">
        <w:t>r</w:t>
      </w:r>
      <w:r w:rsidR="002B1D88" w:rsidRPr="00316427">
        <w:t xml:space="preserve">outer </w:t>
      </w:r>
      <w:r w:rsidR="00F81254" w:rsidRPr="00316427">
        <w:t>module</w:t>
      </w:r>
      <w:r w:rsidR="002B1D88" w:rsidRPr="00316427">
        <w:t xml:space="preserve">. </w:t>
      </w:r>
    </w:p>
    <w:p w14:paraId="75D9B045" w14:textId="77777777" w:rsidR="003660DC" w:rsidRPr="00316427" w:rsidRDefault="000E3F34" w:rsidP="001D4163">
      <w:pPr>
        <w:spacing w:line="360" w:lineRule="auto"/>
        <w:jc w:val="both"/>
      </w:pPr>
      <w:r w:rsidRPr="00316427">
        <w:t>Foamlaux Xtra is a recycled foam PVC product, with a black core containing up to 80% recycled material, and either one or two white foam surfaces made from virgin PVC. The black core makes it an ideal product for engraving and the smooth, bright white surface means it is the ideal environmentally friendly choice for printing.</w:t>
      </w:r>
    </w:p>
    <w:p w14:paraId="3B4C3DFA" w14:textId="77777777" w:rsidR="007D5BBA" w:rsidRPr="00316427" w:rsidRDefault="007D5BBA" w:rsidP="001D4163">
      <w:pPr>
        <w:spacing w:line="360" w:lineRule="auto"/>
        <w:jc w:val="both"/>
      </w:pPr>
      <w:r w:rsidRPr="00316427">
        <w:lastRenderedPageBreak/>
        <w:t xml:space="preserve">The companies’ collaboration is part of Brett Martin’s Approved Partner Programme. The Northern Ireland based plastics manufacturer works closely with </w:t>
      </w:r>
      <w:r w:rsidR="00495BA6" w:rsidRPr="00316427">
        <w:t>several</w:t>
      </w:r>
      <w:r w:rsidRPr="00316427">
        <w:t xml:space="preserve"> printing and cutting machine manufacturers to test and showcase the printing and routering capabilities of its semi-finished product portfolio. </w:t>
      </w:r>
    </w:p>
    <w:p w14:paraId="76F283D9" w14:textId="680DED43" w:rsidR="000E3F34" w:rsidRDefault="000E3F34" w:rsidP="001D4163">
      <w:pPr>
        <w:spacing w:line="360" w:lineRule="auto"/>
        <w:jc w:val="both"/>
        <w:rPr>
          <w:rFonts w:cstheme="minorHAnsi"/>
          <w:color w:val="343434"/>
          <w:shd w:val="clear" w:color="auto" w:fill="FFFFFF"/>
        </w:rPr>
      </w:pPr>
      <w:r w:rsidRPr="00316427">
        <w:rPr>
          <w:rFonts w:cstheme="minorHAnsi"/>
          <w:color w:val="343434"/>
          <w:shd w:val="clear" w:color="auto" w:fill="FFFFFF"/>
        </w:rPr>
        <w:t xml:space="preserve">Simona Firth, Product Manager </w:t>
      </w:r>
      <w:r w:rsidR="00A01099">
        <w:rPr>
          <w:rFonts w:cstheme="minorHAnsi"/>
          <w:color w:val="343434"/>
          <w:shd w:val="clear" w:color="auto" w:fill="FFFFFF"/>
        </w:rPr>
        <w:t xml:space="preserve">for </w:t>
      </w:r>
      <w:r w:rsidR="00A01099" w:rsidRPr="00316427">
        <w:rPr>
          <w:rFonts w:cstheme="minorHAnsi"/>
          <w:color w:val="343434"/>
          <w:shd w:val="clear" w:color="auto" w:fill="FFFFFF"/>
        </w:rPr>
        <w:t xml:space="preserve">semi-finished </w:t>
      </w:r>
      <w:r w:rsidR="00A01099">
        <w:rPr>
          <w:rFonts w:cstheme="minorHAnsi"/>
          <w:color w:val="343434"/>
          <w:shd w:val="clear" w:color="auto" w:fill="FFFFFF"/>
        </w:rPr>
        <w:t>plastic sheets explained</w:t>
      </w:r>
      <w:r w:rsidRPr="00316427">
        <w:rPr>
          <w:rFonts w:cstheme="minorHAnsi"/>
          <w:color w:val="343434"/>
          <w:shd w:val="clear" w:color="auto" w:fill="FFFFFF"/>
        </w:rPr>
        <w:t xml:space="preserve">, “It is important for us to work alongside companies such as </w:t>
      </w:r>
      <w:r w:rsidR="0070334E" w:rsidRPr="00316427">
        <w:rPr>
          <w:rFonts w:cstheme="minorHAnsi"/>
          <w:shd w:val="clear" w:color="auto" w:fill="FFFFFF"/>
        </w:rPr>
        <w:t>Zund</w:t>
      </w:r>
      <w:r w:rsidRPr="00316427">
        <w:rPr>
          <w:rFonts w:cstheme="minorHAnsi"/>
          <w:color w:val="343434"/>
          <w:shd w:val="clear" w:color="auto" w:fill="FFFFFF"/>
        </w:rPr>
        <w:t>. We need to ensure that our products can be successfully processed on the equipment which our customers use. By collaborating</w:t>
      </w:r>
      <w:r w:rsidRPr="00E97D6D">
        <w:rPr>
          <w:rFonts w:cstheme="minorHAnsi"/>
          <w:color w:val="343434"/>
          <w:shd w:val="clear" w:color="auto" w:fill="FFFFFF"/>
        </w:rPr>
        <w:t xml:space="preserve"> with the world's top manufacturers of </w:t>
      </w:r>
      <w:r w:rsidR="00A01099">
        <w:rPr>
          <w:rFonts w:cstheme="minorHAnsi"/>
          <w:color w:val="343434"/>
          <w:shd w:val="clear" w:color="auto" w:fill="FFFFFF"/>
        </w:rPr>
        <w:t>processing equipment</w:t>
      </w:r>
      <w:r w:rsidRPr="00E97D6D">
        <w:rPr>
          <w:rFonts w:cstheme="minorHAnsi"/>
          <w:color w:val="343434"/>
          <w:shd w:val="clear" w:color="auto" w:fill="FFFFFF"/>
        </w:rPr>
        <w:t> </w:t>
      </w:r>
      <w:r>
        <w:rPr>
          <w:rFonts w:cstheme="minorHAnsi"/>
          <w:color w:val="343434"/>
          <w:shd w:val="clear" w:color="auto" w:fill="FFFFFF"/>
        </w:rPr>
        <w:t xml:space="preserve">we can ensure that </w:t>
      </w:r>
      <w:r w:rsidRPr="00236B9C">
        <w:rPr>
          <w:rFonts w:cstheme="minorHAnsi"/>
          <w:color w:val="343434"/>
          <w:shd w:val="clear" w:color="auto" w:fill="FFFFFF"/>
        </w:rPr>
        <w:t>our products are</w:t>
      </w:r>
      <w:r>
        <w:rPr>
          <w:rFonts w:cstheme="minorHAnsi"/>
          <w:color w:val="343434"/>
          <w:shd w:val="clear" w:color="auto" w:fill="FFFFFF"/>
        </w:rPr>
        <w:t xml:space="preserve"> </w:t>
      </w:r>
      <w:r w:rsidRPr="00E97D6D">
        <w:rPr>
          <w:rFonts w:cstheme="minorHAnsi"/>
          <w:color w:val="343434"/>
          <w:shd w:val="clear" w:color="auto" w:fill="FFFFFF"/>
        </w:rPr>
        <w:t>continuously evolving and performin</w:t>
      </w:r>
      <w:r>
        <w:rPr>
          <w:rFonts w:cstheme="minorHAnsi"/>
          <w:color w:val="343434"/>
          <w:shd w:val="clear" w:color="auto" w:fill="FFFFFF"/>
        </w:rPr>
        <w:t xml:space="preserve">g to the highest standards and </w:t>
      </w:r>
      <w:r w:rsidRPr="00E97D6D">
        <w:rPr>
          <w:rFonts w:cstheme="minorHAnsi"/>
          <w:color w:val="343434"/>
          <w:shd w:val="clear" w:color="auto" w:fill="FFFFFF"/>
        </w:rPr>
        <w:t xml:space="preserve">kept up to date with </w:t>
      </w:r>
      <w:r>
        <w:rPr>
          <w:rFonts w:cstheme="minorHAnsi"/>
          <w:color w:val="343434"/>
          <w:shd w:val="clear" w:color="auto" w:fill="FFFFFF"/>
        </w:rPr>
        <w:t>the latest technology advances.”</w:t>
      </w:r>
    </w:p>
    <w:p w14:paraId="50B9087A" w14:textId="77777777" w:rsidR="00F5420D" w:rsidRDefault="000E3F34" w:rsidP="001D4163">
      <w:pPr>
        <w:spacing w:line="360" w:lineRule="auto"/>
        <w:jc w:val="both"/>
        <w:rPr>
          <w:rFonts w:cstheme="minorHAnsi"/>
          <w:color w:val="343434"/>
          <w:shd w:val="clear" w:color="auto" w:fill="FFFFFF"/>
        </w:rPr>
      </w:pPr>
      <w:r>
        <w:rPr>
          <w:rFonts w:cstheme="minorHAnsi"/>
          <w:color w:val="343434"/>
          <w:shd w:val="clear" w:color="auto" w:fill="FFFFFF"/>
        </w:rPr>
        <w:t xml:space="preserve">For more information about Brett Martin’s products visit </w:t>
      </w:r>
      <w:hyperlink r:id="rId7" w:history="1">
        <w:r w:rsidRPr="007716CD">
          <w:rPr>
            <w:rStyle w:val="Hyperlink"/>
            <w:rFonts w:cstheme="minorHAnsi"/>
            <w:shd w:val="clear" w:color="auto" w:fill="FFFFFF"/>
          </w:rPr>
          <w:t>www.brettmartin.com</w:t>
        </w:r>
      </w:hyperlink>
      <w:r>
        <w:rPr>
          <w:rFonts w:cstheme="minorHAnsi"/>
          <w:color w:val="343434"/>
          <w:shd w:val="clear" w:color="auto" w:fill="FFFFFF"/>
        </w:rPr>
        <w:t xml:space="preserve">. For more information about Zund </w:t>
      </w:r>
      <w:r w:rsidR="00420C9F">
        <w:rPr>
          <w:rFonts w:cstheme="minorHAnsi"/>
          <w:color w:val="343434"/>
          <w:shd w:val="clear" w:color="auto" w:fill="FFFFFF"/>
        </w:rPr>
        <w:t>Digital Cutter</w:t>
      </w:r>
      <w:r>
        <w:rPr>
          <w:rFonts w:cstheme="minorHAnsi"/>
          <w:color w:val="343434"/>
          <w:shd w:val="clear" w:color="auto" w:fill="FFFFFF"/>
        </w:rPr>
        <w:t xml:space="preserve"> visit </w:t>
      </w:r>
      <w:hyperlink r:id="rId8" w:history="1">
        <w:r w:rsidR="00420C9F" w:rsidRPr="00B36D8F">
          <w:rPr>
            <w:rStyle w:val="Hyperlink"/>
            <w:rFonts w:cstheme="minorHAnsi"/>
            <w:shd w:val="clear" w:color="auto" w:fill="FFFFFF"/>
          </w:rPr>
          <w:t>www.zund.com</w:t>
        </w:r>
      </w:hyperlink>
      <w:r w:rsidR="00420C9F">
        <w:rPr>
          <w:rFonts w:cstheme="minorHAnsi"/>
          <w:color w:val="343434"/>
          <w:shd w:val="clear" w:color="auto" w:fill="FFFFFF"/>
        </w:rPr>
        <w:t xml:space="preserve"> </w:t>
      </w:r>
      <w:r w:rsidR="00420C9F" w:rsidRPr="0070334E">
        <w:rPr>
          <w:rFonts w:cstheme="minorHAnsi"/>
          <w:color w:val="343434"/>
          <w:shd w:val="clear" w:color="auto" w:fill="FFFFFF"/>
        </w:rPr>
        <w:t xml:space="preserve"> </w:t>
      </w:r>
    </w:p>
    <w:p w14:paraId="4BED96B0" w14:textId="1C11B1B9" w:rsidR="00316427" w:rsidRPr="0054603B" w:rsidRDefault="0054603B" w:rsidP="0054603B">
      <w:pPr>
        <w:jc w:val="center"/>
        <w:rPr>
          <w:rFonts w:cstheme="minorHAnsi"/>
          <w:b/>
          <w:bCs/>
          <w:color w:val="343434"/>
          <w:shd w:val="clear" w:color="auto" w:fill="FFFFFF"/>
        </w:rPr>
      </w:pPr>
      <w:r>
        <w:rPr>
          <w:rFonts w:cstheme="minorHAnsi"/>
          <w:b/>
          <w:bCs/>
          <w:color w:val="343434"/>
          <w:shd w:val="clear" w:color="auto" w:fill="FFFFFF"/>
        </w:rPr>
        <w:t>ENDS</w:t>
      </w:r>
    </w:p>
    <w:p w14:paraId="6B539657" w14:textId="77777777" w:rsidR="0054603B" w:rsidRPr="001A362C" w:rsidRDefault="0054603B" w:rsidP="0054603B">
      <w:pPr>
        <w:jc w:val="both"/>
        <w:rPr>
          <w:bCs/>
          <w:sz w:val="20"/>
          <w:szCs w:val="20"/>
        </w:rPr>
      </w:pPr>
      <w:r>
        <w:rPr>
          <w:b/>
          <w:bCs/>
          <w:sz w:val="20"/>
          <w:szCs w:val="20"/>
        </w:rPr>
        <w:t xml:space="preserve">About </w:t>
      </w:r>
      <w:r w:rsidRPr="001A362C">
        <w:rPr>
          <w:b/>
          <w:bCs/>
          <w:sz w:val="20"/>
          <w:szCs w:val="20"/>
        </w:rPr>
        <w:t>Brett Martin:</w:t>
      </w:r>
    </w:p>
    <w:p w14:paraId="00BB70BC" w14:textId="77777777" w:rsidR="0054603B" w:rsidRDefault="0054603B" w:rsidP="0054603B">
      <w:pPr>
        <w:jc w:val="both"/>
        <w:rPr>
          <w:sz w:val="20"/>
          <w:szCs w:val="20"/>
        </w:rPr>
      </w:pPr>
      <w:r w:rsidRPr="001A362C">
        <w:rPr>
          <w:sz w:val="20"/>
          <w:szCs w:val="20"/>
        </w:rPr>
        <w:t xml:space="preserve">UK-based Brett Martin </w:t>
      </w:r>
      <w:r w:rsidRPr="001A362C">
        <w:rPr>
          <w:bCs/>
          <w:sz w:val="20"/>
          <w:szCs w:val="20"/>
        </w:rPr>
        <w:t>employs nearly 1000 people</w:t>
      </w:r>
      <w:r w:rsidRPr="001A362C">
        <w:rPr>
          <w:sz w:val="20"/>
          <w:szCs w:val="20"/>
        </w:rPr>
        <w:t xml:space="preserve"> across several locations throughout the UK and </w:t>
      </w:r>
      <w:proofErr w:type="gramStart"/>
      <w:r w:rsidRPr="001A362C">
        <w:rPr>
          <w:sz w:val="20"/>
          <w:szCs w:val="20"/>
        </w:rPr>
        <w:t>Europe, and</w:t>
      </w:r>
      <w:proofErr w:type="gramEnd"/>
      <w:r w:rsidRPr="001A362C">
        <w:rPr>
          <w:sz w:val="20"/>
          <w:szCs w:val="20"/>
        </w:rPr>
        <w:t xml:space="preserve"> is a market leader in the manufacture of specialist plastic products for construction, roofing, engineering, print and display. The company exports over 50% of its </w:t>
      </w:r>
      <w:r w:rsidRPr="001A362C">
        <w:rPr>
          <w:bCs/>
          <w:sz w:val="20"/>
          <w:szCs w:val="20"/>
        </w:rPr>
        <w:t>£1</w:t>
      </w:r>
      <w:r>
        <w:rPr>
          <w:bCs/>
          <w:sz w:val="20"/>
          <w:szCs w:val="20"/>
        </w:rPr>
        <w:t>80</w:t>
      </w:r>
      <w:r w:rsidRPr="001A362C">
        <w:rPr>
          <w:bCs/>
          <w:sz w:val="20"/>
          <w:szCs w:val="20"/>
        </w:rPr>
        <w:t xml:space="preserve"> million turnover</w:t>
      </w:r>
      <w:r w:rsidRPr="001A362C">
        <w:rPr>
          <w:sz w:val="20"/>
          <w:szCs w:val="20"/>
        </w:rPr>
        <w:t xml:space="preserve"> to</w:t>
      </w:r>
      <w:r>
        <w:rPr>
          <w:sz w:val="20"/>
          <w:szCs w:val="20"/>
        </w:rPr>
        <w:t xml:space="preserve"> more than 74 countries worldwide.</w:t>
      </w:r>
    </w:p>
    <w:p w14:paraId="31E089C8" w14:textId="77777777" w:rsidR="0054603B" w:rsidRPr="00AE36AE" w:rsidRDefault="0054603B" w:rsidP="0054603B">
      <w:pPr>
        <w:spacing w:after="0" w:line="240" w:lineRule="auto"/>
        <w:rPr>
          <w:b/>
          <w:sz w:val="20"/>
          <w:szCs w:val="20"/>
        </w:rPr>
      </w:pPr>
      <w:r w:rsidRPr="00AE36AE">
        <w:rPr>
          <w:b/>
          <w:sz w:val="20"/>
          <w:szCs w:val="20"/>
        </w:rPr>
        <w:t xml:space="preserve">Further information: </w:t>
      </w:r>
    </w:p>
    <w:p w14:paraId="0E127AF4" w14:textId="77777777" w:rsidR="0054603B" w:rsidRPr="00B7442A" w:rsidRDefault="0054603B" w:rsidP="0054603B">
      <w:pPr>
        <w:spacing w:after="0" w:line="240" w:lineRule="auto"/>
        <w:rPr>
          <w:sz w:val="20"/>
          <w:szCs w:val="20"/>
        </w:rPr>
      </w:pPr>
      <w:r>
        <w:rPr>
          <w:sz w:val="20"/>
          <w:szCs w:val="20"/>
        </w:rPr>
        <w:t>Tom Platt</w:t>
      </w:r>
      <w:r>
        <w:rPr>
          <w:sz w:val="20"/>
          <w:szCs w:val="20"/>
        </w:rPr>
        <w:tab/>
      </w:r>
      <w:r>
        <w:rPr>
          <w:sz w:val="20"/>
          <w:szCs w:val="20"/>
        </w:rPr>
        <w:tab/>
      </w:r>
      <w:r>
        <w:rPr>
          <w:sz w:val="20"/>
          <w:szCs w:val="20"/>
        </w:rPr>
        <w:tab/>
      </w:r>
      <w:r>
        <w:rPr>
          <w:sz w:val="20"/>
          <w:szCs w:val="20"/>
        </w:rPr>
        <w:tab/>
      </w:r>
      <w:r>
        <w:rPr>
          <w:sz w:val="20"/>
          <w:szCs w:val="20"/>
        </w:rPr>
        <w:tab/>
      </w:r>
      <w:r>
        <w:rPr>
          <w:sz w:val="20"/>
          <w:szCs w:val="20"/>
        </w:rPr>
        <w:tab/>
        <w:t>Gillian Fraser</w:t>
      </w:r>
    </w:p>
    <w:p w14:paraId="76039195" w14:textId="77777777" w:rsidR="0054603B" w:rsidRPr="00B7442A" w:rsidRDefault="0054603B" w:rsidP="0054603B">
      <w:pPr>
        <w:spacing w:after="0" w:line="240" w:lineRule="auto"/>
        <w:rPr>
          <w:sz w:val="20"/>
          <w:szCs w:val="20"/>
        </w:rPr>
      </w:pPr>
      <w:r w:rsidRPr="00B7442A">
        <w:rPr>
          <w:sz w:val="20"/>
          <w:szCs w:val="20"/>
        </w:rPr>
        <w:t>AD Communications</w:t>
      </w:r>
      <w:r>
        <w:rPr>
          <w:sz w:val="20"/>
          <w:szCs w:val="20"/>
        </w:rPr>
        <w:tab/>
      </w:r>
      <w:r>
        <w:rPr>
          <w:sz w:val="20"/>
          <w:szCs w:val="20"/>
        </w:rPr>
        <w:tab/>
      </w:r>
      <w:r>
        <w:rPr>
          <w:sz w:val="20"/>
          <w:szCs w:val="20"/>
        </w:rPr>
        <w:tab/>
      </w:r>
      <w:r>
        <w:rPr>
          <w:sz w:val="20"/>
          <w:szCs w:val="20"/>
        </w:rPr>
        <w:tab/>
      </w:r>
      <w:r>
        <w:rPr>
          <w:sz w:val="20"/>
          <w:szCs w:val="20"/>
        </w:rPr>
        <w:tab/>
        <w:t>Brand Manager, Brett Martin</w:t>
      </w:r>
    </w:p>
    <w:p w14:paraId="01F4E666" w14:textId="77777777" w:rsidR="0054603B" w:rsidRPr="00B7442A" w:rsidRDefault="0054603B" w:rsidP="0054603B">
      <w:pPr>
        <w:spacing w:after="0" w:line="240" w:lineRule="auto"/>
        <w:rPr>
          <w:sz w:val="20"/>
          <w:szCs w:val="20"/>
        </w:rPr>
      </w:pPr>
      <w:r w:rsidRPr="00B7442A">
        <w:rPr>
          <w:sz w:val="20"/>
          <w:szCs w:val="20"/>
        </w:rPr>
        <w:t xml:space="preserve">Tel: + 44 (0) 1372 464470        </w:t>
      </w:r>
      <w:r w:rsidRPr="00B7442A">
        <w:rPr>
          <w:sz w:val="20"/>
          <w:szCs w:val="20"/>
        </w:rPr>
        <w:tab/>
      </w:r>
      <w:r w:rsidRPr="00B7442A">
        <w:rPr>
          <w:sz w:val="20"/>
          <w:szCs w:val="20"/>
        </w:rPr>
        <w:tab/>
      </w:r>
      <w:r>
        <w:rPr>
          <w:sz w:val="20"/>
          <w:szCs w:val="20"/>
        </w:rPr>
        <w:tab/>
      </w:r>
      <w:r>
        <w:rPr>
          <w:sz w:val="20"/>
          <w:szCs w:val="20"/>
        </w:rPr>
        <w:tab/>
        <w:t>Tel:  +44 (0) 28 9084 9999</w:t>
      </w:r>
    </w:p>
    <w:p w14:paraId="2B378A15" w14:textId="77777777" w:rsidR="0054603B" w:rsidRPr="00B7442A" w:rsidRDefault="0054603B" w:rsidP="0054603B">
      <w:pPr>
        <w:spacing w:after="0" w:line="240" w:lineRule="auto"/>
        <w:rPr>
          <w:sz w:val="20"/>
          <w:szCs w:val="20"/>
        </w:rPr>
      </w:pPr>
      <w:r w:rsidRPr="00B7442A">
        <w:rPr>
          <w:sz w:val="20"/>
          <w:szCs w:val="20"/>
        </w:rPr>
        <w:t xml:space="preserve">Email: </w:t>
      </w:r>
      <w:hyperlink r:id="rId9" w:history="1">
        <w:r w:rsidRPr="008E1D00">
          <w:rPr>
            <w:rStyle w:val="Hyperlink"/>
          </w:rPr>
          <w:t>tplatt@adcomms.co.uk</w:t>
        </w:r>
      </w:hyperlink>
      <w:r w:rsidRPr="00B7442A">
        <w:rPr>
          <w:sz w:val="20"/>
          <w:szCs w:val="20"/>
        </w:rPr>
        <w:tab/>
      </w:r>
      <w:r>
        <w:rPr>
          <w:sz w:val="20"/>
          <w:szCs w:val="20"/>
        </w:rPr>
        <w:tab/>
      </w:r>
      <w:r>
        <w:rPr>
          <w:sz w:val="20"/>
          <w:szCs w:val="20"/>
        </w:rPr>
        <w:tab/>
      </w:r>
      <w:r>
        <w:rPr>
          <w:sz w:val="20"/>
          <w:szCs w:val="20"/>
        </w:rPr>
        <w:tab/>
        <w:t xml:space="preserve">Email:  </w:t>
      </w:r>
      <w:hyperlink r:id="rId10" w:history="1">
        <w:r w:rsidRPr="004D0DD7">
          <w:rPr>
            <w:rStyle w:val="Hyperlink"/>
          </w:rPr>
          <w:t>gillianfraser@brettmartin.com</w:t>
        </w:r>
      </w:hyperlink>
    </w:p>
    <w:p w14:paraId="6C0A89C1" w14:textId="77777777" w:rsidR="0054603B" w:rsidRPr="0070334E" w:rsidRDefault="0054603B" w:rsidP="0070334E">
      <w:pPr>
        <w:jc w:val="both"/>
        <w:rPr>
          <w:rFonts w:cstheme="minorHAnsi"/>
          <w:color w:val="343434"/>
          <w:shd w:val="clear" w:color="auto" w:fill="FFFFFF"/>
        </w:rPr>
      </w:pPr>
    </w:p>
    <w:sectPr w:rsidR="0054603B" w:rsidRPr="007033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A0C00" w14:textId="77777777" w:rsidR="00053174" w:rsidRDefault="00053174" w:rsidP="007951CF">
      <w:pPr>
        <w:spacing w:after="0" w:line="240" w:lineRule="auto"/>
      </w:pPr>
      <w:r>
        <w:separator/>
      </w:r>
    </w:p>
  </w:endnote>
  <w:endnote w:type="continuationSeparator" w:id="0">
    <w:p w14:paraId="39CAA0D2" w14:textId="77777777" w:rsidR="00053174" w:rsidRDefault="00053174" w:rsidP="0079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05A59" w14:textId="77777777" w:rsidR="00053174" w:rsidRDefault="00053174" w:rsidP="007951CF">
      <w:pPr>
        <w:spacing w:after="0" w:line="240" w:lineRule="auto"/>
      </w:pPr>
      <w:r>
        <w:separator/>
      </w:r>
    </w:p>
  </w:footnote>
  <w:footnote w:type="continuationSeparator" w:id="0">
    <w:p w14:paraId="5912C946" w14:textId="77777777" w:rsidR="00053174" w:rsidRDefault="00053174" w:rsidP="007951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wMDMyt7AwMzEwMDJW0lEKTi0uzszPAykwrAUAt6fkCCwAAAA="/>
  </w:docVars>
  <w:rsids>
    <w:rsidRoot w:val="000907E1"/>
    <w:rsid w:val="00053174"/>
    <w:rsid w:val="000907E1"/>
    <w:rsid w:val="0009369A"/>
    <w:rsid w:val="000E3F34"/>
    <w:rsid w:val="001D4163"/>
    <w:rsid w:val="0020352D"/>
    <w:rsid w:val="00254865"/>
    <w:rsid w:val="0028570F"/>
    <w:rsid w:val="002B1D88"/>
    <w:rsid w:val="00316427"/>
    <w:rsid w:val="003660DC"/>
    <w:rsid w:val="00420C9F"/>
    <w:rsid w:val="004229D6"/>
    <w:rsid w:val="00494F91"/>
    <w:rsid w:val="00495BA6"/>
    <w:rsid w:val="00526CC4"/>
    <w:rsid w:val="0054603B"/>
    <w:rsid w:val="00677AB3"/>
    <w:rsid w:val="0070334E"/>
    <w:rsid w:val="007951CF"/>
    <w:rsid w:val="007D5BBA"/>
    <w:rsid w:val="00862DF3"/>
    <w:rsid w:val="00900D67"/>
    <w:rsid w:val="009369F4"/>
    <w:rsid w:val="00A01099"/>
    <w:rsid w:val="00B60BD4"/>
    <w:rsid w:val="00B941EC"/>
    <w:rsid w:val="00C42C05"/>
    <w:rsid w:val="00CE6264"/>
    <w:rsid w:val="00D0110B"/>
    <w:rsid w:val="00D810FE"/>
    <w:rsid w:val="00E01242"/>
    <w:rsid w:val="00F5420D"/>
    <w:rsid w:val="00F81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FF39"/>
  <w15:chartTrackingRefBased/>
  <w15:docId w15:val="{DC7854D6-AC3C-4746-B4C7-DD18DBE0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7A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F34"/>
    <w:rPr>
      <w:color w:val="0563C1" w:themeColor="hyperlink"/>
      <w:u w:val="single"/>
    </w:rPr>
  </w:style>
  <w:style w:type="character" w:customStyle="1" w:styleId="UnresolvedMention1">
    <w:name w:val="Unresolved Mention1"/>
    <w:basedOn w:val="DefaultParagraphFont"/>
    <w:uiPriority w:val="99"/>
    <w:semiHidden/>
    <w:unhideWhenUsed/>
    <w:rsid w:val="00420C9F"/>
    <w:rPr>
      <w:color w:val="605E5C"/>
      <w:shd w:val="clear" w:color="auto" w:fill="E1DFDD"/>
    </w:rPr>
  </w:style>
  <w:style w:type="character" w:customStyle="1" w:styleId="Heading1Char">
    <w:name w:val="Heading 1 Char"/>
    <w:basedOn w:val="DefaultParagraphFont"/>
    <w:link w:val="Heading1"/>
    <w:uiPriority w:val="9"/>
    <w:rsid w:val="00677AB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95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1CF"/>
  </w:style>
  <w:style w:type="paragraph" w:styleId="Footer">
    <w:name w:val="footer"/>
    <w:basedOn w:val="Normal"/>
    <w:link w:val="FooterChar"/>
    <w:uiPriority w:val="99"/>
    <w:unhideWhenUsed/>
    <w:rsid w:val="00795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59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nd.com" TargetMode="External"/><Relationship Id="rId3" Type="http://schemas.openxmlformats.org/officeDocument/2006/relationships/webSettings" Target="webSettings.xml"/><Relationship Id="rId7" Type="http://schemas.openxmlformats.org/officeDocument/2006/relationships/hyperlink" Target="http://www.brettmarti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gillianfraser@brettmartin.com" TargetMode="External"/><Relationship Id="rId4" Type="http://schemas.openxmlformats.org/officeDocument/2006/relationships/footnotes" Target="footnotes.xml"/><Relationship Id="rId9" Type="http://schemas.openxmlformats.org/officeDocument/2006/relationships/hyperlink" Target="mailto:tplatt@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Brett Martin</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Parker</dc:creator>
  <cp:keywords/>
  <dc:description/>
  <cp:lastModifiedBy>Tom Platt</cp:lastModifiedBy>
  <cp:revision>11</cp:revision>
  <dcterms:created xsi:type="dcterms:W3CDTF">2021-01-05T12:27:00Z</dcterms:created>
  <dcterms:modified xsi:type="dcterms:W3CDTF">2021-01-05T15:28:00Z</dcterms:modified>
</cp:coreProperties>
</file>