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C455" w14:textId="77777777" w:rsidR="00F34330" w:rsidRPr="009B1921" w:rsidRDefault="00F34330" w:rsidP="001D4E54">
      <w:pPr>
        <w:spacing w:line="360" w:lineRule="auto"/>
        <w:jc w:val="both"/>
        <w:rPr>
          <w:rFonts w:cs="Arial"/>
          <w:kern w:val="2"/>
        </w:rPr>
      </w:pPr>
      <w:bookmarkStart w:id="0" w:name="_GoBack"/>
      <w:bookmarkEnd w:id="0"/>
    </w:p>
    <w:p w14:paraId="67A85787" w14:textId="1BE6358A" w:rsidR="006971B3" w:rsidRPr="009B1921" w:rsidRDefault="00F53C43" w:rsidP="00F53C43">
      <w:pPr>
        <w:spacing w:line="360" w:lineRule="auto"/>
        <w:rPr>
          <w:rFonts w:cs="Arial"/>
          <w:b/>
          <w:color w:val="000000" w:themeColor="text1"/>
          <w:kern w:val="2"/>
          <w:lang w:bidi="de-DE"/>
        </w:rPr>
      </w:pPr>
      <w:r w:rsidRPr="009B1921">
        <w:rPr>
          <w:rFonts w:cs="Arial"/>
          <w:b/>
          <w:color w:val="000000" w:themeColor="text1"/>
          <w:kern w:val="2"/>
          <w:lang w:bidi="de-DE"/>
        </w:rPr>
        <w:t>23</w:t>
      </w:r>
      <w:r w:rsidR="00FA32CC" w:rsidRPr="009B1921">
        <w:rPr>
          <w:rFonts w:cs="Arial"/>
          <w:b/>
          <w:color w:val="000000" w:themeColor="text1"/>
          <w:kern w:val="2"/>
          <w:lang w:bidi="de-DE"/>
        </w:rPr>
        <w:t>.</w:t>
      </w:r>
      <w:r w:rsidR="00CC5399" w:rsidRPr="009B1921">
        <w:rPr>
          <w:rFonts w:cs="Arial"/>
          <w:b/>
          <w:color w:val="000000" w:themeColor="text1"/>
          <w:kern w:val="2"/>
          <w:lang w:bidi="de-DE"/>
        </w:rPr>
        <w:t xml:space="preserve"> </w:t>
      </w:r>
      <w:r w:rsidRPr="009B1921">
        <w:rPr>
          <w:rFonts w:cs="Arial"/>
          <w:b/>
          <w:color w:val="000000" w:themeColor="text1"/>
          <w:kern w:val="2"/>
          <w:lang w:bidi="de-DE"/>
        </w:rPr>
        <w:t xml:space="preserve">März </w:t>
      </w:r>
      <w:r w:rsidR="00CC5399" w:rsidRPr="009B1921">
        <w:rPr>
          <w:rFonts w:cs="Arial"/>
          <w:b/>
          <w:color w:val="000000" w:themeColor="text1"/>
          <w:kern w:val="2"/>
          <w:lang w:bidi="de-DE"/>
        </w:rPr>
        <w:t>202</w:t>
      </w:r>
      <w:r w:rsidR="007F4AA6" w:rsidRPr="009B1921">
        <w:rPr>
          <w:rFonts w:cs="Arial"/>
          <w:b/>
          <w:color w:val="000000" w:themeColor="text1"/>
          <w:kern w:val="2"/>
          <w:lang w:bidi="de-DE"/>
        </w:rPr>
        <w:t>1</w:t>
      </w:r>
      <w:r w:rsidR="00B27020" w:rsidRPr="009B1921">
        <w:rPr>
          <w:rFonts w:cs="Arial"/>
          <w:b/>
          <w:color w:val="000000" w:themeColor="text1"/>
          <w:kern w:val="2"/>
          <w:lang w:bidi="de-DE"/>
        </w:rPr>
        <w:br/>
      </w:r>
    </w:p>
    <w:p w14:paraId="0EF66F6C" w14:textId="78835BAB" w:rsidR="00E23CD0" w:rsidRPr="009B1921" w:rsidRDefault="00F53C43" w:rsidP="007F4AA6">
      <w:pPr>
        <w:spacing w:line="360" w:lineRule="auto"/>
        <w:rPr>
          <w:rFonts w:cs="Arial"/>
          <w:b/>
          <w:color w:val="000000" w:themeColor="text1"/>
          <w:kern w:val="2"/>
          <w:lang w:bidi="de-DE"/>
        </w:rPr>
      </w:pPr>
      <w:r w:rsidRPr="009B1921">
        <w:rPr>
          <w:rFonts w:cs="Arial"/>
          <w:b/>
          <w:color w:val="000000" w:themeColor="text1"/>
          <w:kern w:val="2"/>
          <w:lang w:bidi="de-DE"/>
        </w:rPr>
        <w:t>Der portugiesische Druckdienstleister Imacx profitiert von der Investition in eine Onset X1 von Fujifilm</w:t>
      </w:r>
    </w:p>
    <w:p w14:paraId="2193DA98" w14:textId="77777777" w:rsidR="007F4AA6" w:rsidRPr="009B1921" w:rsidRDefault="007F4AA6" w:rsidP="00E23CD0">
      <w:pPr>
        <w:spacing w:line="360" w:lineRule="auto"/>
        <w:jc w:val="both"/>
        <w:rPr>
          <w:rFonts w:cs="Arial"/>
          <w:i/>
          <w:color w:val="000000" w:themeColor="text1"/>
          <w:kern w:val="2"/>
          <w:lang w:bidi="de-DE"/>
        </w:rPr>
      </w:pPr>
    </w:p>
    <w:p w14:paraId="71210029" w14:textId="25DD6826" w:rsidR="00E23CD0" w:rsidRPr="009B1921" w:rsidRDefault="00F53C43" w:rsidP="00E23CD0">
      <w:pPr>
        <w:spacing w:line="360" w:lineRule="auto"/>
        <w:jc w:val="both"/>
        <w:rPr>
          <w:rFonts w:cs="Arial"/>
          <w:i/>
          <w:color w:val="000000" w:themeColor="text1"/>
          <w:kern w:val="2"/>
          <w:lang w:bidi="de-DE"/>
        </w:rPr>
      </w:pPr>
      <w:r w:rsidRPr="009B1921">
        <w:rPr>
          <w:rFonts w:cs="Arial"/>
          <w:i/>
          <w:color w:val="000000" w:themeColor="text1"/>
          <w:kern w:val="2"/>
          <w:lang w:bidi="de-DE"/>
        </w:rPr>
        <w:t>Das führende portugiesische Druckunternehmen nennt Qualität, Zuverlässigkeit und schnelle Auftragsabwicklung als Hauptvorteile der Großformatmaschine</w:t>
      </w:r>
      <w:r w:rsidR="00E23CD0" w:rsidRPr="009B1921">
        <w:rPr>
          <w:rFonts w:cs="Arial"/>
          <w:i/>
          <w:color w:val="000000" w:themeColor="text1"/>
          <w:kern w:val="2"/>
          <w:lang w:bidi="de-DE"/>
        </w:rPr>
        <w:tab/>
      </w:r>
      <w:r w:rsidR="00E23CD0" w:rsidRPr="009B1921">
        <w:rPr>
          <w:rFonts w:cs="Arial"/>
          <w:i/>
          <w:color w:val="000000" w:themeColor="text1"/>
          <w:kern w:val="2"/>
          <w:lang w:bidi="de-DE"/>
        </w:rPr>
        <w:tab/>
      </w:r>
      <w:r w:rsidR="00E23CD0" w:rsidRPr="009B1921">
        <w:rPr>
          <w:rFonts w:cs="Arial"/>
          <w:i/>
          <w:color w:val="000000" w:themeColor="text1"/>
          <w:kern w:val="2"/>
          <w:lang w:bidi="de-DE"/>
        </w:rPr>
        <w:tab/>
      </w:r>
      <w:r w:rsidR="00E23CD0" w:rsidRPr="009B1921">
        <w:rPr>
          <w:rFonts w:cs="Arial"/>
          <w:i/>
          <w:color w:val="000000" w:themeColor="text1"/>
          <w:kern w:val="2"/>
          <w:lang w:bidi="de-DE"/>
        </w:rPr>
        <w:tab/>
      </w:r>
      <w:r w:rsidR="00E23CD0" w:rsidRPr="009B1921">
        <w:rPr>
          <w:rFonts w:cs="Arial"/>
          <w:i/>
          <w:color w:val="000000" w:themeColor="text1"/>
          <w:kern w:val="2"/>
          <w:lang w:bidi="de-DE"/>
        </w:rPr>
        <w:tab/>
      </w:r>
    </w:p>
    <w:p w14:paraId="1A101883" w14:textId="77777777" w:rsidR="00E23CD0" w:rsidRPr="009B1921" w:rsidRDefault="00E23CD0" w:rsidP="00E23CD0">
      <w:pPr>
        <w:spacing w:line="360" w:lineRule="auto"/>
        <w:jc w:val="both"/>
        <w:rPr>
          <w:rFonts w:cs="Arial"/>
          <w:iCs/>
          <w:color w:val="000000" w:themeColor="text1"/>
          <w:kern w:val="2"/>
          <w:lang w:bidi="de-DE"/>
        </w:rPr>
      </w:pPr>
    </w:p>
    <w:p w14:paraId="7E5B6B6A" w14:textId="13B37003" w:rsidR="00F53C43" w:rsidRPr="009B1921" w:rsidRDefault="00F53C43" w:rsidP="00F53C43">
      <w:pPr>
        <w:spacing w:line="360" w:lineRule="auto"/>
        <w:jc w:val="both"/>
        <w:rPr>
          <w:rFonts w:cs="Arial"/>
          <w:iCs/>
          <w:color w:val="000000" w:themeColor="text1"/>
          <w:kern w:val="2"/>
          <w:lang w:bidi="de-DE"/>
        </w:rPr>
      </w:pPr>
      <w:r w:rsidRPr="009B1921">
        <w:rPr>
          <w:rFonts w:cs="Arial"/>
          <w:iCs/>
          <w:color w:val="000000" w:themeColor="text1"/>
          <w:kern w:val="2"/>
          <w:lang w:bidi="de-DE"/>
        </w:rPr>
        <w:t>Das 1998 gegründete Unternehmen Imacx mit Sitz in der Hauptstadt Portugals ist ein Digitaldruck- und Produktionsunternehmen, das sich auf die Herstellung von großformatigen Beschilderungen und Displays für den Einzelhandel spezialisiert hat. Mit einem durchschnittlichen jährli</w:t>
      </w:r>
      <w:r w:rsidR="009B1921">
        <w:rPr>
          <w:rFonts w:cs="Arial"/>
          <w:iCs/>
          <w:color w:val="000000" w:themeColor="text1"/>
          <w:kern w:val="2"/>
          <w:lang w:bidi="de-DE"/>
        </w:rPr>
        <w:t xml:space="preserve">chen Produktionswachstum von 18 </w:t>
      </w:r>
      <w:r w:rsidRPr="009B1921">
        <w:rPr>
          <w:rFonts w:cs="Arial"/>
          <w:iCs/>
          <w:color w:val="000000" w:themeColor="text1"/>
          <w:kern w:val="2"/>
          <w:lang w:bidi="de-DE"/>
        </w:rPr>
        <w:t>% seit seiner Grün</w:t>
      </w:r>
      <w:r w:rsidR="009B1921">
        <w:rPr>
          <w:rFonts w:cs="Arial"/>
          <w:iCs/>
          <w:color w:val="000000" w:themeColor="text1"/>
          <w:kern w:val="2"/>
          <w:lang w:bidi="de-DE"/>
        </w:rPr>
        <w:t xml:space="preserve">dung ist </w:t>
      </w:r>
      <w:proofErr w:type="spellStart"/>
      <w:r w:rsidR="009B1921">
        <w:rPr>
          <w:rFonts w:cs="Arial"/>
          <w:iCs/>
          <w:color w:val="000000" w:themeColor="text1"/>
          <w:kern w:val="2"/>
          <w:lang w:bidi="de-DE"/>
        </w:rPr>
        <w:t>Imacx</w:t>
      </w:r>
      <w:proofErr w:type="spellEnd"/>
      <w:r w:rsidR="009B1921">
        <w:rPr>
          <w:rFonts w:cs="Arial"/>
          <w:iCs/>
          <w:color w:val="000000" w:themeColor="text1"/>
          <w:kern w:val="2"/>
          <w:lang w:bidi="de-DE"/>
        </w:rPr>
        <w:t xml:space="preserve"> zusammen mit d</w:t>
      </w:r>
      <w:r w:rsidRPr="009B1921">
        <w:rPr>
          <w:rFonts w:cs="Arial"/>
          <w:iCs/>
          <w:color w:val="000000" w:themeColor="text1"/>
          <w:kern w:val="2"/>
          <w:lang w:bidi="de-DE"/>
        </w:rPr>
        <w:t>er Kundennachfrage gewachsen. Im Jahr 2020 wollte das Unternehmen seinen Bedarf an neuen Anlagen für hochwertige Kleinauflagen adressieren und wandte sich mit Interesse an eine</w:t>
      </w:r>
      <w:r w:rsidR="009B1921">
        <w:rPr>
          <w:rFonts w:cs="Arial"/>
          <w:iCs/>
          <w:color w:val="000000" w:themeColor="text1"/>
          <w:kern w:val="2"/>
          <w:lang w:bidi="de-DE"/>
        </w:rPr>
        <w:t>r</w:t>
      </w:r>
      <w:r w:rsidRPr="009B1921">
        <w:rPr>
          <w:rFonts w:cs="Arial"/>
          <w:iCs/>
          <w:color w:val="000000" w:themeColor="text1"/>
          <w:kern w:val="2"/>
          <w:lang w:bidi="de-DE"/>
        </w:rPr>
        <w:t xml:space="preserve"> </w:t>
      </w:r>
      <w:proofErr w:type="spellStart"/>
      <w:r w:rsidRPr="009B1921">
        <w:rPr>
          <w:rFonts w:cs="Arial"/>
          <w:iCs/>
          <w:color w:val="000000" w:themeColor="text1"/>
          <w:kern w:val="2"/>
          <w:lang w:bidi="de-DE"/>
        </w:rPr>
        <w:t>Onset</w:t>
      </w:r>
      <w:proofErr w:type="spellEnd"/>
      <w:r w:rsidRPr="009B1921">
        <w:rPr>
          <w:rFonts w:cs="Arial"/>
          <w:iCs/>
          <w:color w:val="000000" w:themeColor="text1"/>
          <w:kern w:val="2"/>
          <w:lang w:bidi="de-DE"/>
        </w:rPr>
        <w:t xml:space="preserve"> X1 an </w:t>
      </w:r>
      <w:proofErr w:type="spellStart"/>
      <w:r w:rsidRPr="009B1921">
        <w:rPr>
          <w:rFonts w:cs="Arial"/>
          <w:iCs/>
          <w:color w:val="000000" w:themeColor="text1"/>
          <w:kern w:val="2"/>
          <w:lang w:bidi="de-DE"/>
        </w:rPr>
        <w:t>Fujifilm</w:t>
      </w:r>
      <w:proofErr w:type="spellEnd"/>
      <w:r w:rsidRPr="009B1921">
        <w:rPr>
          <w:rFonts w:cs="Arial"/>
          <w:iCs/>
          <w:color w:val="000000" w:themeColor="text1"/>
          <w:kern w:val="2"/>
          <w:lang w:bidi="de-DE"/>
        </w:rPr>
        <w:t>. Imacx wurde damit zum ersten Unternehmen in Portugal, das sich für eine Investition in diese High-End-Großformatmaschine entschied.</w:t>
      </w:r>
    </w:p>
    <w:p w14:paraId="1434B87F" w14:textId="77777777" w:rsidR="00F53C43" w:rsidRPr="009B1921" w:rsidRDefault="00F53C43" w:rsidP="00F53C43">
      <w:pPr>
        <w:spacing w:line="360" w:lineRule="auto"/>
        <w:jc w:val="both"/>
        <w:rPr>
          <w:rFonts w:cs="Arial"/>
          <w:iCs/>
          <w:color w:val="000000" w:themeColor="text1"/>
          <w:kern w:val="2"/>
          <w:lang w:bidi="de-DE"/>
        </w:rPr>
      </w:pPr>
    </w:p>
    <w:p w14:paraId="4596A4B2" w14:textId="2447BF84" w:rsidR="00F53C43" w:rsidRPr="009B1921" w:rsidRDefault="00F53C43" w:rsidP="00F53C43">
      <w:pPr>
        <w:spacing w:line="360" w:lineRule="auto"/>
        <w:jc w:val="both"/>
        <w:rPr>
          <w:rFonts w:cs="Arial"/>
          <w:iCs/>
          <w:color w:val="000000" w:themeColor="text1"/>
          <w:kern w:val="2"/>
          <w:lang w:bidi="de-DE"/>
        </w:rPr>
      </w:pPr>
      <w:r w:rsidRPr="009B1921">
        <w:rPr>
          <w:rFonts w:cs="Arial"/>
          <w:iCs/>
          <w:color w:val="000000" w:themeColor="text1"/>
          <w:kern w:val="2"/>
          <w:lang w:bidi="de-DE"/>
        </w:rPr>
        <w:t>„Im Druckbereich ist Qualität heutzutage von größter Bedeutung. Angesichts des starken Wettbewerbs auf dem Markt verlangen die Kunden nach hochwertigen Drucken</w:t>
      </w:r>
      <w:r w:rsidR="009B1921">
        <w:rPr>
          <w:rFonts w:cs="Arial"/>
          <w:iCs/>
          <w:color w:val="000000" w:themeColor="text1"/>
          <w:kern w:val="2"/>
          <w:lang w:bidi="de-DE"/>
        </w:rPr>
        <w:t>, die in kurzer Zeit produziert</w:t>
      </w:r>
      <w:r w:rsidRPr="009B1921">
        <w:rPr>
          <w:rFonts w:cs="Arial"/>
          <w:iCs/>
          <w:color w:val="000000" w:themeColor="text1"/>
          <w:kern w:val="2"/>
          <w:lang w:bidi="de-DE"/>
        </w:rPr>
        <w:t xml:space="preserve"> werden können,“ so Raphael Giovanella, CEO von Imacx.  „Als Unternehmen wollen wir uns jeden Tag verbessern, um die Anforderungen unserer Kunden zu erfüllen – und die neue Onset X1 hilft uns dabei enorm. Wir können mit dieser Maschine nun große Kampagnen für unsere Kunden effizienter als jemals zuvor abwickeln.“</w:t>
      </w:r>
    </w:p>
    <w:p w14:paraId="3F392239" w14:textId="77777777" w:rsidR="00F53C43" w:rsidRPr="009B1921" w:rsidRDefault="00F53C43" w:rsidP="00F53C43">
      <w:pPr>
        <w:spacing w:line="360" w:lineRule="auto"/>
        <w:jc w:val="both"/>
        <w:rPr>
          <w:rFonts w:cs="Arial"/>
          <w:iCs/>
          <w:color w:val="000000" w:themeColor="text1"/>
          <w:kern w:val="2"/>
          <w:lang w:bidi="de-DE"/>
        </w:rPr>
      </w:pPr>
    </w:p>
    <w:p w14:paraId="0DE2AB38" w14:textId="0D2EEB53" w:rsidR="00F53C43" w:rsidRPr="009B1921" w:rsidRDefault="00F53C43" w:rsidP="00F53C43">
      <w:pPr>
        <w:spacing w:line="360" w:lineRule="auto"/>
        <w:jc w:val="both"/>
        <w:rPr>
          <w:rFonts w:cs="Arial"/>
          <w:iCs/>
          <w:color w:val="000000" w:themeColor="text1"/>
          <w:kern w:val="2"/>
          <w:lang w:bidi="de-DE"/>
        </w:rPr>
      </w:pPr>
      <w:r w:rsidRPr="009B1921">
        <w:rPr>
          <w:rFonts w:cs="Arial"/>
          <w:iCs/>
          <w:color w:val="000000" w:themeColor="text1"/>
          <w:kern w:val="2"/>
          <w:lang w:bidi="de-DE"/>
        </w:rPr>
        <w:t xml:space="preserve">Das Unternehmen hatte bereits vor der Investition in die Onset X1 eine bestehende Beziehung zu Fujifilm und Inca Digital. „Wir vertrauten viele Jahre lang einer Onset S20. Sie war eine sehr gute und zuverlässige Maschine. Daher war die Entscheidung für eine Onset X1 für uns nur logisch. Als wir das erste Mal von dieser Anlage hörten, fiel uns nicht nur gleich die Druckqualität ins Auge – der wettbewerbsfähige Preis war ein zusätzlicher </w:t>
      </w:r>
      <w:r w:rsidRPr="009B1921">
        <w:rPr>
          <w:rFonts w:cs="Arial"/>
          <w:iCs/>
          <w:color w:val="000000" w:themeColor="text1"/>
          <w:kern w:val="2"/>
          <w:lang w:bidi="de-DE"/>
        </w:rPr>
        <w:lastRenderedPageBreak/>
        <w:t>Bonus. Wir konnten uns diese Chance für eine Investition nicht entgehen lassen. Seit dem Upgrade auf die Onset X1 haben wir die Qualität und die</w:t>
      </w:r>
      <w:r w:rsidR="009B1921">
        <w:rPr>
          <w:rFonts w:cs="Arial"/>
          <w:iCs/>
          <w:color w:val="000000" w:themeColor="text1"/>
          <w:kern w:val="2"/>
          <w:lang w:bidi="de-DE"/>
        </w:rPr>
        <w:t xml:space="preserve"> Produktivität unseres Unternehmens</w:t>
      </w:r>
      <w:r w:rsidRPr="009B1921">
        <w:rPr>
          <w:rFonts w:cs="Arial"/>
          <w:iCs/>
          <w:color w:val="000000" w:themeColor="text1"/>
          <w:kern w:val="2"/>
          <w:lang w:bidi="de-DE"/>
        </w:rPr>
        <w:t xml:space="preserve"> erheblich gesteigert.“</w:t>
      </w:r>
    </w:p>
    <w:p w14:paraId="4BCF33E6" w14:textId="77777777" w:rsidR="00F53C43" w:rsidRPr="009B1921" w:rsidRDefault="00F53C43" w:rsidP="00F53C43">
      <w:pPr>
        <w:spacing w:line="360" w:lineRule="auto"/>
        <w:jc w:val="both"/>
        <w:rPr>
          <w:rFonts w:cs="Arial"/>
          <w:iCs/>
          <w:color w:val="000000" w:themeColor="text1"/>
          <w:kern w:val="2"/>
          <w:lang w:bidi="de-DE"/>
        </w:rPr>
      </w:pPr>
    </w:p>
    <w:p w14:paraId="6706CD01" w14:textId="77777777" w:rsidR="00F53C43" w:rsidRPr="009B1921" w:rsidRDefault="00F53C43" w:rsidP="00F53C43">
      <w:pPr>
        <w:spacing w:line="360" w:lineRule="auto"/>
        <w:jc w:val="both"/>
        <w:rPr>
          <w:rFonts w:cs="Arial"/>
          <w:iCs/>
          <w:color w:val="000000" w:themeColor="text1"/>
          <w:kern w:val="2"/>
          <w:lang w:bidi="de-DE"/>
        </w:rPr>
      </w:pPr>
      <w:r w:rsidRPr="009B1921">
        <w:rPr>
          <w:rFonts w:cs="Arial"/>
          <w:iCs/>
          <w:color w:val="000000" w:themeColor="text1"/>
          <w:kern w:val="2"/>
          <w:lang w:bidi="de-DE"/>
        </w:rPr>
        <w:t>Herr Giovanella fährt fort: „Auch die Umweltverträglichkeit der Onset X1 hat uns bei der Entscheidung geholfen. Die Herstellung nachhaltiger Lösungen ist derzeit sowohl für unsere Kunden als auch für unser eigenes Geschäft ein zentrales Anliegen.“</w:t>
      </w:r>
    </w:p>
    <w:p w14:paraId="0AF38006" w14:textId="77777777" w:rsidR="00F53C43" w:rsidRPr="009B1921" w:rsidRDefault="00F53C43" w:rsidP="00F53C43">
      <w:pPr>
        <w:spacing w:line="360" w:lineRule="auto"/>
        <w:jc w:val="both"/>
        <w:rPr>
          <w:rFonts w:cs="Arial"/>
          <w:iCs/>
          <w:color w:val="000000" w:themeColor="text1"/>
          <w:kern w:val="2"/>
          <w:lang w:bidi="de-DE"/>
        </w:rPr>
      </w:pPr>
    </w:p>
    <w:p w14:paraId="3A8325CB" w14:textId="276F42FD" w:rsidR="00F53C43" w:rsidRPr="009B1921" w:rsidRDefault="00F53C43" w:rsidP="00F53C43">
      <w:pPr>
        <w:spacing w:line="360" w:lineRule="auto"/>
        <w:jc w:val="both"/>
        <w:rPr>
          <w:rFonts w:cs="Arial"/>
          <w:iCs/>
          <w:color w:val="000000" w:themeColor="text1"/>
          <w:kern w:val="2"/>
          <w:lang w:bidi="de-DE"/>
        </w:rPr>
      </w:pPr>
      <w:r w:rsidRPr="009B1921">
        <w:rPr>
          <w:rFonts w:cs="Arial"/>
          <w:iCs/>
          <w:color w:val="000000" w:themeColor="text1"/>
          <w:kern w:val="2"/>
          <w:lang w:bidi="de-DE"/>
        </w:rPr>
        <w:t>Herr Giovanella denkt an die Schwierigkeiten des Pandemiejahr</w:t>
      </w:r>
      <w:r w:rsidR="009B1921">
        <w:rPr>
          <w:rFonts w:cs="Arial"/>
          <w:iCs/>
          <w:color w:val="000000" w:themeColor="text1"/>
          <w:kern w:val="2"/>
          <w:lang w:bidi="de-DE"/>
        </w:rPr>
        <w:t>e</w:t>
      </w:r>
      <w:r w:rsidRPr="009B1921">
        <w:rPr>
          <w:rFonts w:cs="Arial"/>
          <w:iCs/>
          <w:color w:val="000000" w:themeColor="text1"/>
          <w:kern w:val="2"/>
          <w:lang w:bidi="de-DE"/>
        </w:rPr>
        <w:t>s 2020 für sein</w:t>
      </w:r>
      <w:r w:rsidR="009B1921">
        <w:rPr>
          <w:rFonts w:cs="Arial"/>
          <w:iCs/>
          <w:color w:val="000000" w:themeColor="text1"/>
          <w:kern w:val="2"/>
          <w:lang w:bidi="de-DE"/>
        </w:rPr>
        <w:t>e Firma</w:t>
      </w:r>
      <w:r w:rsidRPr="009B1921">
        <w:rPr>
          <w:rFonts w:cs="Arial"/>
          <w:iCs/>
          <w:color w:val="000000" w:themeColor="text1"/>
          <w:kern w:val="2"/>
          <w:lang w:bidi="de-DE"/>
        </w:rPr>
        <w:t xml:space="preserve"> zurück. In den letzten Monaten haben sich die Dinge aber verbessert. „Anfangs waren wir stark von COVID-19 betroffen und mussten während des Lockdowns vorübergehend schließen. Ab Mitte 2020 und mithilfe der Onset X1 begann sich die Lage jedoch langsam zu verbessern. Dies war teilweise darauf zurückzuführen, dass sich ein Großteil unserer Druckprojekte um Sicherheitsstandards in Einkaufszentren drehte. Die Onset X1 hat uns maßgeblich dabei geholfen, unseren Kundenstamm zu erhalten und neue G</w:t>
      </w:r>
      <w:r w:rsidR="009B1921">
        <w:rPr>
          <w:rFonts w:cs="Arial"/>
          <w:iCs/>
          <w:color w:val="000000" w:themeColor="text1"/>
          <w:kern w:val="2"/>
          <w:lang w:bidi="de-DE"/>
        </w:rPr>
        <w:t>eschäftsfelder zu erschließen.“</w:t>
      </w:r>
    </w:p>
    <w:p w14:paraId="544DBEC0" w14:textId="77777777" w:rsidR="00F53C43" w:rsidRPr="009B1921" w:rsidRDefault="00F53C43" w:rsidP="00F53C43">
      <w:pPr>
        <w:spacing w:line="360" w:lineRule="auto"/>
        <w:jc w:val="both"/>
        <w:rPr>
          <w:rFonts w:cs="Arial"/>
          <w:iCs/>
          <w:color w:val="000000" w:themeColor="text1"/>
          <w:kern w:val="2"/>
          <w:lang w:bidi="de-DE"/>
        </w:rPr>
      </w:pPr>
    </w:p>
    <w:p w14:paraId="459BBC11" w14:textId="050EF3DA" w:rsidR="00F53C43" w:rsidRPr="009B1921" w:rsidRDefault="00F53C43" w:rsidP="00F53C43">
      <w:pPr>
        <w:spacing w:line="360" w:lineRule="auto"/>
        <w:jc w:val="both"/>
        <w:rPr>
          <w:rFonts w:cs="Arial"/>
          <w:iCs/>
          <w:color w:val="000000" w:themeColor="text1"/>
          <w:kern w:val="2"/>
          <w:lang w:bidi="de-DE"/>
        </w:rPr>
      </w:pPr>
      <w:r w:rsidRPr="009B1921">
        <w:rPr>
          <w:rFonts w:cs="Arial"/>
          <w:iCs/>
          <w:color w:val="000000" w:themeColor="text1"/>
          <w:kern w:val="2"/>
          <w:lang w:bidi="de-DE"/>
        </w:rPr>
        <w:t xml:space="preserve">Herr Giovanella spricht auch über die Beziehung des Unternehmens zu Fujifilm: „Die Zusammenarbeit mit Fujifilm ist immer eine Freude, und wir sind froh, dass wir unsere Beziehung dank dieser Investition weiter vertiefen konnten. Fujifilm ist ein vielseitiges und flexibles Unternehmen mit einem beeindruckenden Produktportfolio. Wir schätzen </w:t>
      </w:r>
      <w:r w:rsidR="009B1921">
        <w:rPr>
          <w:rFonts w:cs="Arial"/>
          <w:iCs/>
          <w:color w:val="000000" w:themeColor="text1"/>
          <w:kern w:val="2"/>
          <w:lang w:bidi="de-DE"/>
        </w:rPr>
        <w:t>deren</w:t>
      </w:r>
      <w:r w:rsidRPr="009B1921">
        <w:rPr>
          <w:rFonts w:cs="Arial"/>
          <w:iCs/>
          <w:color w:val="000000" w:themeColor="text1"/>
          <w:kern w:val="2"/>
          <w:lang w:bidi="de-DE"/>
        </w:rPr>
        <w:t xml:space="preserve"> Engagement für kostengünstige und qualitativ hochwertige Drucklösungen. Wir empfehlen das Unternehmen ohne zu zögern weiter.“</w:t>
      </w:r>
    </w:p>
    <w:p w14:paraId="1F7722A2" w14:textId="77777777" w:rsidR="00F53C43" w:rsidRPr="009B1921" w:rsidRDefault="00F53C43" w:rsidP="00E23CD0">
      <w:pPr>
        <w:spacing w:line="360" w:lineRule="auto"/>
        <w:jc w:val="both"/>
        <w:rPr>
          <w:rFonts w:cs="Arial"/>
          <w:iCs/>
          <w:color w:val="000000" w:themeColor="text1"/>
          <w:kern w:val="2"/>
          <w:lang w:bidi="de-DE"/>
        </w:rPr>
      </w:pPr>
    </w:p>
    <w:p w14:paraId="44F18D39" w14:textId="44C60ED6" w:rsidR="003E6EC1" w:rsidRPr="009B1921" w:rsidRDefault="00F53C43" w:rsidP="00E23CD0">
      <w:pPr>
        <w:spacing w:line="360" w:lineRule="auto"/>
        <w:jc w:val="both"/>
        <w:rPr>
          <w:rFonts w:cs="Arial"/>
          <w:iCs/>
          <w:color w:val="000000" w:themeColor="text1"/>
          <w:kern w:val="2"/>
          <w:lang w:bidi="de-DE"/>
        </w:rPr>
      </w:pPr>
      <w:r w:rsidRPr="009B1921">
        <w:rPr>
          <w:rFonts w:cs="Arial"/>
          <w:iCs/>
          <w:color w:val="000000" w:themeColor="text1"/>
          <w:kern w:val="2"/>
          <w:lang w:bidi="de-DE"/>
        </w:rPr>
        <w:t>Filipe Marques, Fujifilm Portugal Country &amp; Graphic Systems Manager, ergänzt: „Wir freuen uns zu sehen, wie Imacx ein schwieriges Geschäftsjahr gemeistert hat und wie die Onset X1 ihnen durch diese herausfordernde Zeit geholfen hat. Ihre Flexibilität, mit diesen Umständen umzugehen, ist lobenswert. Ihr Geschäft wird immer stärker und wir sind glücklich, dass die Onset X1 dabei eine wesentliche Rolle spielt.“</w:t>
      </w:r>
      <w:r w:rsidR="00A25E5A" w:rsidRPr="009B1921">
        <w:rPr>
          <w:rFonts w:cs="Arial"/>
          <w:iCs/>
          <w:color w:val="000000" w:themeColor="text1"/>
          <w:kern w:val="2"/>
          <w:lang w:bidi="de-DE"/>
        </w:rPr>
        <w:tab/>
      </w:r>
      <w:r w:rsidR="00A25E5A" w:rsidRPr="009B1921">
        <w:rPr>
          <w:rFonts w:cs="Arial"/>
          <w:iCs/>
          <w:color w:val="000000" w:themeColor="text1"/>
          <w:kern w:val="2"/>
          <w:lang w:bidi="de-DE"/>
        </w:rPr>
        <w:tab/>
      </w:r>
      <w:r w:rsidR="00A25E5A" w:rsidRPr="009B1921">
        <w:rPr>
          <w:rFonts w:cs="Arial"/>
          <w:iCs/>
          <w:color w:val="000000" w:themeColor="text1"/>
          <w:kern w:val="2"/>
          <w:lang w:bidi="de-DE"/>
        </w:rPr>
        <w:tab/>
      </w:r>
      <w:r w:rsidR="00A25E5A" w:rsidRPr="009B1921">
        <w:rPr>
          <w:rFonts w:cs="Arial"/>
          <w:iCs/>
          <w:color w:val="000000" w:themeColor="text1"/>
          <w:kern w:val="2"/>
          <w:lang w:bidi="de-DE"/>
        </w:rPr>
        <w:tab/>
      </w:r>
      <w:r w:rsidR="00A25E5A" w:rsidRPr="009B1921">
        <w:rPr>
          <w:rFonts w:cs="Arial"/>
          <w:iCs/>
          <w:color w:val="000000" w:themeColor="text1"/>
          <w:kern w:val="2"/>
          <w:lang w:bidi="de-DE"/>
        </w:rPr>
        <w:tab/>
      </w:r>
      <w:r w:rsidR="000C47F9" w:rsidRPr="009B1921">
        <w:rPr>
          <w:rFonts w:cs="Arial"/>
          <w:iCs/>
          <w:color w:val="000000" w:themeColor="text1"/>
          <w:kern w:val="2"/>
          <w:lang w:bidi="de-DE"/>
        </w:rPr>
        <w:tab/>
      </w:r>
      <w:r w:rsidR="000C47F9" w:rsidRPr="009B1921">
        <w:rPr>
          <w:rFonts w:cs="Arial"/>
          <w:iCs/>
          <w:color w:val="000000" w:themeColor="text1"/>
          <w:kern w:val="2"/>
          <w:lang w:bidi="de-DE"/>
        </w:rPr>
        <w:tab/>
      </w:r>
      <w:r w:rsidR="000C47F9" w:rsidRPr="009B1921">
        <w:rPr>
          <w:rFonts w:cs="Arial"/>
          <w:iCs/>
          <w:color w:val="000000" w:themeColor="text1"/>
          <w:kern w:val="2"/>
          <w:lang w:bidi="de-DE"/>
        </w:rPr>
        <w:tab/>
      </w:r>
      <w:r w:rsidR="003E6EC1" w:rsidRPr="009B1921">
        <w:rPr>
          <w:rFonts w:cs="Arial"/>
          <w:iCs/>
          <w:color w:val="000000" w:themeColor="text1"/>
          <w:kern w:val="2"/>
          <w:lang w:bidi="de-DE"/>
        </w:rPr>
        <w:tab/>
      </w:r>
    </w:p>
    <w:p w14:paraId="0E05093B" w14:textId="0F3B70D0" w:rsidR="00756D82" w:rsidRPr="009B1921" w:rsidRDefault="00756D82" w:rsidP="00F97901">
      <w:pPr>
        <w:spacing w:line="360" w:lineRule="auto"/>
        <w:jc w:val="center"/>
        <w:rPr>
          <w:rFonts w:cs="Arial"/>
          <w:b/>
          <w:color w:val="000000" w:themeColor="text1"/>
          <w:kern w:val="2"/>
          <w:lang w:bidi="de-DE"/>
        </w:rPr>
      </w:pPr>
      <w:r w:rsidRPr="009B1921">
        <w:rPr>
          <w:rFonts w:cs="Arial"/>
          <w:b/>
          <w:color w:val="000000" w:themeColor="text1"/>
          <w:kern w:val="2"/>
          <w:lang w:bidi="de-DE"/>
        </w:rPr>
        <w:t>ENDE</w:t>
      </w:r>
    </w:p>
    <w:p w14:paraId="5743BEE8" w14:textId="77777777" w:rsidR="0051099C" w:rsidRPr="009B1921" w:rsidRDefault="0051099C" w:rsidP="00F97901">
      <w:pPr>
        <w:spacing w:line="360" w:lineRule="auto"/>
        <w:jc w:val="center"/>
        <w:rPr>
          <w:rFonts w:cs="Arial"/>
          <w:b/>
          <w:color w:val="000000" w:themeColor="text1"/>
          <w:kern w:val="2"/>
          <w:lang w:bidi="de-DE"/>
        </w:rPr>
      </w:pPr>
    </w:p>
    <w:p w14:paraId="42BE4FB4" w14:textId="77777777" w:rsidR="003A6E6A" w:rsidRPr="009B1921" w:rsidRDefault="003A6E6A" w:rsidP="007874B3">
      <w:pPr>
        <w:jc w:val="both"/>
        <w:rPr>
          <w:rFonts w:cs="Arial"/>
          <w:b/>
          <w:kern w:val="2"/>
          <w:sz w:val="20"/>
        </w:rPr>
      </w:pPr>
    </w:p>
    <w:p w14:paraId="3A4DDABA" w14:textId="77777777" w:rsidR="003A6E6A" w:rsidRPr="009B1921" w:rsidRDefault="003A6E6A" w:rsidP="007874B3">
      <w:pPr>
        <w:jc w:val="both"/>
        <w:rPr>
          <w:rFonts w:cs="Arial"/>
          <w:b/>
          <w:kern w:val="2"/>
          <w:sz w:val="20"/>
        </w:rPr>
      </w:pPr>
    </w:p>
    <w:p w14:paraId="53D4D0BB" w14:textId="1A048422" w:rsidR="007874B3" w:rsidRPr="009B1921" w:rsidRDefault="007874B3" w:rsidP="007874B3">
      <w:pPr>
        <w:jc w:val="both"/>
        <w:rPr>
          <w:rFonts w:cs="Arial"/>
          <w:b/>
          <w:kern w:val="2"/>
          <w:sz w:val="20"/>
        </w:rPr>
      </w:pPr>
      <w:r w:rsidRPr="009B1921">
        <w:rPr>
          <w:rFonts w:cs="Arial"/>
          <w:b/>
          <w:kern w:val="2"/>
          <w:sz w:val="20"/>
        </w:rPr>
        <w:t>Über FUJIFILM Corporation</w:t>
      </w:r>
    </w:p>
    <w:p w14:paraId="09DC09B5" w14:textId="77777777" w:rsidR="0051099C" w:rsidRPr="009B1921" w:rsidRDefault="0051099C" w:rsidP="007874B3">
      <w:pPr>
        <w:jc w:val="both"/>
        <w:rPr>
          <w:rFonts w:cs="Arial"/>
          <w:b/>
          <w:kern w:val="2"/>
          <w:sz w:val="20"/>
        </w:rPr>
      </w:pPr>
    </w:p>
    <w:p w14:paraId="26587F6F" w14:textId="45A90599" w:rsidR="007874B3" w:rsidRPr="009B1921" w:rsidRDefault="007874B3" w:rsidP="007874B3">
      <w:pPr>
        <w:jc w:val="both"/>
        <w:rPr>
          <w:rFonts w:cs="Arial"/>
          <w:kern w:val="2"/>
          <w:sz w:val="20"/>
        </w:rPr>
      </w:pPr>
      <w:r w:rsidRPr="009B1921">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3A6E6A" w:rsidRPr="009B1921">
        <w:rPr>
          <w:rFonts w:cs="Arial"/>
          <w:kern w:val="2"/>
          <w:sz w:val="20"/>
        </w:rPr>
        <w:t>steme und optische Komponenten.</w:t>
      </w:r>
    </w:p>
    <w:p w14:paraId="0048A8FC" w14:textId="7E877C52" w:rsidR="003A6E6A" w:rsidRPr="009B1921" w:rsidRDefault="003A6E6A" w:rsidP="007874B3">
      <w:pPr>
        <w:jc w:val="both"/>
        <w:rPr>
          <w:rFonts w:cs="Arial"/>
          <w:kern w:val="2"/>
          <w:sz w:val="20"/>
        </w:rPr>
      </w:pPr>
    </w:p>
    <w:p w14:paraId="6B6A2D13" w14:textId="2DB8EF8E" w:rsidR="003A6E6A" w:rsidRPr="009B1921" w:rsidRDefault="003A6E6A" w:rsidP="007874B3">
      <w:pPr>
        <w:jc w:val="both"/>
        <w:rPr>
          <w:rFonts w:cs="Arial"/>
          <w:kern w:val="2"/>
          <w:sz w:val="20"/>
        </w:rPr>
      </w:pPr>
    </w:p>
    <w:p w14:paraId="2C1D9593" w14:textId="77777777" w:rsidR="007874B3" w:rsidRPr="009B1921" w:rsidRDefault="007874B3" w:rsidP="007874B3">
      <w:pPr>
        <w:jc w:val="both"/>
        <w:rPr>
          <w:rFonts w:cs="Arial"/>
          <w:b/>
          <w:kern w:val="2"/>
          <w:sz w:val="20"/>
        </w:rPr>
      </w:pPr>
    </w:p>
    <w:p w14:paraId="05FFF07D" w14:textId="77777777" w:rsidR="007874B3" w:rsidRPr="009B1921" w:rsidRDefault="007874B3" w:rsidP="007874B3">
      <w:pPr>
        <w:jc w:val="both"/>
        <w:rPr>
          <w:rFonts w:cs="Arial"/>
          <w:b/>
          <w:kern w:val="2"/>
          <w:sz w:val="20"/>
        </w:rPr>
      </w:pPr>
      <w:r w:rsidRPr="009B1921">
        <w:rPr>
          <w:rFonts w:cs="Arial"/>
          <w:b/>
          <w:kern w:val="2"/>
          <w:sz w:val="20"/>
        </w:rPr>
        <w:t xml:space="preserve">Über Fujifilm Graphic Systems </w:t>
      </w:r>
    </w:p>
    <w:p w14:paraId="77DE4F96" w14:textId="77777777" w:rsidR="0051099C" w:rsidRPr="009B1921" w:rsidRDefault="0051099C" w:rsidP="007874B3">
      <w:pPr>
        <w:jc w:val="both"/>
        <w:rPr>
          <w:rFonts w:cs="Arial"/>
          <w:b/>
          <w:kern w:val="2"/>
          <w:sz w:val="20"/>
        </w:rPr>
      </w:pPr>
    </w:p>
    <w:p w14:paraId="46B994D8" w14:textId="77777777" w:rsidR="007874B3" w:rsidRPr="009B1921" w:rsidRDefault="007874B3" w:rsidP="007874B3">
      <w:pPr>
        <w:autoSpaceDE w:val="0"/>
        <w:autoSpaceDN w:val="0"/>
        <w:adjustRightInd w:val="0"/>
        <w:jc w:val="both"/>
        <w:rPr>
          <w:rFonts w:cs="Arial"/>
          <w:color w:val="0000FF"/>
          <w:kern w:val="2"/>
          <w:sz w:val="20"/>
        </w:rPr>
      </w:pPr>
      <w:r w:rsidRPr="009B1921">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9B1921">
          <w:rPr>
            <w:rStyle w:val="Hyperlink"/>
            <w:rFonts w:cs="Arial"/>
            <w:kern w:val="2"/>
            <w:sz w:val="20"/>
          </w:rPr>
          <w:t>http://www.fujifilm.eu/de/produkte/grafische-systeme</w:t>
        </w:r>
      </w:hyperlink>
      <w:r w:rsidRPr="009B1921">
        <w:rPr>
          <w:rFonts w:cs="Arial"/>
          <w:kern w:val="2"/>
          <w:sz w:val="20"/>
        </w:rPr>
        <w:t xml:space="preserve"> oder </w:t>
      </w:r>
      <w:hyperlink r:id="rId12" w:history="1">
        <w:r w:rsidRPr="009B1921">
          <w:rPr>
            <w:rStyle w:val="Hyperlink"/>
            <w:rFonts w:cs="Arial"/>
            <w:kern w:val="2"/>
            <w:sz w:val="20"/>
          </w:rPr>
          <w:t>www.youtube.com/FujifilmGSEurope</w:t>
        </w:r>
      </w:hyperlink>
      <w:r w:rsidRPr="009B1921">
        <w:rPr>
          <w:rFonts w:cs="Arial"/>
          <w:kern w:val="2"/>
          <w:sz w:val="20"/>
        </w:rPr>
        <w:t xml:space="preserve"> oder folgen Sie uns auf Twitter unter </w:t>
      </w:r>
      <w:r w:rsidRPr="009B1921">
        <w:rPr>
          <w:rFonts w:cs="Arial"/>
          <w:color w:val="0000FF"/>
          <w:kern w:val="2"/>
          <w:sz w:val="20"/>
        </w:rPr>
        <w:t>@FujifilmPrint</w:t>
      </w:r>
    </w:p>
    <w:p w14:paraId="58900D77" w14:textId="77777777" w:rsidR="007874B3" w:rsidRPr="009B1921" w:rsidRDefault="007874B3" w:rsidP="007874B3">
      <w:pPr>
        <w:autoSpaceDE w:val="0"/>
        <w:autoSpaceDN w:val="0"/>
        <w:adjustRightInd w:val="0"/>
        <w:jc w:val="both"/>
        <w:rPr>
          <w:rFonts w:cs="Arial"/>
          <w:color w:val="0000FF"/>
          <w:kern w:val="2"/>
          <w:sz w:val="20"/>
        </w:rPr>
      </w:pPr>
    </w:p>
    <w:p w14:paraId="296176C2" w14:textId="77777777" w:rsidR="007874B3" w:rsidRPr="009B1921" w:rsidRDefault="007874B3" w:rsidP="007874B3">
      <w:pPr>
        <w:jc w:val="both"/>
        <w:rPr>
          <w:rFonts w:cs="Arial"/>
          <w:b/>
          <w:kern w:val="2"/>
          <w:sz w:val="20"/>
        </w:rPr>
      </w:pPr>
      <w:r w:rsidRPr="009B1921">
        <w:rPr>
          <w:rFonts w:cs="Arial"/>
          <w:b/>
          <w:kern w:val="2"/>
          <w:sz w:val="20"/>
        </w:rPr>
        <w:t>Für zusätzliche Informationen wenden Sie sich bitte an</w:t>
      </w:r>
    </w:p>
    <w:p w14:paraId="1B15B2DE" w14:textId="2FCD66F5" w:rsidR="007874B3" w:rsidRPr="009B1921" w:rsidRDefault="005833F6" w:rsidP="007874B3">
      <w:pPr>
        <w:jc w:val="both"/>
        <w:rPr>
          <w:rFonts w:cs="Arial"/>
          <w:kern w:val="2"/>
          <w:sz w:val="20"/>
          <w:lang w:val="it-IT"/>
        </w:rPr>
      </w:pPr>
      <w:r w:rsidRPr="009B1921">
        <w:rPr>
          <w:rFonts w:cs="Arial"/>
          <w:kern w:val="2"/>
          <w:sz w:val="20"/>
          <w:lang w:val="it-IT"/>
        </w:rPr>
        <w:t>Tom Platt</w:t>
      </w:r>
    </w:p>
    <w:p w14:paraId="2A7B9F94" w14:textId="77777777" w:rsidR="007874B3" w:rsidRPr="009B1921" w:rsidRDefault="007874B3" w:rsidP="007874B3">
      <w:pPr>
        <w:jc w:val="both"/>
        <w:rPr>
          <w:rFonts w:cs="Arial"/>
          <w:kern w:val="2"/>
          <w:sz w:val="20"/>
          <w:lang w:val="it-IT"/>
        </w:rPr>
      </w:pPr>
      <w:r w:rsidRPr="009B1921">
        <w:rPr>
          <w:rFonts w:cs="Arial"/>
          <w:kern w:val="2"/>
          <w:sz w:val="20"/>
          <w:lang w:val="it-IT"/>
        </w:rPr>
        <w:t>AD Communications</w:t>
      </w:r>
      <w:r w:rsidRPr="009B1921">
        <w:rPr>
          <w:rFonts w:cs="Arial"/>
          <w:kern w:val="2"/>
          <w:sz w:val="20"/>
          <w:lang w:val="it-IT"/>
        </w:rPr>
        <w:tab/>
      </w:r>
    </w:p>
    <w:p w14:paraId="63A5BBB1" w14:textId="6D49E96D" w:rsidR="007874B3" w:rsidRPr="009B1921" w:rsidRDefault="007874B3" w:rsidP="007874B3">
      <w:pPr>
        <w:jc w:val="both"/>
        <w:rPr>
          <w:rFonts w:cs="Arial"/>
          <w:kern w:val="2"/>
          <w:sz w:val="20"/>
          <w:lang w:val="en-US"/>
        </w:rPr>
      </w:pPr>
      <w:r w:rsidRPr="009B1921">
        <w:rPr>
          <w:rFonts w:cs="Arial"/>
          <w:kern w:val="2"/>
          <w:sz w:val="20"/>
          <w:lang w:val="en-US"/>
        </w:rPr>
        <w:t xml:space="preserve">E: </w:t>
      </w:r>
      <w:hyperlink r:id="rId13" w:history="1">
        <w:r w:rsidR="005833F6" w:rsidRPr="009B1921">
          <w:rPr>
            <w:rStyle w:val="Hyperlink"/>
            <w:rFonts w:cs="Arial"/>
            <w:kern w:val="2"/>
            <w:sz w:val="20"/>
            <w:lang w:val="en-US"/>
          </w:rPr>
          <w:t>tplatt@adcomms.co.uk</w:t>
        </w:r>
      </w:hyperlink>
    </w:p>
    <w:p w14:paraId="717DBF54" w14:textId="6389ABBE" w:rsidR="007874B3" w:rsidRPr="009B1921" w:rsidRDefault="007874B3" w:rsidP="007874B3">
      <w:pPr>
        <w:jc w:val="both"/>
        <w:rPr>
          <w:rFonts w:cs="Arial"/>
          <w:kern w:val="2"/>
          <w:sz w:val="20"/>
        </w:rPr>
      </w:pPr>
      <w:r w:rsidRPr="009B1921">
        <w:rPr>
          <w:rFonts w:cs="Arial"/>
          <w:kern w:val="2"/>
          <w:sz w:val="20"/>
        </w:rPr>
        <w:t>Tel</w:t>
      </w:r>
      <w:r w:rsidR="001827F7" w:rsidRPr="009B1921">
        <w:rPr>
          <w:rFonts w:cs="Arial"/>
          <w:kern w:val="2"/>
          <w:sz w:val="20"/>
        </w:rPr>
        <w:t>efon</w:t>
      </w:r>
      <w:r w:rsidRPr="009B1921">
        <w:rPr>
          <w:rFonts w:cs="Arial"/>
          <w:kern w:val="2"/>
          <w:sz w:val="20"/>
        </w:rPr>
        <w:t xml:space="preserve">: </w:t>
      </w:r>
      <w:r w:rsidR="005833F6" w:rsidRPr="009B1921">
        <w:rPr>
          <w:rFonts w:cs="Arial"/>
          <w:kern w:val="2"/>
          <w:sz w:val="20"/>
        </w:rPr>
        <w:t>+44 (0)1372 460 586</w:t>
      </w:r>
    </w:p>
    <w:p w14:paraId="0891D6B2" w14:textId="3958CB40" w:rsidR="009849A6" w:rsidRPr="009B1921" w:rsidRDefault="009849A6" w:rsidP="009849A6">
      <w:pPr>
        <w:tabs>
          <w:tab w:val="left" w:pos="3960"/>
        </w:tabs>
        <w:jc w:val="both"/>
        <w:rPr>
          <w:rFonts w:cs="Arial"/>
          <w:kern w:val="2"/>
          <w:sz w:val="20"/>
        </w:rPr>
      </w:pPr>
      <w:r w:rsidRPr="009B1921">
        <w:rPr>
          <w:rFonts w:cs="Arial"/>
          <w:b/>
          <w:color w:val="000000" w:themeColor="text1"/>
          <w:kern w:val="2"/>
        </w:rPr>
        <w:t xml:space="preserve"> </w:t>
      </w:r>
    </w:p>
    <w:sectPr w:rsidR="009849A6" w:rsidRPr="009B1921"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4984" w14:textId="77777777" w:rsidR="00191D88" w:rsidRDefault="00191D88">
      <w:r>
        <w:separator/>
      </w:r>
    </w:p>
  </w:endnote>
  <w:endnote w:type="continuationSeparator" w:id="0">
    <w:p w14:paraId="1B4633D4" w14:textId="77777777" w:rsidR="00191D88" w:rsidRDefault="0019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2BC7" w14:textId="77777777" w:rsidR="00A51A4B" w:rsidRDefault="00A51A4B">
    <w:pPr>
      <w:pStyle w:val="Fuzeile"/>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EA09" w14:textId="77777777" w:rsidR="00191D88" w:rsidRDefault="00191D88">
      <w:r>
        <w:separator/>
      </w:r>
    </w:p>
  </w:footnote>
  <w:footnote w:type="continuationSeparator" w:id="0">
    <w:p w14:paraId="6E821514" w14:textId="77777777" w:rsidR="00191D88" w:rsidRDefault="0019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7D55" w14:textId="77777777" w:rsidR="00A51A4B" w:rsidRDefault="00A51A4B">
    <w:pPr>
      <w:pStyle w:val="Kopfzeile"/>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6E62C4"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63A8" w14:textId="77777777" w:rsidR="00A51A4B" w:rsidRDefault="00A51A4B">
    <w:pPr>
      <w:pStyle w:val="Kopfzeile"/>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5886CB"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4AF"/>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1D88"/>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1783"/>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226"/>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07F36"/>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4AA6"/>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49A6"/>
    <w:rsid w:val="00985C3C"/>
    <w:rsid w:val="0098669B"/>
    <w:rsid w:val="00990B31"/>
    <w:rsid w:val="0099598D"/>
    <w:rsid w:val="009965F2"/>
    <w:rsid w:val="009A0073"/>
    <w:rsid w:val="009A09B2"/>
    <w:rsid w:val="009A13A1"/>
    <w:rsid w:val="009B192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5E5A"/>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74F7"/>
    <w:rsid w:val="00D52BB4"/>
    <w:rsid w:val="00D6083A"/>
    <w:rsid w:val="00D65734"/>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048B"/>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A5E0B"/>
    <w:rsid w:val="00EB10D5"/>
    <w:rsid w:val="00EB4CC8"/>
    <w:rsid w:val="00EB5302"/>
    <w:rsid w:val="00EC2626"/>
    <w:rsid w:val="00EC3384"/>
    <w:rsid w:val="00ED53EC"/>
    <w:rsid w:val="00ED5B27"/>
    <w:rsid w:val="00ED671F"/>
    <w:rsid w:val="00EE2CB8"/>
    <w:rsid w:val="00EF1AF1"/>
    <w:rsid w:val="00EF1B42"/>
    <w:rsid w:val="00EF2126"/>
    <w:rsid w:val="00EF29B6"/>
    <w:rsid w:val="00F01048"/>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3C43"/>
    <w:rsid w:val="00F54551"/>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2A97"/>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Cs/>
      <w:i/>
      <w:iCs/>
      <w:color w:val="000000"/>
      <w:sz w:val="28"/>
      <w:szCs w:val="28"/>
    </w:rPr>
  </w:style>
  <w:style w:type="paragraph" w:styleId="berschrift3">
    <w:name w:val="heading 3"/>
    <w:basedOn w:val="Standard"/>
    <w:next w:val="Standard"/>
    <w:qFormat/>
    <w:pPr>
      <w:keepNext/>
      <w:spacing w:before="240" w:after="60"/>
      <w:outlineLvl w:val="2"/>
    </w:pPr>
    <w:rPr>
      <w:rFonts w:cs="Arial"/>
      <w:b/>
      <w:bCs/>
      <w:color w:val="01916D"/>
      <w:sz w:val="26"/>
      <w:szCs w:val="26"/>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Kopfzeile">
    <w:name w:val="header"/>
    <w:basedOn w:val="Standard"/>
    <w:link w:val="KopfzeileZchn"/>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uzeile">
    <w:name w:val="footer"/>
    <w:basedOn w:val="Standard"/>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Standard"/>
    <w:rPr>
      <w:spacing w:val="2"/>
    </w:rPr>
  </w:style>
  <w:style w:type="paragraph" w:customStyle="1" w:styleId="Formatvorlage18ptFettLinks25cmRechts15cm">
    <w:name w:val="Formatvorlage 18 pt Fett Links:  25 cm Rechts:  15 cm"/>
    <w:basedOn w:val="Standard"/>
    <w:rPr>
      <w:b/>
      <w:bCs/>
      <w:spacing w:val="2"/>
      <w:sz w:val="32"/>
    </w:rPr>
  </w:style>
  <w:style w:type="paragraph" w:customStyle="1" w:styleId="FormatvorlageFettBenutzerdefinierteFarbeRGB1">
    <w:name w:val="Formatvorlage Fett Benutzerdefinierte Farbe(RGB(1"/>
    <w:aliases w:val="145,109)) Links:  25 c..."/>
    <w:basedOn w:val="Standard"/>
    <w:rPr>
      <w:b/>
      <w:bCs/>
      <w:color w:val="01916D"/>
      <w:spacing w:val="2"/>
    </w:rPr>
  </w:style>
  <w:style w:type="paragraph" w:customStyle="1" w:styleId="FormatvorlageLinks25cmRechts15cm">
    <w:name w:val="Formatvorlage Links:  25 cm Rechts:  15 cm"/>
    <w:basedOn w:val="Standard"/>
    <w:rPr>
      <w:spacing w:val="2"/>
    </w:rPr>
  </w:style>
  <w:style w:type="character" w:styleId="Hyperlink">
    <w:name w:val="Hyperlink"/>
    <w:semiHidden/>
    <w:rPr>
      <w:rFonts w:cs="Times New Roman"/>
      <w:color w:val="0000FF"/>
      <w:u w:val="single"/>
    </w:rPr>
  </w:style>
  <w:style w:type="paragraph" w:styleId="Textkrper">
    <w:name w:val="Body Text"/>
    <w:basedOn w:val="Standard"/>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StandardWeb">
    <w:name w:val="Normal (Web)"/>
    <w:basedOn w:val="Standard"/>
    <w:semiHidden/>
    <w:pPr>
      <w:spacing w:before="100" w:beforeAutospacing="1" w:after="100" w:afterAutospacing="1"/>
    </w:pPr>
    <w:rPr>
      <w:rFonts w:ascii="Times New Roman" w:hAnsi="Times New Roman"/>
      <w:sz w:val="24"/>
      <w:szCs w:val="24"/>
      <w:lang w:eastAsia="ja-JP"/>
    </w:rPr>
  </w:style>
  <w:style w:type="paragraph" w:styleId="Datum">
    <w:name w:val="Date"/>
    <w:basedOn w:val="Standard"/>
    <w:next w:val="Standard"/>
    <w:semiHidden/>
  </w:style>
  <w:style w:type="character" w:customStyle="1" w:styleId="CharChar4">
    <w:name w:val="Char Char4"/>
    <w:semiHidden/>
    <w:locked/>
    <w:rPr>
      <w:rFonts w:ascii="Arial" w:hAnsi="Arial" w:cs="Times New Roman"/>
      <w:sz w:val="20"/>
      <w:szCs w:val="20"/>
      <w:lang w:val="de-DE" w:eastAsia="de-DE"/>
    </w:rPr>
  </w:style>
  <w:style w:type="paragraph" w:styleId="NurText">
    <w:name w:val="Plain Text"/>
    <w:basedOn w:val="Standard"/>
    <w:link w:val="NurTextZchn"/>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Sprechblasentext">
    <w:name w:val="Balloon Text"/>
    <w:basedOn w:val="Standard"/>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CharChar1">
    <w:name w:val="Char Char1"/>
    <w:semiHidden/>
    <w:rPr>
      <w:rFonts w:ascii="Arial" w:hAnsi="Arial"/>
      <w:lang w:val="de-DE" w:eastAsia="de-DE"/>
    </w:rPr>
  </w:style>
  <w:style w:type="paragraph" w:styleId="Kommentarthema">
    <w:name w:val="annotation subject"/>
    <w:basedOn w:val="Kommentartext"/>
    <w:next w:val="Kommentar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Standard"/>
    <w:rPr>
      <w:rFonts w:ascii="MS PGothic" w:eastAsia="MS PGothic" w:hAnsi="MS PGothic" w:cs="MS PGothic"/>
      <w:sz w:val="24"/>
      <w:szCs w:val="24"/>
      <w:lang w:val="en-US" w:eastAsia="ja-JP"/>
    </w:rPr>
  </w:style>
  <w:style w:type="paragraph" w:styleId="Textkrper-Zeileneinzug">
    <w:name w:val="Body Text Indent"/>
    <w:basedOn w:val="Standard"/>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Fett">
    <w:name w:val="Strong"/>
    <w:qFormat/>
    <w:rPr>
      <w:b/>
      <w:bCs/>
    </w:rPr>
  </w:style>
  <w:style w:type="paragraph" w:customStyle="1" w:styleId="MediumGrid1-Accent21">
    <w:name w:val="Medium Grid 1 - Accent 21"/>
    <w:basedOn w:val="Standard"/>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NurTextZchn">
    <w:name w:val="Nur Text Zchn"/>
    <w:link w:val="NurText"/>
    <w:uiPriority w:val="99"/>
    <w:semiHidden/>
    <w:rsid w:val="009662A2"/>
    <w:rPr>
      <w:rFonts w:ascii="Verdana" w:hAnsi="Verdana" w:cs="Consolas"/>
      <w:sz w:val="21"/>
      <w:szCs w:val="21"/>
      <w:lang w:eastAsia="en-US"/>
    </w:rPr>
  </w:style>
  <w:style w:type="character" w:styleId="BesuchterLink">
    <w:name w:val="FollowedHyperlink"/>
    <w:uiPriority w:val="99"/>
    <w:semiHidden/>
    <w:unhideWhenUsed/>
    <w:rsid w:val="00AC4C50"/>
    <w:rPr>
      <w:color w:val="954F72"/>
      <w:u w:val="single"/>
    </w:rPr>
  </w:style>
  <w:style w:type="paragraph" w:styleId="Listenabsatz">
    <w:name w:val="List Paragraph"/>
    <w:basedOn w:val="Standard"/>
    <w:uiPriority w:val="34"/>
    <w:qFormat/>
    <w:rsid w:val="005B1B88"/>
    <w:pPr>
      <w:ind w:left="720"/>
    </w:pPr>
  </w:style>
  <w:style w:type="character" w:customStyle="1" w:styleId="KommentartextZchn">
    <w:name w:val="Kommentartext Zchn"/>
    <w:link w:val="Kommentartext"/>
    <w:uiPriority w:val="99"/>
    <w:semiHidden/>
    <w:rsid w:val="0065367B"/>
    <w:rPr>
      <w:rFonts w:ascii="Arial" w:hAnsi="Arial"/>
      <w:lang w:val="de-DE" w:eastAsia="de-DE"/>
    </w:rPr>
  </w:style>
  <w:style w:type="character" w:customStyle="1" w:styleId="KopfzeileZchn">
    <w:name w:val="Kopfzeile Zchn"/>
    <w:link w:val="Kopfzeile"/>
    <w:uiPriority w:val="99"/>
    <w:rsid w:val="00175D5F"/>
    <w:rPr>
      <w:rFonts w:ascii="Arial" w:hAnsi="Arial"/>
      <w:b/>
      <w:sz w:val="22"/>
      <w:lang w:val="de-DE" w:eastAsia="de-DE"/>
    </w:rPr>
  </w:style>
  <w:style w:type="paragraph" w:styleId="HTMLVorformatiert">
    <w:name w:val="HTML Preformatted"/>
    <w:basedOn w:val="Standard"/>
    <w:link w:val="HTMLVorformatiertZchn"/>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VorformatiertZchn">
    <w:name w:val="HTML Vorformatiert Zchn"/>
    <w:basedOn w:val="Absatz-Standardschriftart"/>
    <w:link w:val="HTMLVorformatiert"/>
    <w:uiPriority w:val="99"/>
    <w:rsid w:val="00CA7E60"/>
    <w:rPr>
      <w:rFonts w:ascii="Courier New" w:eastAsia="Times New Roman" w:hAnsi="Courier New" w:cs="Courier New"/>
    </w:rPr>
  </w:style>
  <w:style w:type="character" w:customStyle="1" w:styleId="UnresolvedMention1">
    <w:name w:val="Unresolved Mention1"/>
    <w:basedOn w:val="Absatz-Standardschriftar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015">
      <w:bodyDiv w:val="1"/>
      <w:marLeft w:val="0"/>
      <w:marRight w:val="0"/>
      <w:marTop w:val="0"/>
      <w:marBottom w:val="0"/>
      <w:divBdr>
        <w:top w:val="none" w:sz="0" w:space="0" w:color="auto"/>
        <w:left w:val="none" w:sz="0" w:space="0" w:color="auto"/>
        <w:bottom w:val="none" w:sz="0" w:space="0" w:color="auto"/>
        <w:right w:val="none" w:sz="0" w:space="0" w:color="auto"/>
      </w:divBdr>
    </w:div>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5736">
      <w:bodyDiv w:val="1"/>
      <w:marLeft w:val="0"/>
      <w:marRight w:val="0"/>
      <w:marTop w:val="0"/>
      <w:marBottom w:val="0"/>
      <w:divBdr>
        <w:top w:val="none" w:sz="0" w:space="0" w:color="auto"/>
        <w:left w:val="none" w:sz="0" w:space="0" w:color="auto"/>
        <w:bottom w:val="none" w:sz="0" w:space="0" w:color="auto"/>
        <w:right w:val="none" w:sz="0" w:space="0" w:color="auto"/>
      </w:divBdr>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2.xml><?xml version="1.0" encoding="utf-8"?>
<ds:datastoreItem xmlns:ds="http://schemas.openxmlformats.org/officeDocument/2006/customXml" ds:itemID="{88D57CDE-6B6C-4A3B-9237-A88B0FD79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BC4EF7-12F7-4E03-8B7B-4A2ED917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5958</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2021-03-22T06:55:00Z</dcterms:created>
  <dcterms:modified xsi:type="dcterms:W3CDTF">2021-03-22T06:55:00Z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