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D839" w14:textId="098F219E" w:rsidR="009F6C63" w:rsidRPr="00DF4878" w:rsidRDefault="00410F0B" w:rsidP="009D2C80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661B9EDA" w:rsidR="009F6C63" w:rsidRPr="00E95062" w:rsidRDefault="00370FE2" w:rsidP="009D2C80">
      <w:pPr>
        <w:pStyle w:val="p1"/>
        <w:spacing w:line="360" w:lineRule="auto"/>
      </w:pPr>
      <w:r>
        <w:rPr>
          <w:b/>
          <w:sz w:val="20"/>
        </w:rPr>
        <w:t>Sajtóközlemény</w:t>
      </w:r>
    </w:p>
    <w:p w14:paraId="2C77D67B" w14:textId="64A25D98" w:rsidR="009F6C63" w:rsidRPr="002E617B" w:rsidRDefault="009F6C63" w:rsidP="009D2C80">
      <w:pPr>
        <w:pStyle w:val="Standard"/>
        <w:rPr>
          <w:rFonts w:ascii="Arial" w:hAnsi="Arial" w:cs="Arial"/>
          <w:szCs w:val="20"/>
        </w:rPr>
      </w:pPr>
    </w:p>
    <w:p w14:paraId="43ED8ABA" w14:textId="77777777" w:rsidR="002E2ABE" w:rsidRPr="002E617B" w:rsidRDefault="002E2ABE" w:rsidP="009D2C80">
      <w:pPr>
        <w:pStyle w:val="Standard"/>
        <w:rPr>
          <w:rFonts w:ascii="Arial" w:hAnsi="Arial" w:cs="Arial"/>
          <w:szCs w:val="20"/>
        </w:rPr>
      </w:pPr>
    </w:p>
    <w:p w14:paraId="0C6BF12C" w14:textId="77777777" w:rsidR="009F6C63" w:rsidRPr="00E95062" w:rsidRDefault="00410F0B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Médiakapcsolat:</w:t>
      </w:r>
    </w:p>
    <w:p w14:paraId="240FD936" w14:textId="6DD2B203" w:rsidR="009F6C63" w:rsidRPr="00E95062" w:rsidRDefault="00410F0B" w:rsidP="009D2C80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/>
        </w:rPr>
        <w:t xml:space="preserve">Miraclon: </w:t>
      </w:r>
      <w:r>
        <w:rPr>
          <w:rFonts w:ascii="Arial" w:hAnsi="Arial"/>
          <w:color w:val="000000"/>
        </w:rPr>
        <w:t>Elni Van Rensburg - +1 830 317 0950 –</w:t>
      </w:r>
      <w:hyperlink r:id="rId12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4A86815A" w14:textId="690C795F" w:rsidR="00853D57" w:rsidRPr="00DF4878" w:rsidRDefault="00ED0C57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AD Communications</w:t>
      </w:r>
      <w:r w:rsidR="00853D57">
        <w:rPr>
          <w:rFonts w:ascii="Arial" w:hAnsi="Arial"/>
          <w:color w:val="000000"/>
        </w:rPr>
        <w:t xml:space="preserve">: Imogen Woods - +44 1372 464 470 – </w:t>
      </w:r>
      <w:hyperlink r:id="rId13" w:history="1">
        <w:r w:rsidR="00853D57">
          <w:rPr>
            <w:rStyle w:val="Hyperlink"/>
            <w:rFonts w:ascii="Arial" w:hAnsi="Arial"/>
          </w:rPr>
          <w:t>iwoods@adcomms.co.uk</w:t>
        </w:r>
      </w:hyperlink>
      <w:r w:rsidR="00853D57">
        <w:rPr>
          <w:rFonts w:ascii="Arial" w:hAnsi="Arial"/>
          <w:color w:val="000000"/>
        </w:rPr>
        <w:t xml:space="preserve"> </w:t>
      </w:r>
    </w:p>
    <w:p w14:paraId="75DEC26D" w14:textId="77777777" w:rsidR="009F6C63" w:rsidRPr="00DF4878" w:rsidRDefault="009F6C63" w:rsidP="009D2C80">
      <w:pPr>
        <w:pStyle w:val="Standard"/>
        <w:rPr>
          <w:rFonts w:ascii="Arial" w:hAnsi="Arial" w:cs="Arial"/>
          <w:color w:val="000000"/>
          <w:szCs w:val="20"/>
        </w:rPr>
      </w:pPr>
    </w:p>
    <w:p w14:paraId="0D63EAE1" w14:textId="5BF6B814" w:rsidR="009F6C63" w:rsidRPr="00DF4878" w:rsidRDefault="005B1921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2021. március 17.</w:t>
      </w:r>
    </w:p>
    <w:p w14:paraId="39EC40F7" w14:textId="77777777" w:rsidR="009F6C63" w:rsidRPr="00DF4878" w:rsidRDefault="009F6C63" w:rsidP="009D2C80">
      <w:pPr>
        <w:pStyle w:val="p1"/>
        <w:spacing w:line="360" w:lineRule="auto"/>
        <w:jc w:val="center"/>
        <w:rPr>
          <w:sz w:val="20"/>
          <w:szCs w:val="20"/>
        </w:rPr>
      </w:pPr>
    </w:p>
    <w:p w14:paraId="09DA6F8F" w14:textId="5202DD7B" w:rsidR="009F6C63" w:rsidRPr="00DF4878" w:rsidRDefault="006C3B9D" w:rsidP="003D5D87">
      <w:pPr>
        <w:pStyle w:val="p1"/>
        <w:spacing w:line="360" w:lineRule="auto"/>
        <w:jc w:val="center"/>
      </w:pPr>
      <w:r>
        <w:rPr>
          <w:b/>
          <w:sz w:val="26"/>
        </w:rPr>
        <w:tab/>
        <w:t>A Miraclon együttműködik a Hesse Trade Kft.-vel a növekedés ösztönzése érdekében</w:t>
      </w:r>
      <w:r w:rsidR="00407D98">
        <w:rPr>
          <w:b/>
          <w:sz w:val="26"/>
        </w:rPr>
        <w:t xml:space="preserve"> </w:t>
      </w:r>
      <w:r w:rsidR="008F029B">
        <w:rPr>
          <w:b/>
          <w:sz w:val="26"/>
        </w:rPr>
        <w:t>Magyarország</w:t>
      </w:r>
    </w:p>
    <w:p w14:paraId="049187B2" w14:textId="77777777" w:rsidR="00370FE2" w:rsidRPr="00DF4878" w:rsidRDefault="00370FE2" w:rsidP="009D2C80">
      <w:pPr>
        <w:pStyle w:val="p1"/>
        <w:spacing w:line="360" w:lineRule="auto"/>
        <w:jc w:val="both"/>
        <w:rPr>
          <w:sz w:val="22"/>
          <w:szCs w:val="22"/>
        </w:rPr>
      </w:pPr>
    </w:p>
    <w:p w14:paraId="3C932207" w14:textId="3F74FA53" w:rsidR="006D17F6" w:rsidRPr="00DF4878" w:rsidRDefault="00042705" w:rsidP="006D17F6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>A Miraclon bejelentette, hogy partneri viszonyba lépett a budapesti székhelyű Hesse Trade</w:t>
      </w:r>
      <w:r w:rsidR="00DA79B9">
        <w:rPr>
          <w:sz w:val="22"/>
        </w:rPr>
        <w:t xml:space="preserve"> céggel, amely</w:t>
      </w:r>
      <w:r>
        <w:rPr>
          <w:sz w:val="22"/>
        </w:rPr>
        <w:t xml:space="preserve"> technológiai megoldások széles választékát kínálja a </w:t>
      </w:r>
      <w:r w:rsidR="00EE1536">
        <w:rPr>
          <w:sz w:val="22"/>
        </w:rPr>
        <w:t xml:space="preserve">nyomdaipar </w:t>
      </w:r>
      <w:r>
        <w:rPr>
          <w:sz w:val="22"/>
        </w:rPr>
        <w:t>és a nyomtatott csomagolási piac számára. A Miraclon helyi nagykereskedőjeként a Hesse Trade lesz a felelős azért, hogy kidolgozza és megvalósítsa a Miraclon KODAK FLEXCEL NX Solutions megoldásainak</w:t>
      </w:r>
      <w:r w:rsidR="00DA79B9" w:rsidRPr="00DA79B9">
        <w:rPr>
          <w:sz w:val="22"/>
        </w:rPr>
        <w:t xml:space="preserve"> </w:t>
      </w:r>
      <w:r w:rsidR="00DA79B9">
        <w:rPr>
          <w:sz w:val="22"/>
        </w:rPr>
        <w:t>magyarországi</w:t>
      </w:r>
      <w:r>
        <w:rPr>
          <w:sz w:val="22"/>
        </w:rPr>
        <w:t xml:space="preserve"> értékesítését, marketingjét és szerviztámogatását. </w:t>
      </w:r>
    </w:p>
    <w:p w14:paraId="3ECE8D63" w14:textId="77777777" w:rsidR="0091063D" w:rsidRPr="00DF4878" w:rsidRDefault="0091063D" w:rsidP="006D17F6">
      <w:pPr>
        <w:pStyle w:val="p1"/>
        <w:spacing w:line="360" w:lineRule="auto"/>
        <w:jc w:val="both"/>
        <w:rPr>
          <w:sz w:val="22"/>
          <w:szCs w:val="22"/>
        </w:rPr>
      </w:pPr>
    </w:p>
    <w:p w14:paraId="1D5CFFD5" w14:textId="69693388" w:rsidR="00D40F0C" w:rsidRPr="00DF4878" w:rsidRDefault="003C67DC" w:rsidP="006D17F6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>Kris Sentek, a Miraclon kelet</w:t>
      </w:r>
      <w:r w:rsidR="004C1FCE">
        <w:rPr>
          <w:sz w:val="22"/>
        </w:rPr>
        <w:t>-közép</w:t>
      </w:r>
      <w:r>
        <w:rPr>
          <w:sz w:val="22"/>
        </w:rPr>
        <w:t>-európai értékesítési vezetője hozzátette: „</w:t>
      </w:r>
      <w:r w:rsidR="004C1FCE">
        <w:rPr>
          <w:sz w:val="22"/>
        </w:rPr>
        <w:t>Kelet-</w:t>
      </w:r>
      <w:r>
        <w:rPr>
          <w:sz w:val="22"/>
        </w:rPr>
        <w:t>Közép-</w:t>
      </w:r>
      <w:r w:rsidR="004C1FCE" w:rsidDel="004C1FCE">
        <w:rPr>
          <w:sz w:val="22"/>
        </w:rPr>
        <w:t xml:space="preserve"> </w:t>
      </w:r>
      <w:r>
        <w:rPr>
          <w:sz w:val="22"/>
        </w:rPr>
        <w:t>Európa a flexó nyomtatás kulcsfontosságú növekedési piaca, és számos egyedülálló lehetőséget látunk a Miraclon számára ebben a régióban. Örömmel erősítjük meg tehát, hogy partnerségre léptünk a Hesse Trade-del, amely széles körű ágazati ismeretekkel és erős ügyfélkapcsolatokkal rendelkezik. Biztosak vagyunk benne, hogy együttműködésükkel továbbfejleszthetjük kereskedelmi és technikai támogatásunkat mind a régió jelenlegi, mind pedig leendő ügyfelei számára.”</w:t>
      </w:r>
    </w:p>
    <w:p w14:paraId="09DDE474" w14:textId="2091F1B6" w:rsidR="006D17F6" w:rsidRPr="00DF4878" w:rsidRDefault="006D17F6" w:rsidP="006D17F6">
      <w:pPr>
        <w:pStyle w:val="p1"/>
        <w:spacing w:line="360" w:lineRule="auto"/>
        <w:jc w:val="both"/>
        <w:rPr>
          <w:sz w:val="22"/>
          <w:szCs w:val="22"/>
        </w:rPr>
      </w:pPr>
    </w:p>
    <w:p w14:paraId="19F2961B" w14:textId="464F2D06" w:rsidR="006D17F6" w:rsidRPr="00DF4878" w:rsidRDefault="00B05184" w:rsidP="006D17F6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Csernus Zoltán, a Hesse Trade ügyvezető társigazgatója megjegyezte: „A flexó nyomtatás </w:t>
      </w:r>
      <w:r w:rsidR="00EE1536">
        <w:rPr>
          <w:sz w:val="22"/>
        </w:rPr>
        <w:t>egyre nagyobb teret nyer</w:t>
      </w:r>
      <w:r>
        <w:rPr>
          <w:sz w:val="22"/>
        </w:rPr>
        <w:t xml:space="preserve"> Magyarországon, különösen olyan területeken, mint például a hullámlemezre történő nyomtatás, és egyre fontosabb technológiává válik a nyomtatott csomagolások iparágában. Kizárólag az elérhető legjobb minőségű megoldásokat kínáljuk ügyfeleinknek, és úgy gondoljuk, hogy a flexografikus nyomdai előkészítéshez a FLEXCEL NX Solutions megoldásai a legjobbak. Biztosak vagyunk abban, hogy ezzel a technológiával ügyfeleink </w:t>
      </w:r>
      <w:r w:rsidR="00EE1536">
        <w:rPr>
          <w:sz w:val="22"/>
        </w:rPr>
        <w:t xml:space="preserve">megnövekedett nyomtatási </w:t>
      </w:r>
      <w:r>
        <w:rPr>
          <w:sz w:val="22"/>
        </w:rPr>
        <w:t xml:space="preserve">teljesítményt, rövidebb átfutási időt, jobb </w:t>
      </w:r>
      <w:r w:rsidR="00EE1536">
        <w:rPr>
          <w:sz w:val="22"/>
        </w:rPr>
        <w:t>nyomat</w:t>
      </w:r>
      <w:r>
        <w:rPr>
          <w:sz w:val="22"/>
        </w:rPr>
        <w:t xml:space="preserve">minőséget és </w:t>
      </w:r>
      <w:r w:rsidR="00EE1536">
        <w:rPr>
          <w:sz w:val="22"/>
        </w:rPr>
        <w:t xml:space="preserve">végsősoron </w:t>
      </w:r>
      <w:r>
        <w:rPr>
          <w:sz w:val="22"/>
        </w:rPr>
        <w:t>a befektetése</w:t>
      </w:r>
      <w:r w:rsidR="00EE1536">
        <w:rPr>
          <w:sz w:val="22"/>
        </w:rPr>
        <w:t>i</w:t>
      </w:r>
      <w:r>
        <w:rPr>
          <w:sz w:val="22"/>
        </w:rPr>
        <w:t xml:space="preserve">k jobb megtérülését tudják elérni.” </w:t>
      </w:r>
    </w:p>
    <w:p w14:paraId="702C40F8" w14:textId="6CC56439" w:rsidR="00B05184" w:rsidRPr="00DF4878" w:rsidRDefault="00B05184" w:rsidP="006D17F6">
      <w:pPr>
        <w:pStyle w:val="p1"/>
        <w:spacing w:line="360" w:lineRule="auto"/>
        <w:jc w:val="both"/>
        <w:rPr>
          <w:sz w:val="22"/>
          <w:szCs w:val="22"/>
        </w:rPr>
      </w:pPr>
    </w:p>
    <w:p w14:paraId="6BA2E1E7" w14:textId="667F20F6" w:rsidR="00B05184" w:rsidRPr="00DF4878" w:rsidRDefault="00B05184" w:rsidP="006D17F6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>Markos András, a Hesse ügyvezető társigazgatója így fogalmazott: „A Hesse Trade-nél a célunk a nyomdai és csomagolóipar gyorsuló átalakulásának támogatása, és teljes mértékben bízunk abban, hogy a Miraclonnal való együttműködés lehetővé teszi számunkra</w:t>
      </w:r>
      <w:r w:rsidR="006E2FB4">
        <w:rPr>
          <w:sz w:val="22"/>
        </w:rPr>
        <w:t>, hogy ösztönözni tudjuk</w:t>
      </w:r>
      <w:r>
        <w:rPr>
          <w:sz w:val="22"/>
        </w:rPr>
        <w:t xml:space="preserve"> a flexó magyarországi </w:t>
      </w:r>
      <w:r w:rsidR="006E2FB4">
        <w:rPr>
          <w:sz w:val="22"/>
        </w:rPr>
        <w:t>terjeszkedését</w:t>
      </w:r>
      <w:r>
        <w:rPr>
          <w:sz w:val="22"/>
        </w:rPr>
        <w:t>.”</w:t>
      </w:r>
    </w:p>
    <w:p w14:paraId="6A25C061" w14:textId="77777777" w:rsidR="00FC68F4" w:rsidRPr="00DF4878" w:rsidRDefault="00FC68F4" w:rsidP="00CC7C40">
      <w:pPr>
        <w:pStyle w:val="p1"/>
        <w:spacing w:line="360" w:lineRule="auto"/>
        <w:jc w:val="center"/>
        <w:rPr>
          <w:b/>
          <w:bCs/>
          <w:sz w:val="22"/>
          <w:szCs w:val="22"/>
        </w:rPr>
      </w:pPr>
    </w:p>
    <w:p w14:paraId="7484FB03" w14:textId="1B6E1B9B" w:rsidR="009D2C80" w:rsidRPr="00DF4878" w:rsidRDefault="00410F0B" w:rsidP="00CC7C40">
      <w:pPr>
        <w:pStyle w:val="p1"/>
        <w:spacing w:line="360" w:lineRule="auto"/>
        <w:jc w:val="center"/>
      </w:pPr>
      <w:r>
        <w:rPr>
          <w:b/>
          <w:sz w:val="22"/>
        </w:rPr>
        <w:lastRenderedPageBreak/>
        <w:t>VÉGE</w:t>
      </w:r>
    </w:p>
    <w:p w14:paraId="2C9E8C1D" w14:textId="77777777" w:rsidR="009D2C80" w:rsidRPr="00DF4878" w:rsidRDefault="009D2C80" w:rsidP="009D2C80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A Miraclonról</w:t>
      </w:r>
    </w:p>
    <w:p w14:paraId="59720F46" w14:textId="77777777" w:rsidR="009D2C80" w:rsidRPr="00DF4878" w:rsidRDefault="009D2C80" w:rsidP="009D2C8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A KODAK FLEXCEL Solutions már több mint egy évtizede segíti a flexografikus nyomtatás átalakítását. A Miraclon által kifejlesztett KODAK FLEXCEL Solutions megoldások – ideértve az iparágvezető FLEXCEL NX és FLEXCEL NX Ultra Systems rendszereket is – magasabb minőséget, nagyobb költséghatékonyságot, jobb termelékenységet és kategóriavezető eredményeket kínálnak az ügyfeleknek. Az úttörő képtudományra, az innovációra, valamint az iparági partnerekkel és ügyfelekkel való együttműködésre összpontosító Miraclon elkötelezett a flexó jövője iránt, és megfelelő helyzetben van ahhoz, hogy a változások egyik meghajtóereje legyen. </w:t>
      </w:r>
    </w:p>
    <w:p w14:paraId="09EBACF1" w14:textId="762C20D2" w:rsidR="009D2C80" w:rsidRPr="00DF4878" w:rsidRDefault="009D2C80" w:rsidP="009D2C8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További információkat a</w:t>
      </w:r>
      <w:r>
        <w:rPr>
          <w:rStyle w:val="Hyperlink"/>
          <w:rFonts w:ascii="Arial" w:hAnsi="Arial"/>
          <w:sz w:val="18"/>
        </w:rPr>
        <w:t xml:space="preserve"> </w:t>
      </w:r>
      <w:hyperlink r:id="rId14" w:history="1">
        <w:r>
          <w:rPr>
            <w:rStyle w:val="Hyperlink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 weboldalon talál.  Kövessen bennünket Twitteren: </w:t>
      </w:r>
      <w:hyperlink r:id="rId15" w:history="1">
        <w:r>
          <w:rPr>
            <w:rStyle w:val="Hyperlink"/>
            <w:rFonts w:ascii="Arial" w:hAnsi="Arial"/>
            <w:color w:val="4472C4" w:themeColor="accent1"/>
            <w:sz w:val="18"/>
          </w:rPr>
          <w:t>@kodakflexcel,</w:t>
        </w:r>
      </w:hyperlink>
      <w:r>
        <w:rPr>
          <w:rFonts w:ascii="Arial" w:hAnsi="Arial"/>
          <w:color w:val="4472C4" w:themeColor="accent1"/>
          <w:sz w:val="18"/>
        </w:rPr>
        <w:t xml:space="preserve"> </w:t>
      </w:r>
      <w:r>
        <w:rPr>
          <w:rFonts w:ascii="Arial" w:hAnsi="Arial"/>
          <w:sz w:val="18"/>
        </w:rPr>
        <w:t xml:space="preserve">és vegye fel velünk a kapcsolatot LinkedInen; </w:t>
      </w:r>
      <w:hyperlink r:id="rId16" w:history="1">
        <w:r>
          <w:rPr>
            <w:rStyle w:val="Hyperlink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sectPr w:rsidR="009D2C80" w:rsidRPr="00DF4878" w:rsidSect="009D2C80">
      <w:headerReference w:type="default" r:id="rId17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6A81" w14:textId="77777777" w:rsidR="00BE245C" w:rsidRDefault="00BE245C">
      <w:r>
        <w:separator/>
      </w:r>
    </w:p>
  </w:endnote>
  <w:endnote w:type="continuationSeparator" w:id="0">
    <w:p w14:paraId="2864DA37" w14:textId="77777777" w:rsidR="00BE245C" w:rsidRDefault="00B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D88C" w14:textId="77777777" w:rsidR="00BE245C" w:rsidRDefault="00BE245C">
      <w:r>
        <w:rPr>
          <w:color w:val="000000"/>
        </w:rPr>
        <w:separator/>
      </w:r>
    </w:p>
  </w:footnote>
  <w:footnote w:type="continuationSeparator" w:id="0">
    <w:p w14:paraId="6A6C2EFF" w14:textId="77777777" w:rsidR="00BE245C" w:rsidRDefault="00BE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37A4" w14:textId="77777777" w:rsidR="0061414A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mwrAUAhF9TjiwAAAA="/>
  </w:docVars>
  <w:rsids>
    <w:rsidRoot w:val="009F6C63"/>
    <w:rsid w:val="00013CB1"/>
    <w:rsid w:val="00024368"/>
    <w:rsid w:val="0003256C"/>
    <w:rsid w:val="000353B7"/>
    <w:rsid w:val="000413AB"/>
    <w:rsid w:val="00042705"/>
    <w:rsid w:val="00044464"/>
    <w:rsid w:val="000545B3"/>
    <w:rsid w:val="00066F7A"/>
    <w:rsid w:val="00086A35"/>
    <w:rsid w:val="00094057"/>
    <w:rsid w:val="000A640D"/>
    <w:rsid w:val="000B3DA6"/>
    <w:rsid w:val="000C4281"/>
    <w:rsid w:val="000C5657"/>
    <w:rsid w:val="000C668B"/>
    <w:rsid w:val="00112402"/>
    <w:rsid w:val="00115E1C"/>
    <w:rsid w:val="0011605E"/>
    <w:rsid w:val="00122615"/>
    <w:rsid w:val="001238C3"/>
    <w:rsid w:val="00123BD6"/>
    <w:rsid w:val="00133F2D"/>
    <w:rsid w:val="00135A71"/>
    <w:rsid w:val="00142ACB"/>
    <w:rsid w:val="0014755E"/>
    <w:rsid w:val="00156921"/>
    <w:rsid w:val="0015779F"/>
    <w:rsid w:val="00161A56"/>
    <w:rsid w:val="0016622F"/>
    <w:rsid w:val="001873C4"/>
    <w:rsid w:val="001A0B3E"/>
    <w:rsid w:val="001A1ECA"/>
    <w:rsid w:val="001A3847"/>
    <w:rsid w:val="001B233B"/>
    <w:rsid w:val="001B27F0"/>
    <w:rsid w:val="001B4B07"/>
    <w:rsid w:val="001B7683"/>
    <w:rsid w:val="001D48E5"/>
    <w:rsid w:val="001E04C4"/>
    <w:rsid w:val="001E1B6E"/>
    <w:rsid w:val="001E6930"/>
    <w:rsid w:val="002035B5"/>
    <w:rsid w:val="00212E9B"/>
    <w:rsid w:val="00237299"/>
    <w:rsid w:val="00241BA6"/>
    <w:rsid w:val="002505B6"/>
    <w:rsid w:val="00256681"/>
    <w:rsid w:val="00280F19"/>
    <w:rsid w:val="00291312"/>
    <w:rsid w:val="00291B51"/>
    <w:rsid w:val="002E2ABE"/>
    <w:rsid w:val="002E617B"/>
    <w:rsid w:val="002F682E"/>
    <w:rsid w:val="00306C5E"/>
    <w:rsid w:val="00314961"/>
    <w:rsid w:val="00325CF2"/>
    <w:rsid w:val="00345986"/>
    <w:rsid w:val="00370FE2"/>
    <w:rsid w:val="00396592"/>
    <w:rsid w:val="003A1E33"/>
    <w:rsid w:val="003B3E76"/>
    <w:rsid w:val="003C67DC"/>
    <w:rsid w:val="003D508C"/>
    <w:rsid w:val="003D5D87"/>
    <w:rsid w:val="003D651B"/>
    <w:rsid w:val="003F588A"/>
    <w:rsid w:val="004070E4"/>
    <w:rsid w:val="00407D98"/>
    <w:rsid w:val="0041023F"/>
    <w:rsid w:val="00410F0B"/>
    <w:rsid w:val="00420178"/>
    <w:rsid w:val="0042167F"/>
    <w:rsid w:val="0043349E"/>
    <w:rsid w:val="00437662"/>
    <w:rsid w:val="00440F28"/>
    <w:rsid w:val="00444018"/>
    <w:rsid w:val="00452E35"/>
    <w:rsid w:val="004648F8"/>
    <w:rsid w:val="00470F98"/>
    <w:rsid w:val="004750EA"/>
    <w:rsid w:val="00476E15"/>
    <w:rsid w:val="00494BC0"/>
    <w:rsid w:val="004A7FCA"/>
    <w:rsid w:val="004B10A3"/>
    <w:rsid w:val="004C1FCE"/>
    <w:rsid w:val="004C23A8"/>
    <w:rsid w:val="00506882"/>
    <w:rsid w:val="0051159C"/>
    <w:rsid w:val="005209CD"/>
    <w:rsid w:val="005259B2"/>
    <w:rsid w:val="00536968"/>
    <w:rsid w:val="0055236A"/>
    <w:rsid w:val="00595CFB"/>
    <w:rsid w:val="005B1921"/>
    <w:rsid w:val="005C0194"/>
    <w:rsid w:val="005C565C"/>
    <w:rsid w:val="005F2E82"/>
    <w:rsid w:val="0061094E"/>
    <w:rsid w:val="00610F69"/>
    <w:rsid w:val="00622A24"/>
    <w:rsid w:val="00625E38"/>
    <w:rsid w:val="006348BC"/>
    <w:rsid w:val="00654BE1"/>
    <w:rsid w:val="00655C97"/>
    <w:rsid w:val="00656A52"/>
    <w:rsid w:val="00664458"/>
    <w:rsid w:val="00683755"/>
    <w:rsid w:val="00685C8F"/>
    <w:rsid w:val="00687E50"/>
    <w:rsid w:val="006918C4"/>
    <w:rsid w:val="0069324A"/>
    <w:rsid w:val="006B3153"/>
    <w:rsid w:val="006B4411"/>
    <w:rsid w:val="006C3B9D"/>
    <w:rsid w:val="006C3CD2"/>
    <w:rsid w:val="006D17F6"/>
    <w:rsid w:val="006D39F1"/>
    <w:rsid w:val="006E2FB4"/>
    <w:rsid w:val="006F0588"/>
    <w:rsid w:val="006F28BC"/>
    <w:rsid w:val="006F2D93"/>
    <w:rsid w:val="006F340E"/>
    <w:rsid w:val="006F3449"/>
    <w:rsid w:val="006F49D6"/>
    <w:rsid w:val="007125B5"/>
    <w:rsid w:val="00715F86"/>
    <w:rsid w:val="00741AE8"/>
    <w:rsid w:val="0075232A"/>
    <w:rsid w:val="00752A53"/>
    <w:rsid w:val="00752B94"/>
    <w:rsid w:val="00763A94"/>
    <w:rsid w:val="007975BF"/>
    <w:rsid w:val="007C441F"/>
    <w:rsid w:val="007D42C7"/>
    <w:rsid w:val="007F7996"/>
    <w:rsid w:val="008068BC"/>
    <w:rsid w:val="0082091C"/>
    <w:rsid w:val="0083664F"/>
    <w:rsid w:val="00851FB9"/>
    <w:rsid w:val="00853D57"/>
    <w:rsid w:val="00884D3E"/>
    <w:rsid w:val="00893C48"/>
    <w:rsid w:val="008A6D12"/>
    <w:rsid w:val="008F029B"/>
    <w:rsid w:val="008F24B9"/>
    <w:rsid w:val="0091063D"/>
    <w:rsid w:val="009339B7"/>
    <w:rsid w:val="009349C6"/>
    <w:rsid w:val="00944006"/>
    <w:rsid w:val="00950F06"/>
    <w:rsid w:val="00951EBF"/>
    <w:rsid w:val="00961396"/>
    <w:rsid w:val="00991275"/>
    <w:rsid w:val="009A040E"/>
    <w:rsid w:val="009A08CB"/>
    <w:rsid w:val="009A1AA8"/>
    <w:rsid w:val="009A548E"/>
    <w:rsid w:val="009B295F"/>
    <w:rsid w:val="009C51F1"/>
    <w:rsid w:val="009D2749"/>
    <w:rsid w:val="009D2C80"/>
    <w:rsid w:val="009D5FB0"/>
    <w:rsid w:val="009D746C"/>
    <w:rsid w:val="009F6C63"/>
    <w:rsid w:val="00A12A22"/>
    <w:rsid w:val="00A16CCC"/>
    <w:rsid w:val="00A44F45"/>
    <w:rsid w:val="00A45797"/>
    <w:rsid w:val="00A50746"/>
    <w:rsid w:val="00A54590"/>
    <w:rsid w:val="00A55531"/>
    <w:rsid w:val="00A7463A"/>
    <w:rsid w:val="00A92A2D"/>
    <w:rsid w:val="00A92CC0"/>
    <w:rsid w:val="00AA0CEE"/>
    <w:rsid w:val="00AA709E"/>
    <w:rsid w:val="00AB154E"/>
    <w:rsid w:val="00AB2EF2"/>
    <w:rsid w:val="00AC1D1A"/>
    <w:rsid w:val="00AC7D14"/>
    <w:rsid w:val="00B05184"/>
    <w:rsid w:val="00B1405A"/>
    <w:rsid w:val="00B410B1"/>
    <w:rsid w:val="00B609B6"/>
    <w:rsid w:val="00B66747"/>
    <w:rsid w:val="00B73004"/>
    <w:rsid w:val="00B732D7"/>
    <w:rsid w:val="00B762EA"/>
    <w:rsid w:val="00B804C8"/>
    <w:rsid w:val="00B80927"/>
    <w:rsid w:val="00B95305"/>
    <w:rsid w:val="00BB6BC9"/>
    <w:rsid w:val="00BB7642"/>
    <w:rsid w:val="00BC7E36"/>
    <w:rsid w:val="00BD5C6A"/>
    <w:rsid w:val="00BE2273"/>
    <w:rsid w:val="00BE245C"/>
    <w:rsid w:val="00BF1322"/>
    <w:rsid w:val="00BF18C8"/>
    <w:rsid w:val="00C1384D"/>
    <w:rsid w:val="00C13A36"/>
    <w:rsid w:val="00C20D67"/>
    <w:rsid w:val="00C40C72"/>
    <w:rsid w:val="00C57720"/>
    <w:rsid w:val="00C64A3A"/>
    <w:rsid w:val="00C84757"/>
    <w:rsid w:val="00C87C2B"/>
    <w:rsid w:val="00CA5BEB"/>
    <w:rsid w:val="00CA7F9E"/>
    <w:rsid w:val="00CB3141"/>
    <w:rsid w:val="00CB43FC"/>
    <w:rsid w:val="00CC7C40"/>
    <w:rsid w:val="00CD0620"/>
    <w:rsid w:val="00CE4192"/>
    <w:rsid w:val="00D12F2D"/>
    <w:rsid w:val="00D3525F"/>
    <w:rsid w:val="00D36BB5"/>
    <w:rsid w:val="00D40F0C"/>
    <w:rsid w:val="00D449DE"/>
    <w:rsid w:val="00D52A54"/>
    <w:rsid w:val="00D57796"/>
    <w:rsid w:val="00D57C83"/>
    <w:rsid w:val="00D61CD4"/>
    <w:rsid w:val="00D64193"/>
    <w:rsid w:val="00D9350F"/>
    <w:rsid w:val="00DA79B9"/>
    <w:rsid w:val="00DB0887"/>
    <w:rsid w:val="00DC2CEA"/>
    <w:rsid w:val="00DF4878"/>
    <w:rsid w:val="00E40757"/>
    <w:rsid w:val="00E42714"/>
    <w:rsid w:val="00E608A6"/>
    <w:rsid w:val="00E76879"/>
    <w:rsid w:val="00E85042"/>
    <w:rsid w:val="00E925D1"/>
    <w:rsid w:val="00E95062"/>
    <w:rsid w:val="00E966A0"/>
    <w:rsid w:val="00EA2F4F"/>
    <w:rsid w:val="00EB7A1B"/>
    <w:rsid w:val="00EC491B"/>
    <w:rsid w:val="00ED0C57"/>
    <w:rsid w:val="00EE1536"/>
    <w:rsid w:val="00F01569"/>
    <w:rsid w:val="00F5119D"/>
    <w:rsid w:val="00F511C4"/>
    <w:rsid w:val="00F5374B"/>
    <w:rsid w:val="00F56F86"/>
    <w:rsid w:val="00F70004"/>
    <w:rsid w:val="00F76057"/>
    <w:rsid w:val="00F83A21"/>
    <w:rsid w:val="00F90729"/>
    <w:rsid w:val="00F91305"/>
    <w:rsid w:val="00F921E2"/>
    <w:rsid w:val="00F94579"/>
    <w:rsid w:val="00F96671"/>
    <w:rsid w:val="00F97A8B"/>
    <w:rsid w:val="00FC15D4"/>
    <w:rsid w:val="00FC23CC"/>
    <w:rsid w:val="00FC68F4"/>
    <w:rsid w:val="00FC718C"/>
    <w:rsid w:val="00FD5735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hu-H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hu-HU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ods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nilgun.turan\Downloads\elni.vanrensburg@miraclo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miraclon-corpor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twitter.com/KodakFlexc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7" ma:contentTypeDescription="Create a new document." ma:contentTypeScope="" ma:versionID="92cf43a226ec665433816361167a174a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a5dcae3b8f8fb3d36f8a935d7cf34252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06C06-F0F3-4ED3-A069-2B624CFFD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6C40D-0681-4D6E-8A46-C324318E388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9261f8a4-6d62-4efc-93fb-4a2d36e8ead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367878-6932-44A4-AA43-C36F3774D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2021-03-12T10:59:00Z</dcterms:created>
  <dcterms:modified xsi:type="dcterms:W3CDTF">2021-03-15T14:08:00Z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