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789D" w14:textId="1112D181" w:rsidR="00ED0D5A" w:rsidRPr="006A67BC" w:rsidRDefault="00ED0D5A" w:rsidP="00ED0D5A">
      <w:pPr>
        <w:spacing w:line="360" w:lineRule="auto"/>
        <w:jc w:val="both"/>
        <w:rPr>
          <w:rFonts w:ascii="Arial" w:eastAsia="HGPSoeiKakugothicUB" w:cs="Arial"/>
          <w:b/>
        </w:rPr>
      </w:pPr>
    </w:p>
    <w:p w14:paraId="63B14C34" w14:textId="3B35B71C" w:rsidR="002C70EA" w:rsidRDefault="002C70EA" w:rsidP="006A67BC">
      <w:pPr>
        <w:spacing w:line="360" w:lineRule="auto"/>
        <w:jc w:val="both"/>
        <w:rPr>
          <w:rFonts w:ascii="Arial" w:hAnsi="Arial" w:cs="Arial"/>
          <w:b/>
          <w:bCs/>
        </w:rPr>
      </w:pPr>
      <w:r>
        <w:rPr>
          <w:rFonts w:ascii="Arial" w:hAnsi="Arial" w:cs="Arial"/>
          <w:b/>
          <w:bCs/>
        </w:rPr>
        <w:t>20</w:t>
      </w:r>
      <w:r w:rsidRPr="002C70EA">
        <w:rPr>
          <w:rFonts w:ascii="Arial" w:hAnsi="Arial" w:cs="Arial"/>
          <w:b/>
          <w:bCs/>
          <w:vertAlign w:val="superscript"/>
        </w:rPr>
        <w:t>th</w:t>
      </w:r>
      <w:r>
        <w:rPr>
          <w:rFonts w:ascii="Arial" w:hAnsi="Arial" w:cs="Arial"/>
          <w:b/>
          <w:bCs/>
        </w:rPr>
        <w:t xml:space="preserve"> April 2021</w:t>
      </w:r>
    </w:p>
    <w:p w14:paraId="0BD804CE" w14:textId="15D9E84B" w:rsidR="006A67BC" w:rsidRPr="00CF108D" w:rsidRDefault="006A67BC" w:rsidP="006A67BC">
      <w:pPr>
        <w:spacing w:line="360" w:lineRule="auto"/>
        <w:jc w:val="both"/>
        <w:rPr>
          <w:rFonts w:ascii="Arial" w:hAnsi="Arial" w:cs="Arial"/>
          <w:b/>
          <w:bCs/>
          <w:sz w:val="24"/>
          <w:szCs w:val="24"/>
        </w:rPr>
      </w:pPr>
      <w:r w:rsidRPr="00CF108D">
        <w:rPr>
          <w:rFonts w:ascii="Arial" w:hAnsi="Arial" w:cs="Arial"/>
          <w:b/>
          <w:bCs/>
          <w:sz w:val="24"/>
          <w:szCs w:val="24"/>
        </w:rPr>
        <w:t xml:space="preserve">Fujifilm announces new Jet Press 750S High Speed Model </w:t>
      </w:r>
    </w:p>
    <w:p w14:paraId="3680ED37" w14:textId="77777777" w:rsidR="006A67BC" w:rsidRPr="006A67BC" w:rsidRDefault="006A67BC" w:rsidP="006A67BC">
      <w:pPr>
        <w:spacing w:line="360" w:lineRule="auto"/>
        <w:jc w:val="both"/>
        <w:rPr>
          <w:rFonts w:ascii="Arial" w:hAnsi="Arial" w:cs="Arial"/>
          <w:i/>
          <w:iCs/>
        </w:rPr>
      </w:pPr>
      <w:r w:rsidRPr="006A67BC">
        <w:rPr>
          <w:rFonts w:ascii="Arial" w:hAnsi="Arial" w:cs="Arial"/>
          <w:i/>
          <w:iCs/>
        </w:rPr>
        <w:t xml:space="preserve">The new B2 inkjet press will be the industry’s fastest*, capable of printing up to 5,400sph, and is being showcased for the first time at </w:t>
      </w:r>
      <w:proofErr w:type="spellStart"/>
      <w:proofErr w:type="gramStart"/>
      <w:r w:rsidRPr="006A67BC">
        <w:rPr>
          <w:rFonts w:ascii="Arial" w:hAnsi="Arial" w:cs="Arial"/>
          <w:i/>
          <w:iCs/>
        </w:rPr>
        <w:t>virtual.drupa</w:t>
      </w:r>
      <w:proofErr w:type="spellEnd"/>
      <w:proofErr w:type="gramEnd"/>
    </w:p>
    <w:p w14:paraId="12A26E13" w14:textId="77777777" w:rsidR="006A67BC" w:rsidRPr="006A67BC" w:rsidRDefault="006A67BC" w:rsidP="006A67BC">
      <w:pPr>
        <w:spacing w:line="360" w:lineRule="auto"/>
        <w:jc w:val="both"/>
        <w:rPr>
          <w:rFonts w:ascii="Arial" w:hAnsi="Arial" w:cs="Arial"/>
        </w:rPr>
      </w:pPr>
      <w:r w:rsidRPr="006A67BC">
        <w:rPr>
          <w:rFonts w:ascii="Arial" w:hAnsi="Arial" w:cs="Arial"/>
        </w:rPr>
        <w:t xml:space="preserve">TOKYO, April 20th, 2021 - FUJIFILM Corporation (President: Kenji </w:t>
      </w:r>
      <w:proofErr w:type="spellStart"/>
      <w:r w:rsidRPr="006A67BC">
        <w:rPr>
          <w:rFonts w:ascii="Arial" w:hAnsi="Arial" w:cs="Arial"/>
        </w:rPr>
        <w:t>Sukeno</w:t>
      </w:r>
      <w:proofErr w:type="spellEnd"/>
      <w:r w:rsidRPr="006A67BC">
        <w:rPr>
          <w:rFonts w:ascii="Arial" w:hAnsi="Arial" w:cs="Arial"/>
        </w:rPr>
        <w:t>) today announces the Jet Press 750S High Speed Model, featuring the industry’s fastest* output speeds of 5,400 B2 sheets per hour for a sheet-fed digital inkjet press. This new model retains all the features of the current Jet Press 750S for commercial and folding carton package printing applications:</w:t>
      </w:r>
    </w:p>
    <w:p w14:paraId="5E756754" w14:textId="77777777" w:rsidR="006A67BC" w:rsidRPr="006A67BC" w:rsidRDefault="006A67BC" w:rsidP="006A67BC">
      <w:pPr>
        <w:spacing w:line="360" w:lineRule="auto"/>
        <w:jc w:val="both"/>
        <w:rPr>
          <w:rFonts w:ascii="Arial" w:hAnsi="Arial" w:cs="Arial"/>
        </w:rPr>
      </w:pPr>
      <w:r w:rsidRPr="006A67BC">
        <w:rPr>
          <w:rFonts w:ascii="Arial" w:hAnsi="Arial" w:cs="Arial"/>
        </w:rPr>
        <w:t>(1) High image quality outperforming that of offset printing</w:t>
      </w:r>
    </w:p>
    <w:p w14:paraId="5909F6A1" w14:textId="77777777" w:rsidR="006A67BC" w:rsidRPr="006A67BC" w:rsidRDefault="006A67BC" w:rsidP="006A67BC">
      <w:pPr>
        <w:spacing w:line="360" w:lineRule="auto"/>
        <w:jc w:val="both"/>
        <w:rPr>
          <w:rFonts w:ascii="Arial" w:hAnsi="Arial" w:cs="Arial"/>
        </w:rPr>
      </w:pPr>
      <w:r w:rsidRPr="006A67BC">
        <w:rPr>
          <w:rFonts w:ascii="Arial" w:hAnsi="Arial" w:cs="Arial"/>
        </w:rPr>
        <w:t>Utilising advanced ultra-high-density and high-precision “SAMBA” printheads and aqueous pigment “VIVIDIA” ink, the Jet Press 750S High Speed Model is able to produce ultra-</w:t>
      </w:r>
      <w:proofErr w:type="gramStart"/>
      <w:r w:rsidRPr="006A67BC">
        <w:rPr>
          <w:rFonts w:ascii="Arial" w:hAnsi="Arial" w:cs="Arial"/>
        </w:rPr>
        <w:t>high quality</w:t>
      </w:r>
      <w:proofErr w:type="gramEnd"/>
      <w:r w:rsidRPr="006A67BC">
        <w:rPr>
          <w:rFonts w:ascii="Arial" w:hAnsi="Arial" w:cs="Arial"/>
        </w:rPr>
        <w:t xml:space="preserve"> print equal to or even better than offset.</w:t>
      </w:r>
    </w:p>
    <w:p w14:paraId="41878686" w14:textId="77777777" w:rsidR="006A67BC" w:rsidRPr="006A67BC" w:rsidRDefault="006A67BC" w:rsidP="006A67BC">
      <w:pPr>
        <w:spacing w:line="360" w:lineRule="auto"/>
        <w:jc w:val="both"/>
        <w:rPr>
          <w:rFonts w:ascii="Arial" w:hAnsi="Arial" w:cs="Arial"/>
        </w:rPr>
      </w:pPr>
      <w:r w:rsidRPr="006A67BC">
        <w:rPr>
          <w:rFonts w:ascii="Arial" w:hAnsi="Arial" w:cs="Arial"/>
        </w:rPr>
        <w:t>(2) High-speed output of 5,400 sheets per hour</w:t>
      </w:r>
    </w:p>
    <w:p w14:paraId="0740A643" w14:textId="77777777" w:rsidR="006A67BC" w:rsidRPr="006A67BC" w:rsidRDefault="006A67BC" w:rsidP="006A67BC">
      <w:pPr>
        <w:spacing w:line="360" w:lineRule="auto"/>
        <w:jc w:val="both"/>
        <w:rPr>
          <w:rFonts w:ascii="Arial" w:hAnsi="Arial" w:cs="Arial"/>
        </w:rPr>
      </w:pPr>
      <w:r w:rsidRPr="006A67BC">
        <w:rPr>
          <w:rFonts w:ascii="Arial" w:hAnsi="Arial" w:cs="Arial"/>
        </w:rPr>
        <w:t xml:space="preserve">The Jet Press 750S High Speed Model has the highest productivity available* for a sheet-fed inkjet press, 1.5x faster than that of the current Jet Press 750S. </w:t>
      </w:r>
    </w:p>
    <w:p w14:paraId="1B1A6817" w14:textId="77777777" w:rsidR="006A67BC" w:rsidRPr="006A67BC" w:rsidRDefault="006A67BC" w:rsidP="006A67BC">
      <w:pPr>
        <w:spacing w:line="360" w:lineRule="auto"/>
        <w:jc w:val="both"/>
        <w:rPr>
          <w:rFonts w:ascii="Arial" w:hAnsi="Arial" w:cs="Arial"/>
        </w:rPr>
      </w:pPr>
      <w:r w:rsidRPr="006A67BC">
        <w:rPr>
          <w:rFonts w:ascii="Arial" w:hAnsi="Arial" w:cs="Arial"/>
        </w:rPr>
        <w:t>(3) Flexible</w:t>
      </w:r>
    </w:p>
    <w:p w14:paraId="5F17EC8E" w14:textId="5F41112E" w:rsidR="006A67BC" w:rsidRPr="006A67BC" w:rsidRDefault="006A67BC" w:rsidP="006A67BC">
      <w:pPr>
        <w:spacing w:line="360" w:lineRule="auto"/>
        <w:jc w:val="both"/>
        <w:rPr>
          <w:rFonts w:ascii="Arial" w:hAnsi="Arial" w:cs="Arial"/>
        </w:rPr>
      </w:pPr>
      <w:r w:rsidRPr="006A67BC">
        <w:rPr>
          <w:rFonts w:ascii="Arial" w:hAnsi="Arial" w:cs="Arial"/>
        </w:rPr>
        <w:t xml:space="preserve">According to the type of job being run, high quality mode (3,600sph) and </w:t>
      </w:r>
      <w:proofErr w:type="gramStart"/>
      <w:r w:rsidRPr="006A67BC">
        <w:rPr>
          <w:rFonts w:ascii="Arial" w:hAnsi="Arial" w:cs="Arial"/>
        </w:rPr>
        <w:t>high</w:t>
      </w:r>
      <w:r w:rsidR="00CF108D">
        <w:rPr>
          <w:rFonts w:ascii="Arial" w:hAnsi="Arial" w:cs="Arial"/>
        </w:rPr>
        <w:t xml:space="preserve"> </w:t>
      </w:r>
      <w:r w:rsidRPr="006A67BC">
        <w:rPr>
          <w:rFonts w:ascii="Arial" w:hAnsi="Arial" w:cs="Arial"/>
        </w:rPr>
        <w:t>performance</w:t>
      </w:r>
      <w:proofErr w:type="gramEnd"/>
      <w:r w:rsidRPr="006A67BC">
        <w:rPr>
          <w:rFonts w:ascii="Arial" w:hAnsi="Arial" w:cs="Arial"/>
        </w:rPr>
        <w:t xml:space="preserve"> mode (5,400sph) can be switched for maximum flexibility.</w:t>
      </w:r>
    </w:p>
    <w:p w14:paraId="727281F8" w14:textId="77777777" w:rsidR="006A67BC" w:rsidRPr="006A67BC" w:rsidRDefault="006A67BC" w:rsidP="006A67BC">
      <w:pPr>
        <w:spacing w:line="360" w:lineRule="auto"/>
        <w:jc w:val="both"/>
        <w:rPr>
          <w:rFonts w:ascii="Arial" w:hAnsi="Arial" w:cs="Arial"/>
        </w:rPr>
      </w:pPr>
      <w:r w:rsidRPr="006A67BC">
        <w:rPr>
          <w:rFonts w:ascii="Arial" w:hAnsi="Arial" w:cs="Arial"/>
        </w:rPr>
        <w:t xml:space="preserve">(4) Improved total cost of ownership </w:t>
      </w:r>
    </w:p>
    <w:p w14:paraId="2DF0F551" w14:textId="77777777" w:rsidR="006A67BC" w:rsidRPr="006A67BC" w:rsidRDefault="006A67BC" w:rsidP="006A67BC">
      <w:pPr>
        <w:spacing w:line="360" w:lineRule="auto"/>
        <w:jc w:val="both"/>
        <w:rPr>
          <w:rFonts w:ascii="Arial" w:hAnsi="Arial" w:cs="Arial"/>
        </w:rPr>
      </w:pPr>
      <w:r w:rsidRPr="006A67BC">
        <w:rPr>
          <w:rFonts w:ascii="Arial" w:hAnsi="Arial" w:cs="Arial"/>
        </w:rPr>
        <w:t xml:space="preserve">The </w:t>
      </w:r>
      <w:proofErr w:type="gramStart"/>
      <w:r w:rsidRPr="006A67BC">
        <w:rPr>
          <w:rFonts w:ascii="Arial" w:hAnsi="Arial" w:cs="Arial"/>
        </w:rPr>
        <w:t>High Speed</w:t>
      </w:r>
      <w:proofErr w:type="gramEnd"/>
      <w:r w:rsidRPr="006A67BC">
        <w:rPr>
          <w:rFonts w:ascii="Arial" w:hAnsi="Arial" w:cs="Arial"/>
        </w:rPr>
        <w:t xml:space="preserve"> Model makes it possible to transfer a wider range of offset jobs to digital to reduce the total cost of ownership.</w:t>
      </w:r>
    </w:p>
    <w:p w14:paraId="6629FDA8" w14:textId="77777777" w:rsidR="006A67BC" w:rsidRPr="006A67BC" w:rsidRDefault="006A67BC" w:rsidP="006A67BC">
      <w:pPr>
        <w:spacing w:line="360" w:lineRule="auto"/>
        <w:jc w:val="both"/>
        <w:rPr>
          <w:rFonts w:ascii="Arial" w:hAnsi="Arial" w:cs="Arial"/>
        </w:rPr>
      </w:pPr>
      <w:r w:rsidRPr="006A67BC">
        <w:rPr>
          <w:rFonts w:ascii="Arial" w:hAnsi="Arial" w:cs="Arial"/>
        </w:rPr>
        <w:t>(5) Upgradeable</w:t>
      </w:r>
    </w:p>
    <w:p w14:paraId="73F4F94F" w14:textId="77777777" w:rsidR="006A67BC" w:rsidRPr="006A67BC" w:rsidRDefault="006A67BC" w:rsidP="006A67BC">
      <w:pPr>
        <w:spacing w:line="360" w:lineRule="auto"/>
        <w:jc w:val="both"/>
        <w:rPr>
          <w:rFonts w:ascii="Arial" w:hAnsi="Arial" w:cs="Arial"/>
        </w:rPr>
      </w:pPr>
      <w:r w:rsidRPr="006A67BC">
        <w:rPr>
          <w:rFonts w:ascii="Arial" w:hAnsi="Arial" w:cs="Arial"/>
        </w:rPr>
        <w:t>On site upgrade is available for new and current Jet Press 750S owners.</w:t>
      </w:r>
    </w:p>
    <w:p w14:paraId="4F45A430" w14:textId="36C2BF04" w:rsidR="006A67BC" w:rsidRPr="006A67BC" w:rsidRDefault="006A67BC" w:rsidP="006A67BC">
      <w:pPr>
        <w:spacing w:line="360" w:lineRule="auto"/>
        <w:jc w:val="both"/>
        <w:rPr>
          <w:rFonts w:ascii="Arial" w:hAnsi="Arial" w:cs="Arial"/>
        </w:rPr>
      </w:pPr>
      <w:r w:rsidRPr="006A67BC">
        <w:rPr>
          <w:rFonts w:ascii="Arial" w:hAnsi="Arial" w:cs="Arial"/>
        </w:rPr>
        <w:t xml:space="preserve">The Jet Press 750S High Speed Model is being showcased at </w:t>
      </w:r>
      <w:proofErr w:type="spellStart"/>
      <w:proofErr w:type="gramStart"/>
      <w:r w:rsidRPr="006A67BC">
        <w:rPr>
          <w:rFonts w:ascii="Arial" w:hAnsi="Arial" w:cs="Arial"/>
        </w:rPr>
        <w:t>virtual.drupa</w:t>
      </w:r>
      <w:proofErr w:type="spellEnd"/>
      <w:proofErr w:type="gramEnd"/>
      <w:r w:rsidRPr="006A67BC">
        <w:rPr>
          <w:rFonts w:ascii="Arial" w:hAnsi="Arial" w:cs="Arial"/>
        </w:rPr>
        <w:t xml:space="preserve"> (April 20th to 23rd) via a concept video, and is also being featured on Fujifilm’s new website, </w:t>
      </w:r>
      <w:hyperlink r:id="rId10" w:history="1">
        <w:r w:rsidR="002C70EA" w:rsidRPr="00E63382">
          <w:rPr>
            <w:rStyle w:val="Hyperlink"/>
            <w:rFonts w:ascii="Arial" w:hAnsi="Arial" w:cs="Arial"/>
          </w:rPr>
          <w:t>https://believinginprint.fujifilm.com</w:t>
        </w:r>
      </w:hyperlink>
      <w:r w:rsidR="002C70EA">
        <w:rPr>
          <w:rFonts w:ascii="Arial" w:hAnsi="Arial" w:cs="Arial"/>
        </w:rPr>
        <w:t>.</w:t>
      </w:r>
      <w:r w:rsidRPr="006A67BC">
        <w:rPr>
          <w:rFonts w:ascii="Arial" w:hAnsi="Arial" w:cs="Arial"/>
        </w:rPr>
        <w:t xml:space="preserve"> </w:t>
      </w:r>
    </w:p>
    <w:p w14:paraId="6E58DD3F" w14:textId="77777777" w:rsidR="006A67BC" w:rsidRPr="006A67BC" w:rsidRDefault="006A67BC" w:rsidP="006A67BC">
      <w:pPr>
        <w:spacing w:line="360" w:lineRule="auto"/>
        <w:jc w:val="both"/>
        <w:rPr>
          <w:rFonts w:ascii="Arial" w:hAnsi="Arial" w:cs="Arial"/>
        </w:rPr>
      </w:pPr>
      <w:r w:rsidRPr="006A67BC">
        <w:rPr>
          <w:rFonts w:ascii="Arial" w:hAnsi="Arial" w:cs="Arial"/>
        </w:rPr>
        <w:lastRenderedPageBreak/>
        <w:t xml:space="preserve">The Jet Press 750S High Speed Model is scheduled to be available in Autumn 2021. </w:t>
      </w:r>
    </w:p>
    <w:p w14:paraId="68B5387B" w14:textId="77777777" w:rsidR="006A67BC" w:rsidRPr="006A67BC" w:rsidRDefault="006A67BC" w:rsidP="006A67BC">
      <w:pPr>
        <w:spacing w:line="360" w:lineRule="auto"/>
        <w:jc w:val="both"/>
        <w:rPr>
          <w:rFonts w:ascii="Arial" w:hAnsi="Arial" w:cs="Arial"/>
        </w:rPr>
      </w:pPr>
      <w:r w:rsidRPr="006A67BC">
        <w:rPr>
          <w:rFonts w:ascii="Arial" w:hAnsi="Arial" w:cs="Arial"/>
        </w:rPr>
        <w:t>Fujifilm will continue to contribute to the development of the world’s printing industry by developing and providing innovative products for the digital printing market, the popularity of which is ever increasing.</w:t>
      </w:r>
    </w:p>
    <w:p w14:paraId="19FBEC20" w14:textId="68B9E232" w:rsidR="006A67BC" w:rsidRPr="00ED0D5A" w:rsidRDefault="006A67BC" w:rsidP="006A67BC">
      <w:pPr>
        <w:spacing w:line="360" w:lineRule="auto"/>
        <w:jc w:val="both"/>
        <w:rPr>
          <w:rFonts w:ascii="Arial" w:hAnsi="Arial" w:cs="Arial"/>
          <w:sz w:val="18"/>
          <w:szCs w:val="18"/>
        </w:rPr>
      </w:pPr>
      <w:r w:rsidRPr="006A67BC">
        <w:rPr>
          <w:rFonts w:ascii="Arial" w:hAnsi="Arial" w:cs="Arial"/>
          <w:sz w:val="18"/>
          <w:szCs w:val="18"/>
        </w:rPr>
        <w:t>*As of April 2021, in B2 inkjet digital machines.</w:t>
      </w:r>
    </w:p>
    <w:p w14:paraId="78609D77" w14:textId="6E7D54F3"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4D08CA">
        <w:rPr>
          <w:rFonts w:ascii="Arial" w:hAnsi="Arial" w:cs="Arial"/>
          <w:color w:val="000000" w:themeColor="text1"/>
        </w:rPr>
        <w:t>diagnosis</w:t>
      </w:r>
      <w:proofErr w:type="gramEnd"/>
      <w:r w:rsidRPr="004D08CA">
        <w:rPr>
          <w:rFonts w:ascii="Arial" w:hAnsi="Arial" w:cs="Arial"/>
          <w:color w:val="000000" w:themeColor="text1"/>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4D08CA">
        <w:rPr>
          <w:rFonts w:ascii="Arial" w:hAnsi="Arial" w:cs="Arial"/>
          <w:color w:val="000000" w:themeColor="text1"/>
        </w:rPr>
        <w:t>format</w:t>
      </w:r>
      <w:proofErr w:type="gramEnd"/>
      <w:r w:rsidRPr="004D08CA">
        <w:rPr>
          <w:rFonts w:ascii="Arial" w:hAnsi="Arial" w:cs="Arial"/>
          <w:color w:val="000000" w:themeColor="text1"/>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2"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41CCD5AA" w:rsidR="00691C15" w:rsidRPr="004D08CA" w:rsidRDefault="00F43076" w:rsidP="00691C15">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486D4578"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3" w:history="1">
        <w:r w:rsidR="00F43076" w:rsidRPr="009B7FE5">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00F43076" w:rsidRPr="00F43076">
        <w:rPr>
          <w:rFonts w:ascii="Arial" w:hAnsi="Arial" w:cs="Arial"/>
          <w:color w:val="000000" w:themeColor="text1"/>
          <w:kern w:val="2"/>
        </w:rPr>
        <w:t xml:space="preserve">+44 (0)1372 460 586  </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EDB8" w14:textId="77777777" w:rsidR="00B634AD" w:rsidRDefault="00B634AD" w:rsidP="00155739">
      <w:pPr>
        <w:spacing w:after="0" w:line="240" w:lineRule="auto"/>
      </w:pPr>
      <w:r>
        <w:separator/>
      </w:r>
    </w:p>
  </w:endnote>
  <w:endnote w:type="continuationSeparator" w:id="0">
    <w:p w14:paraId="2DF2435C" w14:textId="77777777" w:rsidR="00B634AD" w:rsidRDefault="00B634A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DC93" w14:textId="77777777" w:rsidR="00B634AD" w:rsidRDefault="00B634AD" w:rsidP="00155739">
      <w:pPr>
        <w:spacing w:after="0" w:line="240" w:lineRule="auto"/>
      </w:pPr>
      <w:r>
        <w:separator/>
      </w:r>
    </w:p>
  </w:footnote>
  <w:footnote w:type="continuationSeparator" w:id="0">
    <w:p w14:paraId="0EE32848" w14:textId="77777777" w:rsidR="00B634AD" w:rsidRDefault="00B634A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6B058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3BD7"/>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34AD"/>
    <w:rsid w:val="00B65AFE"/>
    <w:rsid w:val="00B71BC6"/>
    <w:rsid w:val="00B72600"/>
    <w:rsid w:val="00B7288E"/>
    <w:rsid w:val="00B73864"/>
    <w:rsid w:val="00B830AF"/>
    <w:rsid w:val="00B846A5"/>
    <w:rsid w:val="00B90AF7"/>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elievinginprint.fujifil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7F4024-60B4-4DB8-BB15-70A781C03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2021-04-19T15:20:00Z</dcterms:created>
  <dcterms:modified xsi:type="dcterms:W3CDTF">2021-04-19T15:20:00Z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