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E789D" w14:textId="1112D181" w:rsidR="00ED0D5A" w:rsidRPr="00E70173" w:rsidRDefault="00ED0D5A" w:rsidP="00ED0D5A">
      <w:pPr>
        <w:spacing w:line="360" w:lineRule="auto"/>
        <w:jc w:val="both"/>
        <w:rPr>
          <w:rFonts w:ascii="Arial" w:eastAsia="HGPSoeiKakugothicUB" w:cs="Arial"/>
          <w:b/>
        </w:rPr>
      </w:pPr>
    </w:p>
    <w:p w14:paraId="63B14C34" w14:textId="3B35B71C" w:rsidR="002C70EA" w:rsidRPr="00E70173" w:rsidRDefault="002C70EA" w:rsidP="006A67BC">
      <w:pPr>
        <w:spacing w:line="360" w:lineRule="auto"/>
        <w:jc w:val="both"/>
        <w:rPr>
          <w:rFonts w:ascii="Arial" w:hAnsi="Arial" w:cs="Arial"/>
          <w:b/>
          <w:bCs/>
        </w:rPr>
      </w:pPr>
      <w:r w:rsidRPr="00E70173">
        <w:rPr>
          <w:rFonts w:ascii="Arial" w:eastAsia="Arial" w:hAnsi="Arial" w:cs="Arial"/>
          <w:b/>
          <w:lang w:bidi="es-ES"/>
        </w:rPr>
        <w:t>20 de abril de 2021</w:t>
      </w:r>
    </w:p>
    <w:p w14:paraId="0BD804CE" w14:textId="15D9E84B" w:rsidR="006A67BC" w:rsidRPr="00E70173" w:rsidRDefault="006A67BC" w:rsidP="006A67BC">
      <w:pPr>
        <w:spacing w:line="360" w:lineRule="auto"/>
        <w:jc w:val="both"/>
        <w:rPr>
          <w:rFonts w:ascii="Arial" w:hAnsi="Arial" w:cs="Arial"/>
          <w:b/>
          <w:bCs/>
          <w:sz w:val="24"/>
          <w:szCs w:val="24"/>
        </w:rPr>
      </w:pPr>
      <w:r w:rsidRPr="00E70173">
        <w:rPr>
          <w:rFonts w:ascii="Arial" w:eastAsia="Arial" w:hAnsi="Arial" w:cs="Arial"/>
          <w:b/>
          <w:sz w:val="24"/>
          <w:szCs w:val="24"/>
          <w:lang w:bidi="es-ES"/>
        </w:rPr>
        <w:t xml:space="preserve">Fujifilm anuncia el lanzamiento del nuevo modelo Jet </w:t>
      </w:r>
      <w:proofErr w:type="spellStart"/>
      <w:r w:rsidRPr="00E70173">
        <w:rPr>
          <w:rFonts w:ascii="Arial" w:eastAsia="Arial" w:hAnsi="Arial" w:cs="Arial"/>
          <w:b/>
          <w:sz w:val="24"/>
          <w:szCs w:val="24"/>
          <w:lang w:bidi="es-ES"/>
        </w:rPr>
        <w:t>Press</w:t>
      </w:r>
      <w:proofErr w:type="spellEnd"/>
      <w:r w:rsidRPr="00E70173">
        <w:rPr>
          <w:rFonts w:ascii="Arial" w:eastAsia="Arial" w:hAnsi="Arial" w:cs="Arial"/>
          <w:b/>
          <w:sz w:val="24"/>
          <w:szCs w:val="24"/>
          <w:lang w:bidi="es-ES"/>
        </w:rPr>
        <w:t xml:space="preserve"> 750S High </w:t>
      </w:r>
      <w:proofErr w:type="spellStart"/>
      <w:r w:rsidRPr="00E70173">
        <w:rPr>
          <w:rFonts w:ascii="Arial" w:eastAsia="Arial" w:hAnsi="Arial" w:cs="Arial"/>
          <w:b/>
          <w:sz w:val="24"/>
          <w:szCs w:val="24"/>
          <w:lang w:bidi="es-ES"/>
        </w:rPr>
        <w:t>Speed</w:t>
      </w:r>
      <w:proofErr w:type="spellEnd"/>
      <w:r w:rsidRPr="00E70173">
        <w:rPr>
          <w:rFonts w:ascii="Arial" w:eastAsia="Arial" w:hAnsi="Arial" w:cs="Arial"/>
          <w:b/>
          <w:sz w:val="24"/>
          <w:szCs w:val="24"/>
          <w:lang w:bidi="es-ES"/>
        </w:rPr>
        <w:t xml:space="preserve"> </w:t>
      </w:r>
    </w:p>
    <w:p w14:paraId="3680ED37" w14:textId="77777777" w:rsidR="006A67BC" w:rsidRPr="00E70173" w:rsidRDefault="006A67BC" w:rsidP="006A67BC">
      <w:pPr>
        <w:spacing w:line="360" w:lineRule="auto"/>
        <w:jc w:val="both"/>
        <w:rPr>
          <w:rFonts w:ascii="Arial" w:hAnsi="Arial" w:cs="Arial"/>
          <w:i/>
          <w:iCs/>
        </w:rPr>
      </w:pPr>
      <w:r w:rsidRPr="00E70173">
        <w:rPr>
          <w:rFonts w:ascii="Arial" w:eastAsia="Arial" w:hAnsi="Arial" w:cs="Arial"/>
          <w:i/>
          <w:lang w:bidi="es-ES"/>
        </w:rPr>
        <w:t xml:space="preserve">La nueva máquina de inyección de tinta B2 será la más rápida del sector*, con una capacidad de impresión de hasta 5400 horas por hora, y se presenta por primera vez en </w:t>
      </w:r>
      <w:proofErr w:type="spellStart"/>
      <w:proofErr w:type="gramStart"/>
      <w:r w:rsidRPr="00E70173">
        <w:rPr>
          <w:rFonts w:ascii="Arial" w:eastAsia="Arial" w:hAnsi="Arial" w:cs="Arial"/>
          <w:i/>
          <w:lang w:bidi="es-ES"/>
        </w:rPr>
        <w:t>virtual.drupa</w:t>
      </w:r>
      <w:proofErr w:type="spellEnd"/>
      <w:proofErr w:type="gramEnd"/>
    </w:p>
    <w:p w14:paraId="12A26E13" w14:textId="77777777" w:rsidR="006A67BC" w:rsidRPr="00E70173" w:rsidRDefault="006A67BC" w:rsidP="006A67BC">
      <w:pPr>
        <w:spacing w:line="360" w:lineRule="auto"/>
        <w:jc w:val="both"/>
        <w:rPr>
          <w:rFonts w:ascii="Arial" w:hAnsi="Arial" w:cs="Arial"/>
        </w:rPr>
      </w:pPr>
      <w:r w:rsidRPr="00E70173">
        <w:rPr>
          <w:rFonts w:ascii="Arial" w:eastAsia="Arial" w:hAnsi="Arial" w:cs="Arial"/>
          <w:lang w:bidi="es-ES"/>
        </w:rPr>
        <w:t xml:space="preserve">TOKIO, 20 de abril de 2021 - FUJIFILM </w:t>
      </w:r>
      <w:proofErr w:type="spellStart"/>
      <w:r w:rsidRPr="00E70173">
        <w:rPr>
          <w:rFonts w:ascii="Arial" w:eastAsia="Arial" w:hAnsi="Arial" w:cs="Arial"/>
          <w:lang w:bidi="es-ES"/>
        </w:rPr>
        <w:t>Corporation</w:t>
      </w:r>
      <w:proofErr w:type="spellEnd"/>
      <w:r w:rsidRPr="00E70173">
        <w:rPr>
          <w:rFonts w:ascii="Arial" w:eastAsia="Arial" w:hAnsi="Arial" w:cs="Arial"/>
          <w:lang w:bidi="es-ES"/>
        </w:rPr>
        <w:t xml:space="preserve"> (</w:t>
      </w:r>
      <w:proofErr w:type="gramStart"/>
      <w:r w:rsidRPr="00E70173">
        <w:rPr>
          <w:rFonts w:ascii="Arial" w:eastAsia="Arial" w:hAnsi="Arial" w:cs="Arial"/>
          <w:lang w:bidi="es-ES"/>
        </w:rPr>
        <w:t>Presidente</w:t>
      </w:r>
      <w:proofErr w:type="gramEnd"/>
      <w:r w:rsidRPr="00E70173">
        <w:rPr>
          <w:rFonts w:ascii="Arial" w:eastAsia="Arial" w:hAnsi="Arial" w:cs="Arial"/>
          <w:lang w:bidi="es-ES"/>
        </w:rPr>
        <w:t xml:space="preserve">: Kenji </w:t>
      </w:r>
      <w:proofErr w:type="spellStart"/>
      <w:r w:rsidRPr="00E70173">
        <w:rPr>
          <w:rFonts w:ascii="Arial" w:eastAsia="Arial" w:hAnsi="Arial" w:cs="Arial"/>
          <w:lang w:bidi="es-ES"/>
        </w:rPr>
        <w:t>Sukeno</w:t>
      </w:r>
      <w:proofErr w:type="spellEnd"/>
      <w:r w:rsidRPr="00E70173">
        <w:rPr>
          <w:rFonts w:ascii="Arial" w:eastAsia="Arial" w:hAnsi="Arial" w:cs="Arial"/>
          <w:lang w:bidi="es-ES"/>
        </w:rPr>
        <w:t xml:space="preserve">) ha anunciado el lanzamiento de su modelo Jet </w:t>
      </w:r>
      <w:proofErr w:type="spellStart"/>
      <w:r w:rsidRPr="00E70173">
        <w:rPr>
          <w:rFonts w:ascii="Arial" w:eastAsia="Arial" w:hAnsi="Arial" w:cs="Arial"/>
          <w:lang w:bidi="es-ES"/>
        </w:rPr>
        <w:t>Press</w:t>
      </w:r>
      <w:proofErr w:type="spellEnd"/>
      <w:r w:rsidRPr="00E70173">
        <w:rPr>
          <w:rFonts w:ascii="Arial" w:eastAsia="Arial" w:hAnsi="Arial" w:cs="Arial"/>
          <w:lang w:bidi="es-ES"/>
        </w:rPr>
        <w:t xml:space="preserve"> 750S High </w:t>
      </w:r>
      <w:proofErr w:type="spellStart"/>
      <w:r w:rsidRPr="00E70173">
        <w:rPr>
          <w:rFonts w:ascii="Arial" w:eastAsia="Arial" w:hAnsi="Arial" w:cs="Arial"/>
          <w:lang w:bidi="es-ES"/>
        </w:rPr>
        <w:t>Speed</w:t>
      </w:r>
      <w:proofErr w:type="spellEnd"/>
      <w:r w:rsidRPr="00E70173">
        <w:rPr>
          <w:rFonts w:ascii="Arial" w:eastAsia="Arial" w:hAnsi="Arial" w:cs="Arial"/>
          <w:lang w:bidi="es-ES"/>
        </w:rPr>
        <w:t>, que ofrece las velocidades de salida más rápidas* del sector, de 5400 hojas B2 por hora, para una prensa digital de inyección de tinta de hojas. Este nuevo modelo conserva todas las características de la actual Jet Press 750S para aplicaciones de impresión de envases comerciales y de cartón plegable:</w:t>
      </w:r>
    </w:p>
    <w:p w14:paraId="5E756754" w14:textId="77777777" w:rsidR="006A67BC" w:rsidRPr="00E70173" w:rsidRDefault="006A67BC" w:rsidP="006A67BC">
      <w:pPr>
        <w:spacing w:line="360" w:lineRule="auto"/>
        <w:jc w:val="both"/>
        <w:rPr>
          <w:rFonts w:ascii="Arial" w:hAnsi="Arial" w:cs="Arial"/>
        </w:rPr>
      </w:pPr>
      <w:r w:rsidRPr="00E70173">
        <w:rPr>
          <w:rFonts w:ascii="Arial" w:eastAsia="Arial" w:hAnsi="Arial" w:cs="Arial"/>
          <w:lang w:bidi="es-ES"/>
        </w:rPr>
        <w:t>(1) Alta calidad de imagen que supera la de la impresión offset</w:t>
      </w:r>
    </w:p>
    <w:p w14:paraId="5909F6A1" w14:textId="6E246157" w:rsidR="006A67BC" w:rsidRPr="00E70173" w:rsidRDefault="006A67BC" w:rsidP="006A67BC">
      <w:pPr>
        <w:spacing w:line="360" w:lineRule="auto"/>
        <w:jc w:val="both"/>
        <w:rPr>
          <w:rFonts w:ascii="Arial" w:hAnsi="Arial" w:cs="Arial"/>
        </w:rPr>
      </w:pPr>
      <w:r w:rsidRPr="00E70173">
        <w:rPr>
          <w:rFonts w:ascii="Arial" w:eastAsia="Arial" w:hAnsi="Arial" w:cs="Arial"/>
          <w:lang w:bidi="es-ES"/>
        </w:rPr>
        <w:t xml:space="preserve">Gracias al uso de los avanzados cabezales de impresión "SAMBA" de alta densidad y precisión y la tinta de pigmento acuoso "VIVIDIA", el modelo Jet </w:t>
      </w:r>
      <w:proofErr w:type="spellStart"/>
      <w:r w:rsidRPr="00E70173">
        <w:rPr>
          <w:rFonts w:ascii="Arial" w:eastAsia="Arial" w:hAnsi="Arial" w:cs="Arial"/>
          <w:lang w:bidi="es-ES"/>
        </w:rPr>
        <w:t>Press</w:t>
      </w:r>
      <w:proofErr w:type="spellEnd"/>
      <w:r w:rsidRPr="00E70173">
        <w:rPr>
          <w:rFonts w:ascii="Arial" w:eastAsia="Arial" w:hAnsi="Arial" w:cs="Arial"/>
          <w:lang w:bidi="es-ES"/>
        </w:rPr>
        <w:t xml:space="preserve"> 750S High </w:t>
      </w:r>
      <w:proofErr w:type="spellStart"/>
      <w:r w:rsidRPr="00E70173">
        <w:rPr>
          <w:rFonts w:ascii="Arial" w:eastAsia="Arial" w:hAnsi="Arial" w:cs="Arial"/>
          <w:lang w:bidi="es-ES"/>
        </w:rPr>
        <w:t>Speed</w:t>
      </w:r>
      <w:proofErr w:type="spellEnd"/>
      <w:r w:rsidRPr="00E70173">
        <w:rPr>
          <w:rFonts w:ascii="Arial" w:eastAsia="Arial" w:hAnsi="Arial" w:cs="Arial"/>
          <w:lang w:bidi="es-ES"/>
        </w:rPr>
        <w:t xml:space="preserve"> es capaz de producir una impresión de altísima calidad igual o incluso mejor que el offset.</w:t>
      </w:r>
    </w:p>
    <w:p w14:paraId="41878686" w14:textId="77777777" w:rsidR="006A67BC" w:rsidRPr="00E70173" w:rsidRDefault="006A67BC" w:rsidP="006A67BC">
      <w:pPr>
        <w:spacing w:line="360" w:lineRule="auto"/>
        <w:jc w:val="both"/>
        <w:rPr>
          <w:rFonts w:ascii="Arial" w:hAnsi="Arial" w:cs="Arial"/>
        </w:rPr>
      </w:pPr>
      <w:r w:rsidRPr="00E70173">
        <w:rPr>
          <w:rFonts w:ascii="Arial" w:eastAsia="Arial" w:hAnsi="Arial" w:cs="Arial"/>
          <w:lang w:bidi="es-ES"/>
        </w:rPr>
        <w:t>(2) Alta velocidad de impresión de 5400 hojas por hora</w:t>
      </w:r>
    </w:p>
    <w:p w14:paraId="0740A643" w14:textId="77777777" w:rsidR="006A67BC" w:rsidRPr="00E70173" w:rsidRDefault="006A67BC" w:rsidP="006A67BC">
      <w:pPr>
        <w:spacing w:line="360" w:lineRule="auto"/>
        <w:jc w:val="both"/>
        <w:rPr>
          <w:rFonts w:ascii="Arial" w:hAnsi="Arial" w:cs="Arial"/>
        </w:rPr>
      </w:pPr>
      <w:r w:rsidRPr="00E70173">
        <w:rPr>
          <w:rFonts w:ascii="Arial" w:eastAsia="Arial" w:hAnsi="Arial" w:cs="Arial"/>
          <w:lang w:bidi="es-ES"/>
        </w:rPr>
        <w:t xml:space="preserve">El modelo Jet </w:t>
      </w:r>
      <w:proofErr w:type="spellStart"/>
      <w:r w:rsidRPr="00E70173">
        <w:rPr>
          <w:rFonts w:ascii="Arial" w:eastAsia="Arial" w:hAnsi="Arial" w:cs="Arial"/>
          <w:lang w:bidi="es-ES"/>
        </w:rPr>
        <w:t>Press</w:t>
      </w:r>
      <w:proofErr w:type="spellEnd"/>
      <w:r w:rsidRPr="00E70173">
        <w:rPr>
          <w:rFonts w:ascii="Arial" w:eastAsia="Arial" w:hAnsi="Arial" w:cs="Arial"/>
          <w:lang w:bidi="es-ES"/>
        </w:rPr>
        <w:t xml:space="preserve"> 750S High </w:t>
      </w:r>
      <w:proofErr w:type="spellStart"/>
      <w:r w:rsidRPr="00E70173">
        <w:rPr>
          <w:rFonts w:ascii="Arial" w:eastAsia="Arial" w:hAnsi="Arial" w:cs="Arial"/>
          <w:lang w:bidi="es-ES"/>
        </w:rPr>
        <w:t>Speed</w:t>
      </w:r>
      <w:proofErr w:type="spellEnd"/>
      <w:r w:rsidRPr="00E70173">
        <w:rPr>
          <w:rFonts w:ascii="Arial" w:eastAsia="Arial" w:hAnsi="Arial" w:cs="Arial"/>
          <w:lang w:bidi="es-ES"/>
        </w:rPr>
        <w:t xml:space="preserve"> ofrece la mayor productividad disponible* para una prensa de inyección de tinta de hojas, 1,5 veces más rápida que la actual Jet Press 750S. </w:t>
      </w:r>
    </w:p>
    <w:p w14:paraId="1B1A6817" w14:textId="77777777" w:rsidR="006A67BC" w:rsidRPr="00E70173" w:rsidRDefault="006A67BC" w:rsidP="006A67BC">
      <w:pPr>
        <w:spacing w:line="360" w:lineRule="auto"/>
        <w:jc w:val="both"/>
        <w:rPr>
          <w:rFonts w:ascii="Arial" w:hAnsi="Arial" w:cs="Arial"/>
        </w:rPr>
      </w:pPr>
      <w:r w:rsidRPr="00E70173">
        <w:rPr>
          <w:rFonts w:ascii="Arial" w:eastAsia="Arial" w:hAnsi="Arial" w:cs="Arial"/>
          <w:lang w:bidi="es-ES"/>
        </w:rPr>
        <w:t>(3) Flexible</w:t>
      </w:r>
    </w:p>
    <w:p w14:paraId="5F17EC8E" w14:textId="5F41112E" w:rsidR="006A67BC" w:rsidRPr="00E70173" w:rsidRDefault="006A67BC" w:rsidP="006A67BC">
      <w:pPr>
        <w:spacing w:line="360" w:lineRule="auto"/>
        <w:jc w:val="both"/>
        <w:rPr>
          <w:rFonts w:ascii="Arial" w:hAnsi="Arial" w:cs="Arial"/>
        </w:rPr>
      </w:pPr>
      <w:r w:rsidRPr="00E70173">
        <w:rPr>
          <w:rFonts w:ascii="Arial" w:eastAsia="Arial" w:hAnsi="Arial" w:cs="Arial"/>
          <w:lang w:bidi="es-ES"/>
        </w:rPr>
        <w:t xml:space="preserve">Según el tipo de trabajo que se ejecute, se puede cambiar el modo de alta calidad (3600 </w:t>
      </w:r>
      <w:proofErr w:type="spellStart"/>
      <w:r w:rsidRPr="00E70173">
        <w:rPr>
          <w:rFonts w:ascii="Arial" w:eastAsia="Arial" w:hAnsi="Arial" w:cs="Arial"/>
          <w:lang w:bidi="es-ES"/>
        </w:rPr>
        <w:t>sph</w:t>
      </w:r>
      <w:proofErr w:type="spellEnd"/>
      <w:r w:rsidRPr="00E70173">
        <w:rPr>
          <w:rFonts w:ascii="Arial" w:eastAsia="Arial" w:hAnsi="Arial" w:cs="Arial"/>
          <w:lang w:bidi="es-ES"/>
        </w:rPr>
        <w:t xml:space="preserve">) y el modo de alto rendimiento (5400 </w:t>
      </w:r>
      <w:proofErr w:type="spellStart"/>
      <w:r w:rsidRPr="00E70173">
        <w:rPr>
          <w:rFonts w:ascii="Arial" w:eastAsia="Arial" w:hAnsi="Arial" w:cs="Arial"/>
          <w:lang w:bidi="es-ES"/>
        </w:rPr>
        <w:t>sph</w:t>
      </w:r>
      <w:proofErr w:type="spellEnd"/>
      <w:r w:rsidRPr="00E70173">
        <w:rPr>
          <w:rFonts w:ascii="Arial" w:eastAsia="Arial" w:hAnsi="Arial" w:cs="Arial"/>
          <w:lang w:bidi="es-ES"/>
        </w:rPr>
        <w:t>) para obtener la máxima flexibilidad.</w:t>
      </w:r>
    </w:p>
    <w:p w14:paraId="727281F8" w14:textId="77777777" w:rsidR="006A67BC" w:rsidRPr="00E70173" w:rsidRDefault="006A67BC" w:rsidP="006A67BC">
      <w:pPr>
        <w:spacing w:line="360" w:lineRule="auto"/>
        <w:jc w:val="both"/>
        <w:rPr>
          <w:rFonts w:ascii="Arial" w:hAnsi="Arial" w:cs="Arial"/>
        </w:rPr>
      </w:pPr>
      <w:r w:rsidRPr="00E70173">
        <w:rPr>
          <w:rFonts w:ascii="Arial" w:eastAsia="Arial" w:hAnsi="Arial" w:cs="Arial"/>
          <w:lang w:bidi="es-ES"/>
        </w:rPr>
        <w:t xml:space="preserve">(4) Mejora del coste total de propiedad </w:t>
      </w:r>
    </w:p>
    <w:p w14:paraId="2DF0F551" w14:textId="77777777" w:rsidR="006A67BC" w:rsidRPr="00E70173" w:rsidRDefault="006A67BC" w:rsidP="006A67BC">
      <w:pPr>
        <w:spacing w:line="360" w:lineRule="auto"/>
        <w:jc w:val="both"/>
        <w:rPr>
          <w:rFonts w:ascii="Arial" w:hAnsi="Arial" w:cs="Arial"/>
        </w:rPr>
      </w:pPr>
      <w:r w:rsidRPr="00E70173">
        <w:rPr>
          <w:rFonts w:ascii="Arial" w:eastAsia="Arial" w:hAnsi="Arial" w:cs="Arial"/>
          <w:lang w:bidi="es-ES"/>
        </w:rPr>
        <w:t xml:space="preserve">El modelo Jet </w:t>
      </w:r>
      <w:proofErr w:type="spellStart"/>
      <w:r w:rsidRPr="00E70173">
        <w:rPr>
          <w:rFonts w:ascii="Arial" w:eastAsia="Arial" w:hAnsi="Arial" w:cs="Arial"/>
          <w:lang w:bidi="es-ES"/>
        </w:rPr>
        <w:t>Press</w:t>
      </w:r>
      <w:proofErr w:type="spellEnd"/>
      <w:r w:rsidRPr="00E70173">
        <w:rPr>
          <w:rFonts w:ascii="Arial" w:eastAsia="Arial" w:hAnsi="Arial" w:cs="Arial"/>
          <w:lang w:bidi="es-ES"/>
        </w:rPr>
        <w:t xml:space="preserve"> 750S High </w:t>
      </w:r>
      <w:proofErr w:type="spellStart"/>
      <w:r w:rsidRPr="00E70173">
        <w:rPr>
          <w:rFonts w:ascii="Arial" w:eastAsia="Arial" w:hAnsi="Arial" w:cs="Arial"/>
          <w:lang w:bidi="es-ES"/>
        </w:rPr>
        <w:t>Speed</w:t>
      </w:r>
      <w:proofErr w:type="spellEnd"/>
      <w:r w:rsidRPr="00E70173">
        <w:rPr>
          <w:rFonts w:ascii="Arial" w:eastAsia="Arial" w:hAnsi="Arial" w:cs="Arial"/>
          <w:lang w:bidi="es-ES"/>
        </w:rPr>
        <w:t xml:space="preserve"> permite transferir una gama más amplia de trabajos de offset a digital para reducir el coste total de propiedad.</w:t>
      </w:r>
    </w:p>
    <w:p w14:paraId="6629FDA8" w14:textId="77777777" w:rsidR="006A67BC" w:rsidRPr="00E70173" w:rsidRDefault="006A67BC" w:rsidP="006A67BC">
      <w:pPr>
        <w:spacing w:line="360" w:lineRule="auto"/>
        <w:jc w:val="both"/>
        <w:rPr>
          <w:rFonts w:ascii="Arial" w:hAnsi="Arial" w:cs="Arial"/>
        </w:rPr>
      </w:pPr>
      <w:r w:rsidRPr="00E70173">
        <w:rPr>
          <w:rFonts w:ascii="Arial" w:eastAsia="Arial" w:hAnsi="Arial" w:cs="Arial"/>
          <w:lang w:bidi="es-ES"/>
        </w:rPr>
        <w:t>(5) Ampliable</w:t>
      </w:r>
    </w:p>
    <w:p w14:paraId="73F4F94F" w14:textId="77777777" w:rsidR="006A67BC" w:rsidRPr="00E70173" w:rsidRDefault="006A67BC" w:rsidP="006A67BC">
      <w:pPr>
        <w:spacing w:line="360" w:lineRule="auto"/>
        <w:jc w:val="both"/>
        <w:rPr>
          <w:rFonts w:ascii="Arial" w:hAnsi="Arial" w:cs="Arial"/>
        </w:rPr>
      </w:pPr>
      <w:r w:rsidRPr="00E70173">
        <w:rPr>
          <w:rFonts w:ascii="Arial" w:eastAsia="Arial" w:hAnsi="Arial" w:cs="Arial"/>
          <w:lang w:bidi="es-ES"/>
        </w:rPr>
        <w:lastRenderedPageBreak/>
        <w:t>La actualización in situ está disponible para los propietarios nuevos y actuales de la Jet Press 750S.</w:t>
      </w:r>
    </w:p>
    <w:p w14:paraId="4F45A430" w14:textId="36C2BF04" w:rsidR="006A67BC" w:rsidRPr="00E70173" w:rsidRDefault="006A67BC" w:rsidP="006A67BC">
      <w:pPr>
        <w:spacing w:line="360" w:lineRule="auto"/>
        <w:jc w:val="both"/>
        <w:rPr>
          <w:rFonts w:ascii="Arial" w:hAnsi="Arial" w:cs="Arial"/>
        </w:rPr>
      </w:pPr>
      <w:r w:rsidRPr="00E70173">
        <w:rPr>
          <w:rFonts w:ascii="Arial" w:eastAsia="Arial" w:hAnsi="Arial" w:cs="Arial"/>
          <w:lang w:bidi="es-ES"/>
        </w:rPr>
        <w:t xml:space="preserve">El modelo Jet </w:t>
      </w:r>
      <w:proofErr w:type="spellStart"/>
      <w:r w:rsidRPr="00E70173">
        <w:rPr>
          <w:rFonts w:ascii="Arial" w:eastAsia="Arial" w:hAnsi="Arial" w:cs="Arial"/>
          <w:lang w:bidi="es-ES"/>
        </w:rPr>
        <w:t>Press</w:t>
      </w:r>
      <w:proofErr w:type="spellEnd"/>
      <w:r w:rsidRPr="00E70173">
        <w:rPr>
          <w:rFonts w:ascii="Arial" w:eastAsia="Arial" w:hAnsi="Arial" w:cs="Arial"/>
          <w:lang w:bidi="es-ES"/>
        </w:rPr>
        <w:t xml:space="preserve"> 750S High </w:t>
      </w:r>
      <w:proofErr w:type="spellStart"/>
      <w:r w:rsidRPr="00E70173">
        <w:rPr>
          <w:rFonts w:ascii="Arial" w:eastAsia="Arial" w:hAnsi="Arial" w:cs="Arial"/>
          <w:lang w:bidi="es-ES"/>
        </w:rPr>
        <w:t>Speed</w:t>
      </w:r>
      <w:proofErr w:type="spellEnd"/>
      <w:r w:rsidRPr="00E70173">
        <w:rPr>
          <w:rFonts w:ascii="Arial" w:eastAsia="Arial" w:hAnsi="Arial" w:cs="Arial"/>
          <w:lang w:bidi="es-ES"/>
        </w:rPr>
        <w:t xml:space="preserve"> se presentará en </w:t>
      </w:r>
      <w:proofErr w:type="spellStart"/>
      <w:proofErr w:type="gramStart"/>
      <w:r w:rsidRPr="00E70173">
        <w:rPr>
          <w:rFonts w:ascii="Arial" w:eastAsia="Arial" w:hAnsi="Arial" w:cs="Arial"/>
          <w:lang w:bidi="es-ES"/>
        </w:rPr>
        <w:t>virtual.drupa</w:t>
      </w:r>
      <w:proofErr w:type="spellEnd"/>
      <w:proofErr w:type="gramEnd"/>
      <w:r w:rsidRPr="00E70173">
        <w:rPr>
          <w:rFonts w:ascii="Arial" w:eastAsia="Arial" w:hAnsi="Arial" w:cs="Arial"/>
          <w:lang w:bidi="es-ES"/>
        </w:rPr>
        <w:t xml:space="preserve"> (del 20 al 23 de abril) a través de un vídeo conceptual, y en la nueva web de Fujifilm: </w:t>
      </w:r>
      <w:hyperlink r:id="rId10" w:history="1">
        <w:r w:rsidR="002C70EA" w:rsidRPr="00E70173">
          <w:rPr>
            <w:rStyle w:val="Hyperlink"/>
            <w:rFonts w:ascii="Arial" w:eastAsia="Arial" w:hAnsi="Arial" w:cs="Arial"/>
            <w:lang w:bidi="es-ES"/>
          </w:rPr>
          <w:t>https://believinginprint.fujifilm.com</w:t>
        </w:r>
      </w:hyperlink>
      <w:r w:rsidRPr="00E70173">
        <w:rPr>
          <w:rFonts w:ascii="Arial" w:eastAsia="Arial" w:hAnsi="Arial" w:cs="Arial"/>
          <w:lang w:bidi="es-ES"/>
        </w:rPr>
        <w:t xml:space="preserve">. </w:t>
      </w:r>
    </w:p>
    <w:p w14:paraId="6E58DD3F" w14:textId="77777777" w:rsidR="006A67BC" w:rsidRPr="00E70173" w:rsidRDefault="006A67BC" w:rsidP="006A67BC">
      <w:pPr>
        <w:spacing w:line="360" w:lineRule="auto"/>
        <w:jc w:val="both"/>
        <w:rPr>
          <w:rFonts w:ascii="Arial" w:hAnsi="Arial" w:cs="Arial"/>
        </w:rPr>
      </w:pPr>
      <w:r w:rsidRPr="00E70173">
        <w:rPr>
          <w:rFonts w:ascii="Arial" w:eastAsia="Arial" w:hAnsi="Arial" w:cs="Arial"/>
          <w:lang w:bidi="es-ES"/>
        </w:rPr>
        <w:t xml:space="preserve">Está previsto que el modelo Jet </w:t>
      </w:r>
      <w:proofErr w:type="spellStart"/>
      <w:r w:rsidRPr="00E70173">
        <w:rPr>
          <w:rFonts w:ascii="Arial" w:eastAsia="Arial" w:hAnsi="Arial" w:cs="Arial"/>
          <w:lang w:bidi="es-ES"/>
        </w:rPr>
        <w:t>Press</w:t>
      </w:r>
      <w:proofErr w:type="spellEnd"/>
      <w:r w:rsidRPr="00E70173">
        <w:rPr>
          <w:rFonts w:ascii="Arial" w:eastAsia="Arial" w:hAnsi="Arial" w:cs="Arial"/>
          <w:lang w:bidi="es-ES"/>
        </w:rPr>
        <w:t xml:space="preserve"> 750S High </w:t>
      </w:r>
      <w:proofErr w:type="spellStart"/>
      <w:r w:rsidRPr="00E70173">
        <w:rPr>
          <w:rFonts w:ascii="Arial" w:eastAsia="Arial" w:hAnsi="Arial" w:cs="Arial"/>
          <w:lang w:bidi="es-ES"/>
        </w:rPr>
        <w:t>Speed</w:t>
      </w:r>
      <w:proofErr w:type="spellEnd"/>
      <w:r w:rsidRPr="00E70173">
        <w:rPr>
          <w:rFonts w:ascii="Arial" w:eastAsia="Arial" w:hAnsi="Arial" w:cs="Arial"/>
          <w:lang w:bidi="es-ES"/>
        </w:rPr>
        <w:t xml:space="preserve"> esté disponible en otoño de 2021. </w:t>
      </w:r>
    </w:p>
    <w:p w14:paraId="68B5387B" w14:textId="77777777" w:rsidR="006A67BC" w:rsidRPr="00E70173" w:rsidRDefault="006A67BC" w:rsidP="006A67BC">
      <w:pPr>
        <w:spacing w:line="360" w:lineRule="auto"/>
        <w:jc w:val="both"/>
        <w:rPr>
          <w:rFonts w:ascii="Arial" w:hAnsi="Arial" w:cs="Arial"/>
        </w:rPr>
      </w:pPr>
      <w:r w:rsidRPr="00E70173">
        <w:rPr>
          <w:rFonts w:ascii="Arial" w:eastAsia="Arial" w:hAnsi="Arial" w:cs="Arial"/>
          <w:lang w:bidi="es-ES"/>
        </w:rPr>
        <w:t>Fujifilm seguirá contribuyendo al desarrollo de la industria mundial de la impresión mediante el desarrollo y el suministro de productos innovadores para el mercado de la impresión digital, cuya popularidad es cada vez mayor.</w:t>
      </w:r>
    </w:p>
    <w:p w14:paraId="19FBEC20" w14:textId="68B9E232" w:rsidR="006A67BC" w:rsidRPr="00E70173" w:rsidRDefault="006A67BC" w:rsidP="006A67BC">
      <w:pPr>
        <w:spacing w:line="360" w:lineRule="auto"/>
        <w:jc w:val="both"/>
        <w:rPr>
          <w:rFonts w:ascii="Arial" w:hAnsi="Arial" w:cs="Arial"/>
          <w:sz w:val="18"/>
          <w:szCs w:val="18"/>
        </w:rPr>
      </w:pPr>
      <w:r w:rsidRPr="00E70173">
        <w:rPr>
          <w:rFonts w:ascii="Arial" w:eastAsia="Arial" w:hAnsi="Arial" w:cs="Arial"/>
          <w:sz w:val="18"/>
          <w:szCs w:val="18"/>
          <w:lang w:bidi="es-ES"/>
        </w:rPr>
        <w:t>*A partir de abril de 2021, en máquinas digitales de inyección de tinta B2.</w:t>
      </w:r>
    </w:p>
    <w:p w14:paraId="01E01586" w14:textId="77777777" w:rsidR="00BE4F69" w:rsidRPr="00DC4F20" w:rsidRDefault="00BE4F69" w:rsidP="00BE4F69">
      <w:pPr>
        <w:spacing w:line="360" w:lineRule="auto"/>
        <w:jc w:val="both"/>
        <w:rPr>
          <w:rFonts w:ascii="Arial" w:hAnsi="Arial" w:cs="Arial"/>
          <w:sz w:val="18"/>
          <w:szCs w:val="18"/>
        </w:rPr>
      </w:pPr>
    </w:p>
    <w:p w14:paraId="0CA6554E" w14:textId="77777777" w:rsidR="00BE4F69" w:rsidRPr="00DC4F20" w:rsidRDefault="00BE4F69" w:rsidP="00BE4F69">
      <w:pPr>
        <w:spacing w:line="360" w:lineRule="auto"/>
        <w:jc w:val="center"/>
        <w:rPr>
          <w:rFonts w:ascii="Arial" w:hAnsi="Arial" w:cs="Arial"/>
          <w:b/>
          <w:bCs/>
        </w:rPr>
      </w:pPr>
      <w:r w:rsidRPr="00DC4F20">
        <w:rPr>
          <w:rFonts w:ascii="Arial" w:eastAsia="Arial" w:hAnsi="Arial" w:cs="Arial"/>
          <w:b/>
          <w:lang w:bidi="es-ES"/>
        </w:rPr>
        <w:t>FIN</w:t>
      </w:r>
    </w:p>
    <w:p w14:paraId="6423377A" w14:textId="77777777" w:rsidR="00BE4F69" w:rsidRPr="00BF53E2" w:rsidRDefault="00BE4F69" w:rsidP="00BE4F69">
      <w:pPr>
        <w:spacing w:after="0" w:line="360" w:lineRule="auto"/>
        <w:jc w:val="center"/>
        <w:rPr>
          <w:rFonts w:ascii="Arial" w:hAnsi="Arial" w:cs="Arial"/>
          <w:b/>
          <w:color w:val="000000"/>
          <w:szCs w:val="20"/>
          <w:lang w:eastAsia="de-DE" w:bidi="es-ES"/>
        </w:rPr>
      </w:pPr>
    </w:p>
    <w:p w14:paraId="36141F40" w14:textId="77777777" w:rsidR="00BE4F69" w:rsidRPr="00BF53E2" w:rsidRDefault="00BE4F69" w:rsidP="00BE4F69">
      <w:pPr>
        <w:spacing w:after="0" w:line="240" w:lineRule="auto"/>
        <w:jc w:val="both"/>
        <w:rPr>
          <w:rFonts w:ascii="Arial" w:hAnsi="Arial" w:cs="Arial"/>
          <w:b/>
          <w:bCs/>
          <w:sz w:val="20"/>
          <w:szCs w:val="20"/>
          <w:lang w:val="es-ES_tradnl" w:eastAsia="de-DE"/>
        </w:rPr>
      </w:pPr>
      <w:r w:rsidRPr="00BF53E2">
        <w:rPr>
          <w:rFonts w:ascii="Arial" w:hAnsi="Arial" w:cs="Arial"/>
          <w:b/>
          <w:bCs/>
          <w:sz w:val="20"/>
          <w:szCs w:val="20"/>
          <w:lang w:val="es-ES_tradnl" w:eastAsia="de-DE"/>
        </w:rPr>
        <w:t xml:space="preserve">Acerca de </w:t>
      </w:r>
      <w:r w:rsidRPr="00BF53E2">
        <w:rPr>
          <w:rFonts w:ascii="Arial" w:hAnsi="Arial" w:cs="Arial"/>
          <w:b/>
          <w:color w:val="000000"/>
          <w:sz w:val="20"/>
          <w:szCs w:val="20"/>
          <w:lang w:val="es-ES_tradnl" w:eastAsia="de-DE"/>
        </w:rPr>
        <w:t>Fujifilm</w:t>
      </w:r>
      <w:r w:rsidRPr="00BF53E2">
        <w:rPr>
          <w:rFonts w:ascii="Arial" w:hAnsi="Arial" w:cs="Arial"/>
          <w:b/>
          <w:bCs/>
          <w:sz w:val="20"/>
          <w:szCs w:val="20"/>
          <w:lang w:val="es-ES_tradnl" w:eastAsia="de-DE"/>
        </w:rPr>
        <w:t xml:space="preserve"> </w:t>
      </w:r>
      <w:proofErr w:type="spellStart"/>
      <w:r w:rsidRPr="00BF53E2">
        <w:rPr>
          <w:rFonts w:ascii="Arial" w:hAnsi="Arial" w:cs="Arial"/>
          <w:b/>
          <w:bCs/>
          <w:sz w:val="20"/>
          <w:szCs w:val="20"/>
          <w:lang w:val="es-ES_tradnl" w:eastAsia="de-DE"/>
        </w:rPr>
        <w:t>Corporation</w:t>
      </w:r>
      <w:proofErr w:type="spellEnd"/>
    </w:p>
    <w:p w14:paraId="3CFF9FEF" w14:textId="77777777" w:rsidR="00BE4F69" w:rsidRPr="00BF53E2" w:rsidRDefault="00BE4F69" w:rsidP="00BE4F69">
      <w:pPr>
        <w:spacing w:after="0" w:line="240" w:lineRule="auto"/>
        <w:jc w:val="both"/>
        <w:rPr>
          <w:rFonts w:ascii="Arial" w:hAnsi="Arial" w:cs="Arial"/>
          <w:sz w:val="20"/>
          <w:szCs w:val="20"/>
          <w:lang w:val="es-ES_tradnl" w:eastAsia="de-DE"/>
        </w:rPr>
      </w:pPr>
    </w:p>
    <w:p w14:paraId="35A76AD1" w14:textId="77777777" w:rsidR="00BE4F69" w:rsidRPr="00BF53E2" w:rsidRDefault="00BE4F69" w:rsidP="00BE4F69">
      <w:pPr>
        <w:spacing w:after="0" w:line="240" w:lineRule="auto"/>
        <w:jc w:val="both"/>
        <w:rPr>
          <w:rFonts w:ascii="Arial" w:hAnsi="Arial" w:cs="Arial"/>
          <w:sz w:val="20"/>
          <w:szCs w:val="20"/>
          <w:lang w:val="es-ES_tradnl" w:eastAsia="de-DE"/>
        </w:rPr>
      </w:pPr>
      <w:r w:rsidRPr="00BF53E2">
        <w:rPr>
          <w:rFonts w:ascii="Arial" w:hAnsi="Arial" w:cs="Arial"/>
          <w:color w:val="000000"/>
          <w:sz w:val="20"/>
          <w:szCs w:val="20"/>
          <w:lang w:val="es-ES_tradnl" w:eastAsia="de-DE"/>
        </w:rPr>
        <w:t>Fujifilm</w:t>
      </w:r>
      <w:r w:rsidRPr="00BF53E2">
        <w:rPr>
          <w:rFonts w:ascii="Arial" w:hAnsi="Arial" w:cs="Arial"/>
          <w:caps/>
          <w:color w:val="000000"/>
          <w:sz w:val="20"/>
          <w:szCs w:val="20"/>
          <w:lang w:val="es-ES_tradnl" w:eastAsia="de-DE"/>
        </w:rPr>
        <w:t xml:space="preserve"> </w:t>
      </w:r>
      <w:proofErr w:type="spellStart"/>
      <w:r w:rsidRPr="00BF53E2">
        <w:rPr>
          <w:rFonts w:ascii="Arial" w:hAnsi="Arial" w:cs="Arial"/>
          <w:color w:val="000000"/>
          <w:sz w:val="20"/>
          <w:szCs w:val="20"/>
          <w:lang w:val="es-ES_tradnl" w:eastAsia="de-DE"/>
        </w:rPr>
        <w:t>Corporation</w:t>
      </w:r>
      <w:proofErr w:type="spellEnd"/>
      <w:r w:rsidRPr="00BF53E2">
        <w:rPr>
          <w:rFonts w:ascii="Arial" w:hAnsi="Arial" w:cs="Arial"/>
          <w:color w:val="000000"/>
          <w:sz w:val="20"/>
          <w:szCs w:val="20"/>
          <w:lang w:val="es-ES_tradnl" w:eastAsia="de-DE"/>
        </w:rPr>
        <w:t xml:space="preserve"> es una de las principales compañías que forman el holding Fujifilm. Desde su fundación en 1934, la empresa ha fabricado continuamente innovadores productos de última</w:t>
      </w:r>
      <w:r w:rsidRPr="00BF53E2">
        <w:rPr>
          <w:rFonts w:ascii="Arial" w:hAnsi="Arial" w:cs="Arial"/>
          <w:sz w:val="20"/>
          <w:szCs w:val="20"/>
          <w:lang w:val="es-ES_tradnl" w:eastAsia="de-DE"/>
        </w:rPr>
        <w:t xml:space="preserve"> generación para el mercado de filmación y en línea con este esfuerzo se ha convertido en una empresa comprometida con la salud.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aplica ahora estas tecnologías a la prevención, diagnóstico y tratamiento de enfermedades en el sector médico y sanitario.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está también aumentando su participación en la búsqueda de materiales de gran funcionalidad, como por ejemplo materiales para paneles y expositores, así como distintos dispositivos ópticos para sistemas gráficos.</w:t>
      </w:r>
    </w:p>
    <w:p w14:paraId="72B9A957" w14:textId="77777777" w:rsidR="00BE4F69" w:rsidRPr="00BF53E2" w:rsidRDefault="00BE4F69" w:rsidP="00BE4F69">
      <w:pPr>
        <w:spacing w:after="0" w:line="360" w:lineRule="auto"/>
        <w:jc w:val="both"/>
        <w:rPr>
          <w:rFonts w:ascii="Arial" w:hAnsi="Arial" w:cs="Arial"/>
          <w:color w:val="000000"/>
          <w:sz w:val="20"/>
          <w:szCs w:val="20"/>
          <w:lang w:val="es-ES_tradnl" w:eastAsia="de-DE"/>
        </w:rPr>
      </w:pPr>
    </w:p>
    <w:p w14:paraId="57A27181" w14:textId="77777777" w:rsidR="00BE4F69" w:rsidRPr="00BF53E2" w:rsidRDefault="00BE4F69" w:rsidP="00BE4F69">
      <w:pPr>
        <w:spacing w:after="0" w:line="240" w:lineRule="auto"/>
        <w:jc w:val="both"/>
        <w:rPr>
          <w:rFonts w:ascii="Arial" w:hAnsi="Arial" w:cs="Arial"/>
          <w:b/>
          <w:sz w:val="20"/>
          <w:szCs w:val="20"/>
          <w:lang w:val="es-ES_tradnl" w:eastAsia="de-DE"/>
        </w:rPr>
      </w:pPr>
      <w:r w:rsidRPr="00BF53E2">
        <w:rPr>
          <w:rFonts w:ascii="Arial" w:hAnsi="Arial" w:cs="Arial"/>
          <w:b/>
          <w:bCs/>
          <w:sz w:val="20"/>
          <w:szCs w:val="20"/>
          <w:lang w:val="es-ES_tradnl" w:eastAsia="de-DE"/>
        </w:rPr>
        <w:t xml:space="preserve">Acerca de </w:t>
      </w:r>
      <w:r w:rsidRPr="00BF53E2">
        <w:rPr>
          <w:rFonts w:ascii="Arial" w:hAnsi="Arial" w:cs="Arial"/>
          <w:b/>
          <w:color w:val="000000"/>
          <w:sz w:val="20"/>
          <w:szCs w:val="20"/>
          <w:lang w:val="es-ES_tradnl" w:eastAsia="de-DE"/>
        </w:rPr>
        <w:t>Fujifilm</w:t>
      </w:r>
      <w:r w:rsidRPr="00BF53E2">
        <w:rPr>
          <w:rFonts w:ascii="Arial" w:hAnsi="Arial" w:cs="Arial"/>
          <w:b/>
          <w:bCs/>
          <w:sz w:val="20"/>
          <w:szCs w:val="20"/>
          <w:lang w:val="es-ES_tradnl" w:eastAsia="de-DE"/>
        </w:rPr>
        <w:t xml:space="preserve"> </w:t>
      </w:r>
      <w:proofErr w:type="spellStart"/>
      <w:r w:rsidRPr="00BF53E2">
        <w:rPr>
          <w:rFonts w:ascii="Arial" w:hAnsi="Arial" w:cs="Arial"/>
          <w:b/>
          <w:bCs/>
          <w:sz w:val="20"/>
          <w:szCs w:val="20"/>
          <w:lang w:val="es-ES_tradnl" w:eastAsia="de-DE"/>
        </w:rPr>
        <w:t>Graphic</w:t>
      </w:r>
      <w:proofErr w:type="spellEnd"/>
      <w:r w:rsidRPr="00BF53E2">
        <w:rPr>
          <w:rFonts w:ascii="Arial" w:hAnsi="Arial" w:cs="Arial"/>
          <w:b/>
          <w:bCs/>
          <w:sz w:val="20"/>
          <w:szCs w:val="20"/>
          <w:lang w:val="es-ES_tradnl" w:eastAsia="de-DE"/>
        </w:rPr>
        <w:t xml:space="preserve"> </w:t>
      </w:r>
      <w:proofErr w:type="spellStart"/>
      <w:r w:rsidRPr="00BF53E2">
        <w:rPr>
          <w:rFonts w:ascii="Arial" w:hAnsi="Arial" w:cs="Arial"/>
          <w:b/>
          <w:bCs/>
          <w:sz w:val="20"/>
          <w:szCs w:val="20"/>
          <w:lang w:val="es-ES_tradnl" w:eastAsia="de-DE"/>
        </w:rPr>
        <w:t>Systems</w:t>
      </w:r>
      <w:proofErr w:type="spellEnd"/>
      <w:r w:rsidRPr="00BF53E2">
        <w:rPr>
          <w:rFonts w:ascii="Arial" w:hAnsi="Arial" w:cs="Arial"/>
          <w:b/>
          <w:sz w:val="20"/>
          <w:szCs w:val="20"/>
          <w:lang w:val="es-ES_tradnl" w:eastAsia="de-DE"/>
        </w:rPr>
        <w:t xml:space="preserve"> </w:t>
      </w:r>
    </w:p>
    <w:p w14:paraId="0DE9484B" w14:textId="77777777" w:rsidR="00BE4F69" w:rsidRPr="00BF53E2" w:rsidRDefault="00BE4F69" w:rsidP="00BE4F69">
      <w:pPr>
        <w:spacing w:after="0" w:line="240" w:lineRule="auto"/>
        <w:jc w:val="both"/>
        <w:rPr>
          <w:rFonts w:ascii="Arial" w:hAnsi="Arial" w:cs="Arial"/>
          <w:bCs/>
          <w:sz w:val="20"/>
          <w:szCs w:val="20"/>
          <w:lang w:val="es-ES_tradnl" w:eastAsia="de-DE"/>
        </w:rPr>
      </w:pPr>
    </w:p>
    <w:p w14:paraId="49872456" w14:textId="77777777" w:rsidR="00BE4F69" w:rsidRPr="00BF53E2" w:rsidRDefault="00BE4F69" w:rsidP="00BE4F69">
      <w:pPr>
        <w:spacing w:after="0" w:line="240" w:lineRule="auto"/>
        <w:jc w:val="both"/>
        <w:rPr>
          <w:rFonts w:ascii="Arial" w:hAnsi="Arial" w:cs="Arial"/>
          <w:color w:val="0000FF"/>
          <w:sz w:val="20"/>
          <w:szCs w:val="20"/>
          <w:lang w:val="pt-PT" w:eastAsia="de-DE"/>
        </w:rPr>
      </w:pPr>
      <w:r w:rsidRPr="00BF53E2">
        <w:rPr>
          <w:rFonts w:ascii="Arial" w:hAnsi="Arial" w:cs="Arial"/>
          <w:sz w:val="20"/>
          <w:szCs w:val="20"/>
          <w:lang w:val="es-ES_tradnl" w:eastAsia="de-DE"/>
        </w:rPr>
        <w:t xml:space="preserve">Fujifilm </w:t>
      </w:r>
      <w:proofErr w:type="spellStart"/>
      <w:r w:rsidRPr="00BF53E2">
        <w:rPr>
          <w:rFonts w:ascii="Arial" w:hAnsi="Arial" w:cs="Arial"/>
          <w:sz w:val="20"/>
          <w:szCs w:val="20"/>
          <w:lang w:val="es-ES_tradnl" w:eastAsia="de-DE"/>
        </w:rPr>
        <w:t>Graphic</w:t>
      </w:r>
      <w:proofErr w:type="spellEnd"/>
      <w:r w:rsidRPr="00BF53E2">
        <w:rPr>
          <w:rFonts w:ascii="Arial" w:hAnsi="Arial" w:cs="Arial"/>
          <w:sz w:val="20"/>
          <w:szCs w:val="20"/>
          <w:lang w:val="es-ES_tradnl" w:eastAsia="de-DE"/>
        </w:rPr>
        <w:t xml:space="preserve"> </w:t>
      </w:r>
      <w:proofErr w:type="spellStart"/>
      <w:r w:rsidRPr="00BF53E2">
        <w:rPr>
          <w:rFonts w:ascii="Arial" w:hAnsi="Arial" w:cs="Arial"/>
          <w:sz w:val="20"/>
          <w:szCs w:val="20"/>
          <w:lang w:val="es-ES_tradnl" w:eastAsia="de-DE"/>
        </w:rPr>
        <w:t>Systems</w:t>
      </w:r>
      <w:proofErr w:type="spellEnd"/>
      <w:r w:rsidRPr="00BF53E2">
        <w:rPr>
          <w:rFonts w:ascii="Arial" w:hAnsi="Arial" w:cs="Arial"/>
          <w:sz w:val="20"/>
          <w:szCs w:val="20"/>
          <w:lang w:val="es-ES_tradnl" w:eastAsia="de-DE"/>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BF53E2">
        <w:rPr>
          <w:rFonts w:ascii="Arial" w:hAnsi="Arial" w:cs="Arial"/>
          <w:color w:val="0000FF"/>
          <w:sz w:val="20"/>
          <w:szCs w:val="20"/>
          <w:u w:val="single"/>
          <w:lang w:val="pt-PT" w:eastAsia="de-DE"/>
        </w:rPr>
        <w:t>http://www.fujifilm.com/products/graphic_systems</w:t>
      </w:r>
      <w:r w:rsidRPr="00BF53E2">
        <w:rPr>
          <w:rFonts w:ascii="Arial" w:hAnsi="Arial" w:cs="Arial"/>
          <w:sz w:val="20"/>
          <w:szCs w:val="20"/>
          <w:lang w:val="pt-PT" w:eastAsia="de-DE"/>
        </w:rPr>
        <w:t xml:space="preserve"> </w:t>
      </w:r>
      <w:r w:rsidRPr="00BF53E2">
        <w:rPr>
          <w:rFonts w:ascii="Arial" w:hAnsi="Arial" w:cs="Arial"/>
          <w:sz w:val="20"/>
          <w:szCs w:val="20"/>
          <w:lang w:val="es-ES_tradnl" w:eastAsia="de-DE"/>
        </w:rPr>
        <w:t xml:space="preserve">o </w:t>
      </w:r>
      <w:hyperlink r:id="rId11" w:history="1">
        <w:r w:rsidRPr="00BF53E2">
          <w:rPr>
            <w:rFonts w:ascii="Arial" w:hAnsi="Arial" w:cs="Arial"/>
            <w:color w:val="0000FF"/>
            <w:sz w:val="20"/>
            <w:szCs w:val="20"/>
            <w:u w:val="single"/>
            <w:lang w:val="es-ES_tradnl" w:eastAsia="de-DE"/>
          </w:rPr>
          <w:t>www.youtube.com/FujifilmGSEurope</w:t>
        </w:r>
      </w:hyperlink>
      <w:r w:rsidRPr="00BF53E2">
        <w:rPr>
          <w:rFonts w:ascii="Arial" w:hAnsi="Arial" w:cs="Arial"/>
          <w:sz w:val="20"/>
          <w:szCs w:val="20"/>
          <w:lang w:val="es-ES_tradnl" w:eastAsia="de-DE"/>
        </w:rPr>
        <w:t xml:space="preserve"> o síganos en </w:t>
      </w:r>
      <w:r w:rsidRPr="00BF53E2">
        <w:rPr>
          <w:rFonts w:ascii="Arial" w:hAnsi="Arial" w:cs="Arial"/>
          <w:color w:val="0000FF"/>
          <w:sz w:val="20"/>
          <w:szCs w:val="20"/>
          <w:lang w:val="pt-PT" w:eastAsia="de-DE"/>
        </w:rPr>
        <w:t>@FujifilmPrint</w:t>
      </w:r>
    </w:p>
    <w:p w14:paraId="6089CED5" w14:textId="77777777" w:rsidR="00BE4F69" w:rsidRPr="00BF53E2" w:rsidRDefault="00BE4F69" w:rsidP="00BE4F69">
      <w:pPr>
        <w:spacing w:after="0" w:line="240" w:lineRule="auto"/>
        <w:jc w:val="both"/>
        <w:rPr>
          <w:rFonts w:ascii="Arial" w:hAnsi="Arial" w:cs="Arial"/>
          <w:sz w:val="20"/>
          <w:szCs w:val="20"/>
          <w:lang w:val="es-ES_tradnl" w:eastAsia="de-DE"/>
        </w:rPr>
      </w:pPr>
    </w:p>
    <w:p w14:paraId="21D0A82F" w14:textId="77777777" w:rsidR="00BE4F69" w:rsidRPr="00BF53E2" w:rsidRDefault="00BE4F69" w:rsidP="00BE4F69">
      <w:pPr>
        <w:spacing w:after="0" w:line="240" w:lineRule="auto"/>
        <w:jc w:val="both"/>
        <w:outlineLvl w:val="0"/>
        <w:rPr>
          <w:rFonts w:ascii="Arial" w:hAnsi="Arial" w:cs="Arial"/>
          <w:b/>
          <w:bCs/>
          <w:sz w:val="20"/>
          <w:szCs w:val="20"/>
          <w:lang w:val="es-ES_tradnl" w:eastAsia="de-DE"/>
        </w:rPr>
      </w:pPr>
      <w:r w:rsidRPr="00BF53E2">
        <w:rPr>
          <w:rFonts w:ascii="Arial" w:hAnsi="Arial" w:cs="Arial"/>
          <w:b/>
          <w:bCs/>
          <w:color w:val="000000"/>
          <w:sz w:val="20"/>
          <w:szCs w:val="20"/>
          <w:lang w:val="es-ES_tradnl" w:eastAsia="de-DE"/>
        </w:rPr>
        <w:t>Si desea más información, póngase</w:t>
      </w:r>
      <w:r w:rsidRPr="00BF53E2">
        <w:rPr>
          <w:rFonts w:ascii="Arial" w:hAnsi="Arial" w:cs="Arial"/>
          <w:b/>
          <w:bCs/>
          <w:sz w:val="20"/>
          <w:szCs w:val="20"/>
          <w:lang w:val="es-ES_tradnl" w:eastAsia="de-DE"/>
        </w:rPr>
        <w:t xml:space="preserve"> en contacto con:</w:t>
      </w:r>
    </w:p>
    <w:p w14:paraId="5CD0CEA4" w14:textId="77777777" w:rsidR="00BE4F69" w:rsidRPr="00BF53E2" w:rsidRDefault="00BE4F69" w:rsidP="00BE4F69">
      <w:pPr>
        <w:spacing w:after="0" w:line="240" w:lineRule="auto"/>
        <w:jc w:val="both"/>
        <w:rPr>
          <w:rFonts w:ascii="Arial" w:hAnsi="Arial" w:cs="Arial"/>
          <w:sz w:val="20"/>
          <w:szCs w:val="20"/>
          <w:lang w:eastAsia="de-DE"/>
        </w:rPr>
      </w:pPr>
      <w:r w:rsidRPr="00BF53E2">
        <w:rPr>
          <w:rFonts w:ascii="Arial" w:hAnsi="Arial" w:cs="Arial"/>
          <w:sz w:val="20"/>
          <w:szCs w:val="20"/>
          <w:lang w:eastAsia="de-DE"/>
        </w:rPr>
        <w:t>Tom Platt</w:t>
      </w:r>
    </w:p>
    <w:p w14:paraId="519452ED" w14:textId="77777777" w:rsidR="00BE4F69" w:rsidRPr="00BF53E2" w:rsidRDefault="00BE4F69" w:rsidP="00BE4F69">
      <w:pPr>
        <w:spacing w:after="0" w:line="240" w:lineRule="auto"/>
        <w:jc w:val="both"/>
        <w:rPr>
          <w:rFonts w:ascii="Arial" w:hAnsi="Arial" w:cs="Arial"/>
          <w:sz w:val="20"/>
          <w:szCs w:val="20"/>
          <w:lang w:eastAsia="de-DE"/>
        </w:rPr>
      </w:pPr>
      <w:r w:rsidRPr="00BF53E2">
        <w:rPr>
          <w:rFonts w:ascii="Arial" w:hAnsi="Arial" w:cs="Arial"/>
          <w:sz w:val="20"/>
          <w:szCs w:val="20"/>
          <w:lang w:eastAsia="de-DE"/>
        </w:rPr>
        <w:t>AD Communications</w:t>
      </w:r>
      <w:r w:rsidRPr="00BF53E2">
        <w:rPr>
          <w:rFonts w:ascii="Arial" w:hAnsi="Arial" w:cs="Arial"/>
          <w:sz w:val="20"/>
          <w:szCs w:val="20"/>
          <w:lang w:eastAsia="de-DE"/>
        </w:rPr>
        <w:tab/>
      </w:r>
    </w:p>
    <w:p w14:paraId="423E36C6" w14:textId="77777777" w:rsidR="00BE4F69" w:rsidRPr="00BF53E2" w:rsidRDefault="00BE4F69" w:rsidP="00BE4F69">
      <w:pPr>
        <w:spacing w:after="0" w:line="240" w:lineRule="auto"/>
        <w:jc w:val="both"/>
        <w:rPr>
          <w:rFonts w:ascii="Arial" w:hAnsi="Arial" w:cs="Arial"/>
          <w:sz w:val="20"/>
          <w:szCs w:val="20"/>
          <w:lang w:val="pt-PT" w:eastAsia="de-DE"/>
        </w:rPr>
      </w:pPr>
      <w:r w:rsidRPr="00BF53E2">
        <w:rPr>
          <w:rFonts w:ascii="Arial" w:hAnsi="Arial" w:cs="Arial"/>
          <w:sz w:val="20"/>
          <w:szCs w:val="20"/>
          <w:lang w:val="pt-PT" w:eastAsia="de-DE"/>
        </w:rPr>
        <w:lastRenderedPageBreak/>
        <w:t xml:space="preserve">E: </w:t>
      </w:r>
      <w:hyperlink r:id="rId12" w:history="1">
        <w:r w:rsidRPr="00BF53E2">
          <w:rPr>
            <w:rFonts w:ascii="Arial" w:hAnsi="Arial" w:cs="Arial"/>
            <w:color w:val="0000FF"/>
            <w:sz w:val="20"/>
            <w:szCs w:val="20"/>
            <w:u w:val="single"/>
            <w:lang w:val="pt-PT" w:eastAsia="de-DE"/>
          </w:rPr>
          <w:t>tplatt@adcomms.co.uk</w:t>
        </w:r>
      </w:hyperlink>
    </w:p>
    <w:p w14:paraId="67C81A40" w14:textId="77777777" w:rsidR="00BE4F69" w:rsidRPr="00BF53E2" w:rsidRDefault="00BE4F69" w:rsidP="00BE4F69">
      <w:pPr>
        <w:spacing w:after="0" w:line="240" w:lineRule="auto"/>
        <w:jc w:val="both"/>
        <w:rPr>
          <w:rFonts w:ascii="Arial" w:hAnsi="Arial" w:cs="Arial"/>
          <w:sz w:val="20"/>
          <w:szCs w:val="20"/>
          <w:lang w:val="pt-PT" w:eastAsia="de-DE"/>
        </w:rPr>
      </w:pPr>
      <w:r w:rsidRPr="00BF53E2">
        <w:rPr>
          <w:rFonts w:ascii="Arial" w:hAnsi="Arial" w:cs="Arial"/>
          <w:sz w:val="20"/>
          <w:szCs w:val="20"/>
          <w:lang w:val="pt-PT" w:eastAsia="de-DE"/>
        </w:rPr>
        <w:t xml:space="preserve">Tel: +44 (0)1372 460 586   </w:t>
      </w:r>
    </w:p>
    <w:p w14:paraId="02A3FEAB" w14:textId="77777777" w:rsidR="00BE4F69" w:rsidRPr="00DC4F20" w:rsidRDefault="00BE4F69" w:rsidP="00BE4F69">
      <w:pPr>
        <w:spacing w:line="240" w:lineRule="auto"/>
        <w:jc w:val="both"/>
        <w:rPr>
          <w:rFonts w:ascii="Arial" w:hAnsi="Arial" w:cs="Arial"/>
          <w:color w:val="000000" w:themeColor="text1"/>
        </w:rPr>
      </w:pPr>
    </w:p>
    <w:p w14:paraId="2CE232D7" w14:textId="330C81E6" w:rsidR="00C03ED1" w:rsidRPr="00E70173" w:rsidRDefault="00C03ED1" w:rsidP="00BE4F69">
      <w:pPr>
        <w:spacing w:line="360" w:lineRule="auto"/>
        <w:jc w:val="center"/>
        <w:rPr>
          <w:rFonts w:ascii="Arial" w:eastAsia="Arial" w:hAnsi="Arial" w:cs="Arial"/>
          <w:color w:val="000000" w:themeColor="text1"/>
        </w:rPr>
      </w:pPr>
    </w:p>
    <w:sectPr w:rsidR="00C03ED1" w:rsidRPr="00E70173"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32457" w14:textId="77777777" w:rsidR="00434B48" w:rsidRDefault="00434B48" w:rsidP="00155739">
      <w:pPr>
        <w:spacing w:after="0" w:line="240" w:lineRule="auto"/>
      </w:pPr>
      <w:r>
        <w:separator/>
      </w:r>
    </w:p>
  </w:endnote>
  <w:endnote w:type="continuationSeparator" w:id="0">
    <w:p w14:paraId="539F7158" w14:textId="77777777" w:rsidR="00434B48" w:rsidRDefault="00434B4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F14F8" w14:textId="77777777" w:rsidR="00434B48" w:rsidRDefault="00434B48" w:rsidP="00155739">
      <w:pPr>
        <w:spacing w:after="0" w:line="240" w:lineRule="auto"/>
      </w:pPr>
      <w:r>
        <w:separator/>
      </w:r>
    </w:p>
  </w:footnote>
  <w:footnote w:type="continuationSeparator" w:id="0">
    <w:p w14:paraId="6C433EF0" w14:textId="77777777" w:rsidR="00434B48" w:rsidRDefault="00434B48"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509E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AD5C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554A6"/>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152F"/>
    <w:rsid w:val="004F1892"/>
    <w:rsid w:val="00504518"/>
    <w:rsid w:val="00507A48"/>
    <w:rsid w:val="00517627"/>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4F69"/>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15D3"/>
    <w:rsid w:val="00D9489E"/>
    <w:rsid w:val="00D94AF8"/>
    <w:rsid w:val="00D95C00"/>
    <w:rsid w:val="00DA7E91"/>
    <w:rsid w:val="00DB52B2"/>
    <w:rsid w:val="00DB5CD3"/>
    <w:rsid w:val="00DB6B93"/>
    <w:rsid w:val="00DB743D"/>
    <w:rsid w:val="00DC5595"/>
    <w:rsid w:val="00DD0E8B"/>
    <w:rsid w:val="00DD71C8"/>
    <w:rsid w:val="00DD775D"/>
    <w:rsid w:val="00DF0F80"/>
    <w:rsid w:val="00DF1C23"/>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0173"/>
    <w:rsid w:val="00E71533"/>
    <w:rsid w:val="00E72C45"/>
    <w:rsid w:val="00E74333"/>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elievinginprint.fujifil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4" ma:contentTypeDescription="Create a new document." ma:contentTypeScope="" ma:versionID="66d231f4eb8e7de6459959ddaf450135">
  <xsd:schema xmlns:xsd="http://www.w3.org/2001/XMLSchema" xmlns:xs="http://www.w3.org/2001/XMLSchema" xmlns:p="http://schemas.microsoft.com/office/2006/metadata/properties" xmlns:ns2="33b56bcf-be2a-4e62-9c4b-3ead3d1d9cef" targetNamespace="http://schemas.microsoft.com/office/2006/metadata/properties" ma:root="true" ma:fieldsID="56b23888855c647d5db9e4db0dffde55"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C4816-7B89-4C93-B2CC-468B40CDC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B07B0-D3F8-4BA4-9293-7AB37D2D0EAC}">
  <ds:schemaRefs>
    <ds:schemaRef ds:uri="http://schemas.microsoft.com/sharepoint/v3/contenttype/forms"/>
  </ds:schemaRefs>
</ds:datastoreItem>
</file>

<file path=customXml/itemProps3.xml><?xml version="1.0" encoding="utf-8"?>
<ds:datastoreItem xmlns:ds="http://schemas.openxmlformats.org/officeDocument/2006/customXml" ds:itemID="{410B1A73-A9F2-40D5-B777-C58FB92AAAEB}">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33b56bcf-be2a-4e62-9c4b-3ead3d1d9ce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2021-04-19T15:20:00Z</dcterms:created>
  <dcterms:modified xsi:type="dcterms:W3CDTF">2021-04-19T15:20:00Z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