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1B1A8" w14:textId="77777777" w:rsidR="007F7288" w:rsidRPr="00156884" w:rsidRDefault="007F7288" w:rsidP="00AC50D0">
      <w:pPr>
        <w:spacing w:line="360" w:lineRule="auto"/>
        <w:jc w:val="both"/>
        <w:rPr>
          <w:rFonts w:ascii="Arial" w:hAnsi="Arial" w:cs="Arial"/>
          <w:b/>
          <w:color w:val="000000" w:themeColor="text1"/>
        </w:rPr>
      </w:pPr>
    </w:p>
    <w:p w14:paraId="0DC1387C" w14:textId="1855DA04" w:rsidR="00ED0D5A" w:rsidRPr="00156884" w:rsidRDefault="00ED0D5A" w:rsidP="00ED0D5A">
      <w:pPr>
        <w:spacing w:line="360" w:lineRule="auto"/>
        <w:jc w:val="both"/>
        <w:rPr>
          <w:rFonts w:ascii="Arial" w:eastAsia="HGPSoeiKakugothicUB" w:cs="Arial"/>
          <w:b/>
        </w:rPr>
      </w:pPr>
      <w:r w:rsidRPr="00156884">
        <w:rPr>
          <w:rFonts w:ascii="Arial" w:eastAsia="HGPSoeiKakugothicUB" w:hAnsi="Arial" w:cs="Arial"/>
          <w:b/>
          <w:lang w:bidi="fr-FR"/>
        </w:rPr>
        <w:t>15 avril 2021</w:t>
      </w:r>
    </w:p>
    <w:p w14:paraId="4AE5CD74" w14:textId="0A934E8D" w:rsidR="00ED0D5A" w:rsidRPr="00156884" w:rsidRDefault="00ED0D5A" w:rsidP="00ED0D5A">
      <w:pPr>
        <w:spacing w:line="360" w:lineRule="auto"/>
        <w:jc w:val="both"/>
        <w:rPr>
          <w:rFonts w:ascii="Arial" w:eastAsia="HGPSoeiKakugothicUB" w:cs="Arial"/>
          <w:b/>
          <w:sz w:val="28"/>
          <w:szCs w:val="21"/>
        </w:rPr>
      </w:pPr>
      <w:r w:rsidRPr="00156884">
        <w:rPr>
          <w:rFonts w:ascii="Arial" w:eastAsia="HGPSoeiKakugothicUB" w:hAnsi="Arial" w:cs="Arial" w:hint="eastAsia"/>
          <w:b/>
          <w:sz w:val="28"/>
          <w:szCs w:val="21"/>
          <w:lang w:bidi="fr-FR"/>
        </w:rPr>
        <w:t xml:space="preserve">Fujifilm participera au salon </w:t>
      </w:r>
      <w:proofErr w:type="spellStart"/>
      <w:proofErr w:type="gramStart"/>
      <w:r w:rsidRPr="00156884">
        <w:rPr>
          <w:rFonts w:ascii="Arial" w:eastAsia="HGPSoeiKakugothicUB" w:hAnsi="Arial" w:cs="Arial" w:hint="eastAsia"/>
          <w:b/>
          <w:sz w:val="28"/>
          <w:szCs w:val="21"/>
          <w:lang w:bidi="fr-FR"/>
        </w:rPr>
        <w:t>virtual.drupa</w:t>
      </w:r>
      <w:proofErr w:type="spellEnd"/>
      <w:proofErr w:type="gramEnd"/>
    </w:p>
    <w:p w14:paraId="321FEFBF" w14:textId="34070CA2" w:rsidR="00ED0D5A" w:rsidRPr="00156884" w:rsidRDefault="00ED0D5A" w:rsidP="00ED0D5A">
      <w:pPr>
        <w:spacing w:line="360" w:lineRule="auto"/>
        <w:jc w:val="both"/>
        <w:rPr>
          <w:rFonts w:ascii="Arial" w:hAnsi="Arial" w:cs="Arial"/>
        </w:rPr>
      </w:pPr>
      <w:r w:rsidRPr="00156884">
        <w:rPr>
          <w:rFonts w:ascii="Arial" w:eastAsia="Arial" w:hAnsi="Arial" w:cs="Arial"/>
          <w:lang w:bidi="fr-FR"/>
        </w:rPr>
        <w:t xml:space="preserve">TOKYO, 15 avril 2021 - FUJIFILM Corporation (président : Kenji </w:t>
      </w:r>
      <w:proofErr w:type="spellStart"/>
      <w:r w:rsidRPr="00156884">
        <w:rPr>
          <w:rFonts w:ascii="Arial" w:eastAsia="Arial" w:hAnsi="Arial" w:cs="Arial"/>
          <w:lang w:bidi="fr-FR"/>
        </w:rPr>
        <w:t>Sukeno</w:t>
      </w:r>
      <w:proofErr w:type="spellEnd"/>
      <w:r w:rsidRPr="00156884">
        <w:rPr>
          <w:rFonts w:ascii="Arial" w:eastAsia="Arial" w:hAnsi="Arial" w:cs="Arial"/>
          <w:lang w:bidi="fr-FR"/>
        </w:rPr>
        <w:t xml:space="preserve">) annonce sa participation au salon </w:t>
      </w:r>
      <w:proofErr w:type="spellStart"/>
      <w:proofErr w:type="gramStart"/>
      <w:r w:rsidRPr="00156884">
        <w:rPr>
          <w:rFonts w:ascii="Arial" w:eastAsia="Arial" w:hAnsi="Arial" w:cs="Arial"/>
          <w:lang w:bidi="fr-FR"/>
        </w:rPr>
        <w:t>virtual.drupa</w:t>
      </w:r>
      <w:proofErr w:type="spellEnd"/>
      <w:proofErr w:type="gramEnd"/>
      <w:r w:rsidRPr="00156884">
        <w:rPr>
          <w:rFonts w:ascii="Arial" w:eastAsia="Arial" w:hAnsi="Arial" w:cs="Arial"/>
          <w:lang w:bidi="fr-FR"/>
        </w:rPr>
        <w:t xml:space="preserve"> qui se tiendra du 20 au 23 avril (</w:t>
      </w:r>
      <w:hyperlink r:id="rId7" w:history="1">
        <w:r w:rsidR="00315CD0" w:rsidRPr="00156884">
          <w:rPr>
            <w:rStyle w:val="Hyperlink"/>
            <w:rFonts w:ascii="Arial" w:eastAsia="Arial" w:hAnsi="Arial" w:cs="Arial"/>
            <w:lang w:bidi="fr-FR"/>
          </w:rPr>
          <w:t>https://virtual.drupa.com/</w:t>
        </w:r>
      </w:hyperlink>
      <w:r w:rsidRPr="00156884">
        <w:rPr>
          <w:rFonts w:ascii="Arial" w:eastAsia="Arial" w:hAnsi="Arial" w:cs="Arial"/>
          <w:lang w:bidi="fr-FR"/>
        </w:rPr>
        <w:t xml:space="preserve">). À travers cet événement, Fujifilm entend soutenir activement les sociétés d’impression dans leur transformation et leur adaptation aux défis actuels du secteur, et jouer un rôle de premier plan pour façonner l’avenir de l’impression. </w:t>
      </w:r>
    </w:p>
    <w:p w14:paraId="5F26AFD0" w14:textId="4976642E" w:rsidR="00ED0D5A" w:rsidRPr="00156884" w:rsidRDefault="00ED0D5A" w:rsidP="00ED0D5A">
      <w:pPr>
        <w:spacing w:line="360" w:lineRule="auto"/>
        <w:jc w:val="both"/>
        <w:rPr>
          <w:rFonts w:ascii="Arial" w:hAnsi="Arial" w:cs="Arial"/>
        </w:rPr>
      </w:pPr>
      <w:r w:rsidRPr="00156884">
        <w:rPr>
          <w:rFonts w:ascii="Arial" w:eastAsia="Arial" w:hAnsi="Arial" w:cs="Arial"/>
          <w:lang w:bidi="fr-FR"/>
        </w:rPr>
        <w:t xml:space="preserve">Sous le slogan « TOUJOURS croire en l’impression », Fujifilm s’apprête à présenter plusieurs nouvelles solutions révolutionnaires. Notamment une nouvelle plaque CTP sans développement, </w:t>
      </w:r>
      <w:proofErr w:type="spellStart"/>
      <w:r w:rsidRPr="00156884">
        <w:rPr>
          <w:rFonts w:ascii="Arial" w:eastAsia="Arial" w:hAnsi="Arial" w:cs="Arial"/>
          <w:lang w:bidi="fr-FR"/>
        </w:rPr>
        <w:t>Superia</w:t>
      </w:r>
      <w:proofErr w:type="spellEnd"/>
      <w:r w:rsidRPr="00156884">
        <w:rPr>
          <w:rFonts w:ascii="Arial" w:eastAsia="Arial" w:hAnsi="Arial" w:cs="Arial"/>
          <w:lang w:bidi="fr-FR"/>
        </w:rPr>
        <w:t xml:space="preserve"> ZX, qui offrira des améliorations significatives en matière d’imprimabilité (impression plus rapide, durabilité supérieure et meilleure résistance aux rayures) grâce au </w:t>
      </w:r>
      <w:proofErr w:type="gramStart"/>
      <w:r w:rsidRPr="00156884">
        <w:rPr>
          <w:rFonts w:ascii="Arial" w:eastAsia="Arial" w:hAnsi="Arial" w:cs="Arial"/>
          <w:lang w:bidi="fr-FR"/>
        </w:rPr>
        <w:t>développement</w:t>
      </w:r>
      <w:proofErr w:type="gramEnd"/>
      <w:r w:rsidRPr="00156884">
        <w:rPr>
          <w:rFonts w:ascii="Arial" w:eastAsia="Arial" w:hAnsi="Arial" w:cs="Arial"/>
          <w:lang w:bidi="fr-FR"/>
        </w:rPr>
        <w:t xml:space="preserve"> de technologies de nouvelle génération, et un nouveau modèle de Jet </w:t>
      </w:r>
      <w:proofErr w:type="spellStart"/>
      <w:r w:rsidRPr="00156884">
        <w:rPr>
          <w:rFonts w:ascii="Arial" w:eastAsia="Arial" w:hAnsi="Arial" w:cs="Arial"/>
          <w:lang w:bidi="fr-FR"/>
        </w:rPr>
        <w:t>Press</w:t>
      </w:r>
      <w:proofErr w:type="spellEnd"/>
      <w:r w:rsidRPr="00156884">
        <w:rPr>
          <w:rFonts w:ascii="Arial" w:eastAsia="Arial" w:hAnsi="Arial" w:cs="Arial"/>
          <w:lang w:bidi="fr-FR"/>
        </w:rPr>
        <w:t xml:space="preserve"> 750S déjà bien positionné grâce à sa très haute qualité, à la stabilité de ses couleurs et à ses performances. </w:t>
      </w:r>
    </w:p>
    <w:p w14:paraId="5961ADF7" w14:textId="77777777" w:rsidR="00ED0D5A" w:rsidRPr="00156884" w:rsidRDefault="00ED0D5A" w:rsidP="00ED0D5A">
      <w:pPr>
        <w:spacing w:line="360" w:lineRule="auto"/>
        <w:jc w:val="both"/>
        <w:rPr>
          <w:rFonts w:ascii="Arial" w:hAnsi="Arial" w:cs="Arial"/>
        </w:rPr>
      </w:pPr>
      <w:r w:rsidRPr="00156884">
        <w:rPr>
          <w:rFonts w:ascii="Arial" w:eastAsia="Arial" w:hAnsi="Arial" w:cs="Arial"/>
          <w:lang w:bidi="fr-FR"/>
        </w:rPr>
        <w:t xml:space="preserve">Comme annoncé le 31 mars, afin d’accélérer la création de synergies à l’échelle du groupe et d’offrir une valeur encore supérieure à l’industrie mondiale de l’impression, l’unité Graphic </w:t>
      </w:r>
      <w:proofErr w:type="spellStart"/>
      <w:r w:rsidRPr="00156884">
        <w:rPr>
          <w:rFonts w:ascii="Arial" w:eastAsia="Arial" w:hAnsi="Arial" w:cs="Arial"/>
          <w:lang w:bidi="fr-FR"/>
        </w:rPr>
        <w:t>Systems</w:t>
      </w:r>
      <w:proofErr w:type="spellEnd"/>
      <w:r w:rsidRPr="00156884">
        <w:rPr>
          <w:rFonts w:ascii="Arial" w:eastAsia="Arial" w:hAnsi="Arial" w:cs="Arial"/>
          <w:lang w:bidi="fr-FR"/>
        </w:rPr>
        <w:t xml:space="preserve"> de Fujifilm et le groupe Graphic Communication Services de FUJIFILM Business Innovation seront réunis sous l’unité Graphic Communication à partir du 1</w:t>
      </w:r>
      <w:r w:rsidRPr="00156884">
        <w:rPr>
          <w:rFonts w:ascii="Arial" w:eastAsia="Arial" w:hAnsi="Arial" w:cs="Arial"/>
          <w:vertAlign w:val="superscript"/>
          <w:lang w:bidi="fr-FR"/>
        </w:rPr>
        <w:t>er </w:t>
      </w:r>
      <w:r w:rsidRPr="00156884">
        <w:rPr>
          <w:rFonts w:ascii="Arial" w:eastAsia="Arial" w:hAnsi="Arial" w:cs="Arial"/>
          <w:lang w:bidi="fr-FR"/>
        </w:rPr>
        <w:t>juillet.</w:t>
      </w:r>
    </w:p>
    <w:p w14:paraId="44C79F0D" w14:textId="0E8CF25A" w:rsidR="00ED0D5A" w:rsidRPr="00156884" w:rsidRDefault="00ED0D5A" w:rsidP="00ED0D5A">
      <w:pPr>
        <w:spacing w:line="360" w:lineRule="auto"/>
        <w:jc w:val="both"/>
        <w:rPr>
          <w:rFonts w:ascii="Arial" w:hAnsi="Arial" w:cs="Arial"/>
        </w:rPr>
      </w:pPr>
      <w:r w:rsidRPr="00156884">
        <w:rPr>
          <w:rFonts w:ascii="Arial" w:eastAsia="Arial" w:hAnsi="Arial" w:cs="Arial"/>
          <w:lang w:bidi="fr-FR"/>
        </w:rPr>
        <w:t>Afin de présenter les solutions complètes des deux sociétés couvrant à la fois l’impression conventionnelle et numérique*</w:t>
      </w:r>
      <w:r w:rsidRPr="00156884">
        <w:rPr>
          <w:rFonts w:ascii="Arial" w:eastAsia="Arial" w:hAnsi="Arial" w:cs="Arial"/>
          <w:vertAlign w:val="superscript"/>
          <w:lang w:bidi="fr-FR"/>
        </w:rPr>
        <w:t>1</w:t>
      </w:r>
      <w:r w:rsidRPr="00156884">
        <w:rPr>
          <w:rFonts w:ascii="Arial" w:eastAsia="Arial" w:hAnsi="Arial" w:cs="Arial"/>
          <w:lang w:bidi="fr-FR"/>
        </w:rPr>
        <w:t xml:space="preserve">, un nouveau site Web Fujifilm sera lancé le 20 avril, le jour de l’inauguration du salon </w:t>
      </w:r>
      <w:proofErr w:type="spellStart"/>
      <w:proofErr w:type="gramStart"/>
      <w:r w:rsidRPr="00156884">
        <w:rPr>
          <w:rFonts w:ascii="Arial" w:eastAsia="Arial" w:hAnsi="Arial" w:cs="Arial"/>
          <w:lang w:bidi="fr-FR"/>
        </w:rPr>
        <w:t>virtual.drupa</w:t>
      </w:r>
      <w:proofErr w:type="spellEnd"/>
      <w:proofErr w:type="gramEnd"/>
      <w:r w:rsidRPr="00156884">
        <w:rPr>
          <w:rFonts w:ascii="Arial" w:eastAsia="Arial" w:hAnsi="Arial" w:cs="Arial"/>
          <w:lang w:bidi="fr-FR"/>
        </w:rPr>
        <w:t xml:space="preserve">, </w:t>
      </w:r>
      <w:hyperlink r:id="rId8" w:history="1">
        <w:r w:rsidR="00315CD0" w:rsidRPr="00156884">
          <w:rPr>
            <w:rStyle w:val="Hyperlink"/>
            <w:rFonts w:ascii="Arial" w:eastAsia="Arial" w:hAnsi="Arial" w:cs="Arial"/>
            <w:lang w:bidi="fr-FR"/>
          </w:rPr>
          <w:t>https://believinginprint.fujifilm.com</w:t>
        </w:r>
      </w:hyperlink>
      <w:r w:rsidRPr="00156884">
        <w:rPr>
          <w:rFonts w:ascii="Arial" w:eastAsia="Arial" w:hAnsi="Arial" w:cs="Arial"/>
          <w:lang w:bidi="fr-FR"/>
        </w:rPr>
        <w:t>. Le site proposera les dernières informations de Fujifilm relatives à sa contribution à la croissance de l’industrie de l’impression dans les secteurs de l’impression de labeur et d’emballages.</w:t>
      </w:r>
    </w:p>
    <w:p w14:paraId="571502AE" w14:textId="005097DC" w:rsidR="00AC50D0" w:rsidRPr="00156884" w:rsidRDefault="00ED0D5A" w:rsidP="00ED0D5A">
      <w:pPr>
        <w:spacing w:line="360" w:lineRule="auto"/>
        <w:jc w:val="both"/>
        <w:rPr>
          <w:rFonts w:ascii="Arial" w:hAnsi="Arial" w:cs="Arial"/>
          <w:sz w:val="18"/>
          <w:szCs w:val="18"/>
        </w:rPr>
      </w:pPr>
      <w:r w:rsidRPr="00156884">
        <w:rPr>
          <w:rFonts w:ascii="Arial" w:eastAsia="Arial" w:hAnsi="Arial" w:cs="Arial"/>
          <w:sz w:val="18"/>
          <w:szCs w:val="18"/>
          <w:lang w:bidi="fr-FR"/>
        </w:rPr>
        <w:t>*</w:t>
      </w:r>
      <w:r w:rsidRPr="00156884">
        <w:rPr>
          <w:rFonts w:ascii="Arial" w:eastAsia="Arial" w:hAnsi="Arial" w:cs="Arial"/>
          <w:sz w:val="18"/>
          <w:szCs w:val="18"/>
          <w:vertAlign w:val="superscript"/>
          <w:lang w:bidi="fr-FR"/>
        </w:rPr>
        <w:t>1</w:t>
      </w:r>
      <w:r w:rsidRPr="00156884">
        <w:rPr>
          <w:rFonts w:ascii="Arial" w:eastAsia="Arial" w:hAnsi="Arial" w:cs="Arial"/>
          <w:sz w:val="18"/>
          <w:szCs w:val="18"/>
          <w:lang w:bidi="fr-FR"/>
        </w:rPr>
        <w:t xml:space="preserve"> Livraison de bout en bout des imprimantes de production basées sur la technologie de xérographie de FUJIFILM Business Innovation, ainsi que des presses numériques jet d’encre Jet </w:t>
      </w:r>
      <w:proofErr w:type="spellStart"/>
      <w:r w:rsidRPr="00156884">
        <w:rPr>
          <w:rFonts w:ascii="Arial" w:eastAsia="Arial" w:hAnsi="Arial" w:cs="Arial"/>
          <w:sz w:val="18"/>
          <w:szCs w:val="18"/>
          <w:lang w:bidi="fr-FR"/>
        </w:rPr>
        <w:t>Press</w:t>
      </w:r>
      <w:proofErr w:type="spellEnd"/>
      <w:r w:rsidRPr="00156884">
        <w:rPr>
          <w:rFonts w:ascii="Arial" w:eastAsia="Arial" w:hAnsi="Arial" w:cs="Arial"/>
          <w:sz w:val="18"/>
          <w:szCs w:val="18"/>
          <w:lang w:bidi="fr-FR"/>
        </w:rPr>
        <w:t xml:space="preserve"> de Fujifilm, des imprimantes jet d’encre grand format et des presses numériques pour le marché de l’emballage.</w:t>
      </w:r>
    </w:p>
    <w:p w14:paraId="2EDE789D" w14:textId="77777777" w:rsidR="00ED0D5A" w:rsidRPr="00156884" w:rsidRDefault="00ED0D5A" w:rsidP="00ED0D5A">
      <w:pPr>
        <w:spacing w:line="360" w:lineRule="auto"/>
        <w:jc w:val="both"/>
        <w:rPr>
          <w:rFonts w:ascii="Arial" w:hAnsi="Arial" w:cs="Arial"/>
          <w:sz w:val="18"/>
          <w:szCs w:val="18"/>
        </w:rPr>
      </w:pPr>
    </w:p>
    <w:p w14:paraId="78609D77" w14:textId="6E7D54F3" w:rsidR="00691C15" w:rsidRPr="00156884" w:rsidRDefault="000D66E5" w:rsidP="000D66E5">
      <w:pPr>
        <w:spacing w:line="360" w:lineRule="auto"/>
        <w:jc w:val="center"/>
        <w:rPr>
          <w:rFonts w:ascii="Arial" w:hAnsi="Arial" w:cs="Arial"/>
          <w:b/>
          <w:bCs/>
          <w:lang w:val="en-US"/>
        </w:rPr>
      </w:pPr>
      <w:r w:rsidRPr="00156884">
        <w:rPr>
          <w:rFonts w:ascii="Arial" w:eastAsia="Arial" w:hAnsi="Arial" w:cs="Arial"/>
          <w:b/>
          <w:lang w:val="en-US" w:bidi="fr-FR"/>
        </w:rPr>
        <w:lastRenderedPageBreak/>
        <w:t>FIN</w:t>
      </w:r>
    </w:p>
    <w:p w14:paraId="0780E4E2" w14:textId="77777777" w:rsidR="00B766BD" w:rsidRPr="00A44923" w:rsidRDefault="00B766BD" w:rsidP="00B766BD">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76D95B29" w14:textId="77777777" w:rsidR="00B766BD" w:rsidRPr="00A44923" w:rsidRDefault="00B766BD" w:rsidP="00B766BD">
      <w:pPr>
        <w:spacing w:after="0" w:line="240" w:lineRule="auto"/>
        <w:jc w:val="both"/>
        <w:outlineLvl w:val="0"/>
        <w:rPr>
          <w:rFonts w:ascii="Arial" w:hAnsi="Arial" w:cs="Arial"/>
          <w:sz w:val="20"/>
          <w:szCs w:val="20"/>
          <w:lang w:eastAsia="de-DE"/>
        </w:rPr>
      </w:pPr>
    </w:p>
    <w:p w14:paraId="0B8B226B" w14:textId="77777777" w:rsidR="00B766BD" w:rsidRPr="00A44923" w:rsidRDefault="00B766BD" w:rsidP="00B766BD">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B41359" w14:textId="77777777" w:rsidR="00B766BD" w:rsidRPr="00A44923" w:rsidRDefault="00B766BD" w:rsidP="00B766BD">
      <w:pPr>
        <w:spacing w:after="0" w:line="240" w:lineRule="auto"/>
        <w:jc w:val="both"/>
        <w:rPr>
          <w:rFonts w:ascii="Arial" w:hAnsi="Arial" w:cs="Arial"/>
          <w:iCs/>
          <w:sz w:val="20"/>
          <w:szCs w:val="20"/>
          <w:lang w:eastAsia="de-DE"/>
        </w:rPr>
      </w:pPr>
    </w:p>
    <w:p w14:paraId="5E572B2D" w14:textId="77777777" w:rsidR="00B766BD" w:rsidRPr="00A44923" w:rsidRDefault="00B766BD" w:rsidP="00B766BD">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51204246" w14:textId="77777777" w:rsidR="00B766BD" w:rsidRPr="00A44923" w:rsidRDefault="00B766BD" w:rsidP="00B766BD">
      <w:pPr>
        <w:spacing w:after="0" w:line="240" w:lineRule="auto"/>
        <w:jc w:val="both"/>
        <w:outlineLvl w:val="0"/>
        <w:rPr>
          <w:rFonts w:ascii="Arial" w:hAnsi="Arial" w:cs="Arial"/>
          <w:b/>
          <w:color w:val="000000"/>
          <w:sz w:val="20"/>
          <w:szCs w:val="20"/>
          <w:lang w:eastAsia="de-DE"/>
        </w:rPr>
      </w:pPr>
    </w:p>
    <w:p w14:paraId="5D9B6AF8" w14:textId="77777777" w:rsidR="00B766BD" w:rsidRDefault="00B766BD" w:rsidP="00B766BD">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2E638962" w14:textId="77777777" w:rsidR="00B766BD" w:rsidRDefault="00B766BD" w:rsidP="00B766BD">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3B9A2D8C" w14:textId="77777777" w:rsidR="00B766BD" w:rsidRDefault="00B766BD" w:rsidP="00B766BD">
      <w:pPr>
        <w:spacing w:after="0" w:line="240" w:lineRule="auto"/>
        <w:jc w:val="both"/>
        <w:rPr>
          <w:rFonts w:ascii="Arial" w:hAnsi="Arial" w:cs="Arial"/>
          <w:sz w:val="20"/>
          <w:szCs w:val="20"/>
          <w:lang w:eastAsia="de-DE"/>
        </w:rPr>
      </w:pPr>
    </w:p>
    <w:p w14:paraId="24D22F80" w14:textId="77777777" w:rsidR="00B766BD" w:rsidRPr="00A44923" w:rsidRDefault="00B766BD" w:rsidP="00B766BD">
      <w:pPr>
        <w:spacing w:after="0" w:line="240" w:lineRule="auto"/>
        <w:jc w:val="both"/>
        <w:rPr>
          <w:rFonts w:ascii="Arial" w:hAnsi="Arial" w:cs="Arial"/>
          <w:color w:val="0000FF"/>
          <w:sz w:val="20"/>
          <w:szCs w:val="20"/>
          <w:lang w:eastAsia="de-DE"/>
        </w:rPr>
      </w:pPr>
      <w:hyperlink r:id="rId9" w:history="1">
        <w:r w:rsidRPr="00A44923">
          <w:rPr>
            <w:rFonts w:ascii="Arial" w:hAnsi="Arial" w:cs="Arial"/>
            <w:color w:val="0000FF"/>
            <w:sz w:val="20"/>
            <w:szCs w:val="20"/>
            <w:u w:val="single"/>
            <w:lang w:eastAsia="de-DE"/>
          </w:rPr>
          <w:t>www.fujifilm.eu/eu/products/graphic-systems/</w:t>
        </w:r>
      </w:hyperlink>
      <w:r>
        <w:rPr>
          <w:rFonts w:ascii="Arial" w:hAnsi="Arial" w:cs="Arial"/>
          <w:sz w:val="20"/>
          <w:szCs w:val="20"/>
          <w:lang w:eastAsia="de-DE"/>
        </w:rPr>
        <w:t xml:space="preserve"> </w:t>
      </w:r>
      <w:r w:rsidRPr="00A44923">
        <w:rPr>
          <w:rFonts w:ascii="Arial" w:hAnsi="Arial" w:cs="Arial"/>
          <w:sz w:val="20"/>
          <w:szCs w:val="20"/>
          <w:lang w:eastAsia="de-DE"/>
        </w:rPr>
        <w:t xml:space="preserve">ou </w:t>
      </w:r>
      <w:hyperlink r:id="rId10" w:history="1">
        <w:r w:rsidRPr="00A44923">
          <w:rPr>
            <w:rFonts w:ascii="Arial" w:hAnsi="Arial" w:cs="Arial"/>
            <w:color w:val="0000FF"/>
            <w:sz w:val="20"/>
            <w:szCs w:val="20"/>
            <w:u w:val="single"/>
            <w:lang w:eastAsia="de-DE"/>
          </w:rPr>
          <w:t>www.youtube.com/FujifilmGSEurope</w:t>
        </w:r>
      </w:hyperlink>
      <w:r w:rsidRPr="00A44923">
        <w:rPr>
          <w:rFonts w:ascii="Arial" w:hAnsi="Arial" w:cs="Arial"/>
          <w:sz w:val="20"/>
          <w:szCs w:val="20"/>
          <w:lang w:eastAsia="de-DE"/>
        </w:rPr>
        <w:t xml:space="preserve"> ou suivez-nous sur </w:t>
      </w:r>
      <w:r w:rsidRPr="00A44923">
        <w:rPr>
          <w:rFonts w:ascii="Arial" w:hAnsi="Arial" w:cs="Arial"/>
          <w:color w:val="0000FF"/>
          <w:sz w:val="20"/>
          <w:szCs w:val="20"/>
          <w:lang w:eastAsia="de-DE"/>
        </w:rPr>
        <w:t>@FujifilmPrint</w:t>
      </w:r>
    </w:p>
    <w:p w14:paraId="2E74FA99" w14:textId="77777777" w:rsidR="00B766BD" w:rsidRPr="00A44923" w:rsidRDefault="00B766BD" w:rsidP="00B766BD">
      <w:pPr>
        <w:spacing w:after="0" w:line="240" w:lineRule="auto"/>
        <w:jc w:val="both"/>
        <w:rPr>
          <w:rFonts w:ascii="Arial" w:hAnsi="Arial" w:cs="Arial"/>
          <w:color w:val="000000"/>
          <w:sz w:val="20"/>
          <w:szCs w:val="20"/>
          <w:lang w:eastAsia="de-DE"/>
        </w:rPr>
      </w:pPr>
    </w:p>
    <w:p w14:paraId="58BE82CB" w14:textId="77777777" w:rsidR="00B766BD" w:rsidRPr="00A44923" w:rsidRDefault="00B766BD" w:rsidP="00B766BD">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1FAC7CF7" w14:textId="77777777" w:rsidR="00B766BD" w:rsidRPr="00A44923" w:rsidRDefault="00B766BD" w:rsidP="00B766BD">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3742D3B1" w14:textId="77777777" w:rsidR="00B766BD" w:rsidRPr="00A44923" w:rsidRDefault="00B766BD" w:rsidP="00B766BD">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9BFFD7A" w14:textId="77777777" w:rsidR="00B766BD" w:rsidRPr="00A44923" w:rsidRDefault="00B766BD" w:rsidP="00B766BD">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1" w:history="1">
        <w:r w:rsidRPr="0038047A">
          <w:rPr>
            <w:rStyle w:val="Hyperlink"/>
            <w:rFonts w:ascii="Arial" w:hAnsi="Arial" w:cs="Arial"/>
            <w:kern w:val="2"/>
            <w:sz w:val="20"/>
            <w:szCs w:val="20"/>
            <w:lang w:val="pt-PT" w:eastAsia="de-DE"/>
          </w:rPr>
          <w:t>tplatt@adcomms.co.uk</w:t>
        </w:r>
      </w:hyperlink>
    </w:p>
    <w:p w14:paraId="756BF26E" w14:textId="77777777" w:rsidR="00B766BD" w:rsidRPr="00A44923" w:rsidRDefault="00B766BD" w:rsidP="00B766BD">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4940603E" w14:textId="77777777" w:rsidR="00B766BD" w:rsidRPr="00A44923" w:rsidRDefault="00B766BD" w:rsidP="00B766BD">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A5603F9" w14:textId="77777777" w:rsidR="00691C15" w:rsidRPr="00156884"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0EF6" w14:textId="77777777" w:rsidR="00170443" w:rsidRDefault="00170443" w:rsidP="00155739">
      <w:pPr>
        <w:spacing w:after="0" w:line="240" w:lineRule="auto"/>
      </w:pPr>
      <w:r>
        <w:separator/>
      </w:r>
    </w:p>
  </w:endnote>
  <w:endnote w:type="continuationSeparator" w:id="0">
    <w:p w14:paraId="00E6F46E" w14:textId="77777777" w:rsidR="00170443" w:rsidRDefault="0017044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12DC" w14:textId="77777777" w:rsidR="00170443" w:rsidRDefault="00170443" w:rsidP="00155739">
      <w:pPr>
        <w:spacing w:after="0" w:line="240" w:lineRule="auto"/>
      </w:pPr>
      <w:r>
        <w:separator/>
      </w:r>
    </w:p>
  </w:footnote>
  <w:footnote w:type="continuationSeparator" w:id="0">
    <w:p w14:paraId="684E77C6" w14:textId="77777777" w:rsidR="00170443" w:rsidRDefault="00170443"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22C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56884"/>
    <w:rsid w:val="00160501"/>
    <w:rsid w:val="00163C60"/>
    <w:rsid w:val="0017044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09F2"/>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0622"/>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6BD"/>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447E"/>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5611"/>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ievinginprint.fujifil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tual.drup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latt@adcomms.co.uk" TargetMode="External"/><Relationship Id="rId5" Type="http://schemas.openxmlformats.org/officeDocument/2006/relationships/footnotes" Target="footnotes.xml"/><Relationship Id="rId10" Type="http://schemas.openxmlformats.org/officeDocument/2006/relationships/hyperlink" Target="http://www.youtube.com/FujifilmGSEurope" TargetMode="External"/><Relationship Id="rId4" Type="http://schemas.openxmlformats.org/officeDocument/2006/relationships/webSettings" Target="webSettings.xml"/><Relationship Id="rId9" Type="http://schemas.openxmlformats.org/officeDocument/2006/relationships/hyperlink" Target="http://www.fujifilm.eu/eu/products/graphic-syst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2021-04-14T14:55:00Z</dcterms:created>
  <dcterms:modified xsi:type="dcterms:W3CDTF">2021-04-14T14:55:00Z</dcterms:modified>
</cp:coreProperties>
</file>