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0CB6" w14:textId="77777777" w:rsidR="00322109" w:rsidRPr="0030756E" w:rsidRDefault="00322109" w:rsidP="00322109">
      <w:pPr>
        <w:pStyle w:val="p1"/>
        <w:spacing w:line="360" w:lineRule="auto"/>
        <w:rPr>
          <w:lang w:val="en-US"/>
        </w:rPr>
      </w:pPr>
      <w:r w:rsidRPr="0030756E">
        <w:rPr>
          <w:b/>
          <w:sz w:val="20"/>
          <w:szCs w:val="20"/>
          <w:lang w:val="en-US"/>
        </w:rPr>
        <w:t>Press Release</w:t>
      </w:r>
    </w:p>
    <w:p w14:paraId="421DA937" w14:textId="77777777" w:rsidR="00322109" w:rsidRPr="0030756E" w:rsidRDefault="00322109" w:rsidP="00322109">
      <w:pPr>
        <w:pStyle w:val="Standard"/>
        <w:rPr>
          <w:rFonts w:ascii="Arial" w:hAnsi="Arial" w:cs="Arial"/>
          <w:szCs w:val="20"/>
          <w:lang w:val="en-US"/>
        </w:rPr>
      </w:pPr>
    </w:p>
    <w:p w14:paraId="766E7711" w14:textId="77777777" w:rsidR="00322109" w:rsidRPr="0030756E" w:rsidRDefault="00322109" w:rsidP="00322109">
      <w:pPr>
        <w:pStyle w:val="Standard"/>
        <w:rPr>
          <w:rFonts w:ascii="Arial" w:hAnsi="Arial" w:cs="Arial"/>
          <w:szCs w:val="20"/>
          <w:lang w:val="en-US"/>
        </w:rPr>
      </w:pPr>
      <w:r w:rsidRPr="0030756E">
        <w:rPr>
          <w:rFonts w:ascii="Arial" w:hAnsi="Arial" w:cs="Arial"/>
          <w:szCs w:val="20"/>
          <w:lang w:val="en-US"/>
        </w:rPr>
        <w:t>Media Contact:</w:t>
      </w:r>
    </w:p>
    <w:p w14:paraId="06DAB3C0" w14:textId="73055A10" w:rsidR="00322109" w:rsidRDefault="00322109" w:rsidP="00322109">
      <w:pPr>
        <w:pStyle w:val="Standard"/>
        <w:rPr>
          <w:rFonts w:ascii="Arial" w:hAnsi="Arial" w:cs="Arial"/>
          <w:color w:val="000000"/>
          <w:szCs w:val="20"/>
          <w:lang w:val="en-US"/>
        </w:rPr>
      </w:pPr>
      <w:r w:rsidRPr="0030756E">
        <w:rPr>
          <w:rFonts w:ascii="Arial" w:hAnsi="Arial" w:cs="Arial"/>
          <w:color w:val="000000"/>
          <w:szCs w:val="20"/>
          <w:lang w:val="en-US"/>
        </w:rPr>
        <w:t xml:space="preserve">Elni Van Rensburg:  +1 830 317 0950 or </w:t>
      </w:r>
      <w:hyperlink r:id="rId11" w:history="1">
        <w:r w:rsidRPr="0030756E">
          <w:rPr>
            <w:rStyle w:val="Hyperlink"/>
            <w:rFonts w:ascii="Arial" w:hAnsi="Arial" w:cs="Arial"/>
            <w:szCs w:val="20"/>
            <w:lang w:val="en-US"/>
          </w:rPr>
          <w:t>elni.vanrensburg@miraclon.com</w:t>
        </w:r>
      </w:hyperlink>
      <w:r w:rsidRPr="0030756E">
        <w:rPr>
          <w:rFonts w:ascii="Arial" w:hAnsi="Arial" w:cs="Arial"/>
          <w:color w:val="000000"/>
          <w:szCs w:val="20"/>
          <w:lang w:val="en-US"/>
        </w:rPr>
        <w:t xml:space="preserve">  </w:t>
      </w:r>
    </w:p>
    <w:p w14:paraId="2F5D1146" w14:textId="71D27040" w:rsidR="00656589" w:rsidRPr="0030756E" w:rsidRDefault="00656589" w:rsidP="00322109">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2" w:history="1">
        <w:r>
          <w:rPr>
            <w:rStyle w:val="Hyperlink"/>
            <w:rFonts w:ascii="Arial" w:hAnsi="Arial" w:cs="Arial"/>
            <w:szCs w:val="20"/>
            <w:lang w:val="en-US"/>
          </w:rPr>
          <w:t>iwoods@adcomms.co.uk</w:t>
        </w:r>
      </w:hyperlink>
      <w:r>
        <w:rPr>
          <w:rFonts w:ascii="Arial" w:hAnsi="Arial" w:cs="Arial"/>
          <w:szCs w:val="20"/>
          <w:lang w:val="en-US"/>
        </w:rPr>
        <w:t xml:space="preserve"> </w:t>
      </w:r>
    </w:p>
    <w:p w14:paraId="0F2E87DF" w14:textId="77777777" w:rsidR="00322109" w:rsidRPr="0030756E" w:rsidRDefault="00322109" w:rsidP="00322109">
      <w:pPr>
        <w:pStyle w:val="Standard"/>
        <w:rPr>
          <w:rFonts w:ascii="Arial" w:hAnsi="Arial" w:cs="Arial"/>
          <w:color w:val="000000"/>
          <w:szCs w:val="20"/>
          <w:lang w:val="en-US"/>
        </w:rPr>
      </w:pPr>
    </w:p>
    <w:p w14:paraId="071F358E" w14:textId="4951496C" w:rsidR="00322109" w:rsidRPr="00E91D91" w:rsidRDefault="00322109" w:rsidP="00322109">
      <w:pPr>
        <w:pStyle w:val="Standard"/>
        <w:rPr>
          <w:rFonts w:ascii="Arial" w:hAnsi="Arial" w:cs="Arial"/>
          <w:szCs w:val="20"/>
        </w:rPr>
      </w:pPr>
      <w:r>
        <w:rPr>
          <w:rFonts w:ascii="Arial" w:hAnsi="Arial" w:cs="Arial"/>
          <w:color w:val="000000"/>
          <w:szCs w:val="20"/>
          <w:lang w:val="en-US"/>
        </w:rPr>
        <w:t>June 24</w:t>
      </w:r>
      <w:r w:rsidRPr="00322109">
        <w:rPr>
          <w:rFonts w:ascii="Arial" w:hAnsi="Arial" w:cs="Arial"/>
          <w:color w:val="000000"/>
          <w:szCs w:val="20"/>
          <w:vertAlign w:val="superscript"/>
          <w:lang w:val="en-US"/>
        </w:rPr>
        <w:t>th</w:t>
      </w:r>
      <w:r>
        <w:rPr>
          <w:rFonts w:ascii="Arial" w:hAnsi="Arial" w:cs="Arial"/>
          <w:color w:val="000000"/>
          <w:szCs w:val="20"/>
          <w:lang w:val="en-US"/>
        </w:rPr>
        <w:t xml:space="preserve">, </w:t>
      </w:r>
      <w:r w:rsidRPr="00E91D91">
        <w:rPr>
          <w:rFonts w:ascii="Arial" w:hAnsi="Arial" w:cs="Arial"/>
          <w:color w:val="000000"/>
          <w:szCs w:val="20"/>
          <w:lang w:val="en-US"/>
        </w:rPr>
        <w:t>2021</w:t>
      </w:r>
    </w:p>
    <w:p w14:paraId="713AA771" w14:textId="3C637D97" w:rsidR="001657C6" w:rsidRPr="00322109" w:rsidRDefault="001657C6" w:rsidP="001657C6">
      <w:pPr>
        <w:rPr>
          <w:rFonts w:ascii="Arial" w:hAnsi="Arial" w:cs="Arial"/>
          <w:sz w:val="26"/>
          <w:szCs w:val="26"/>
        </w:rPr>
      </w:pPr>
    </w:p>
    <w:p w14:paraId="35479234" w14:textId="1E654017" w:rsidR="004B0973" w:rsidRDefault="001657C6" w:rsidP="00E7360D">
      <w:pPr>
        <w:jc w:val="center"/>
        <w:rPr>
          <w:rFonts w:ascii="Arial" w:hAnsi="Arial" w:cs="Arial"/>
          <w:b/>
          <w:bCs/>
          <w:sz w:val="26"/>
          <w:szCs w:val="26"/>
        </w:rPr>
      </w:pPr>
      <w:r w:rsidRPr="00322109">
        <w:rPr>
          <w:rFonts w:ascii="Arial" w:hAnsi="Arial" w:cs="Arial"/>
          <w:b/>
          <w:bCs/>
          <w:sz w:val="26"/>
          <w:szCs w:val="26"/>
        </w:rPr>
        <w:t xml:space="preserve">Miraclon </w:t>
      </w:r>
      <w:r w:rsidR="00F35D81" w:rsidRPr="00322109">
        <w:rPr>
          <w:rFonts w:ascii="Arial" w:hAnsi="Arial" w:cs="Arial"/>
          <w:b/>
          <w:bCs/>
          <w:sz w:val="26"/>
          <w:szCs w:val="26"/>
        </w:rPr>
        <w:t xml:space="preserve">continues to </w:t>
      </w:r>
      <w:r w:rsidR="006857FD">
        <w:rPr>
          <w:rFonts w:ascii="Arial" w:hAnsi="Arial" w:cs="Arial"/>
          <w:b/>
          <w:bCs/>
          <w:sz w:val="26"/>
          <w:szCs w:val="26"/>
        </w:rPr>
        <w:t xml:space="preserve">expand </w:t>
      </w:r>
      <w:r w:rsidR="004B0973">
        <w:rPr>
          <w:rFonts w:ascii="Arial" w:hAnsi="Arial" w:cs="Arial"/>
          <w:b/>
          <w:bCs/>
          <w:sz w:val="26"/>
          <w:szCs w:val="26"/>
        </w:rPr>
        <w:t xml:space="preserve">the boundaries of </w:t>
      </w:r>
      <w:r w:rsidR="00F35D81" w:rsidRPr="00322109">
        <w:rPr>
          <w:rFonts w:ascii="Arial" w:hAnsi="Arial" w:cs="Arial"/>
          <w:b/>
          <w:bCs/>
          <w:sz w:val="26"/>
          <w:szCs w:val="26"/>
        </w:rPr>
        <w:t xml:space="preserve">flexo </w:t>
      </w:r>
    </w:p>
    <w:p w14:paraId="4FD5DA07" w14:textId="094EF967" w:rsidR="001657C6" w:rsidRPr="00322109" w:rsidRDefault="001657C6" w:rsidP="00E7360D">
      <w:pPr>
        <w:jc w:val="center"/>
        <w:rPr>
          <w:rFonts w:ascii="Arial" w:hAnsi="Arial" w:cs="Arial"/>
          <w:b/>
          <w:bCs/>
          <w:sz w:val="26"/>
          <w:szCs w:val="26"/>
        </w:rPr>
      </w:pPr>
      <w:r w:rsidRPr="00322109">
        <w:rPr>
          <w:rFonts w:ascii="Arial" w:hAnsi="Arial" w:cs="Arial"/>
          <w:b/>
          <w:bCs/>
          <w:sz w:val="26"/>
          <w:szCs w:val="26"/>
        </w:rPr>
        <w:t>with PureFlexo</w:t>
      </w:r>
      <w:r w:rsidR="00EF6E61" w:rsidRPr="00322109">
        <w:rPr>
          <w:rFonts w:ascii="Arial" w:hAnsi="Arial" w:cs="Arial"/>
          <w:b/>
          <w:bCs/>
          <w:sz w:val="26"/>
          <w:szCs w:val="26"/>
        </w:rPr>
        <w:t>™</w:t>
      </w:r>
      <w:r w:rsidRPr="00322109">
        <w:rPr>
          <w:rFonts w:ascii="Arial" w:hAnsi="Arial" w:cs="Arial"/>
          <w:b/>
          <w:bCs/>
          <w:sz w:val="26"/>
          <w:szCs w:val="26"/>
        </w:rPr>
        <w:t xml:space="preserve"> Printing </w:t>
      </w:r>
      <w:r w:rsidR="00FD0D20">
        <w:rPr>
          <w:rFonts w:ascii="Arial" w:hAnsi="Arial" w:cs="Arial"/>
          <w:b/>
          <w:bCs/>
          <w:sz w:val="26"/>
          <w:szCs w:val="26"/>
        </w:rPr>
        <w:t>launch</w:t>
      </w:r>
    </w:p>
    <w:p w14:paraId="44ADFD19" w14:textId="1D44727A" w:rsidR="00EF6E61" w:rsidRPr="004B0973" w:rsidRDefault="00AB0B11" w:rsidP="00E7360D">
      <w:pPr>
        <w:jc w:val="center"/>
        <w:rPr>
          <w:rFonts w:ascii="Arial" w:hAnsi="Arial" w:cs="Arial"/>
          <w:b/>
          <w:bCs/>
          <w:i/>
          <w:iCs/>
        </w:rPr>
      </w:pPr>
      <w:r>
        <w:rPr>
          <w:rFonts w:ascii="Arial" w:hAnsi="Arial" w:cs="Arial"/>
          <w:b/>
          <w:bCs/>
          <w:i/>
          <w:iCs/>
        </w:rPr>
        <w:t xml:space="preserve">Controlling </w:t>
      </w:r>
      <w:r w:rsidR="00FC4197">
        <w:rPr>
          <w:rFonts w:ascii="Arial" w:hAnsi="Arial" w:cs="Arial"/>
          <w:b/>
          <w:bCs/>
          <w:i/>
          <w:iCs/>
        </w:rPr>
        <w:t xml:space="preserve">unwanted </w:t>
      </w:r>
      <w:r>
        <w:rPr>
          <w:rFonts w:ascii="Arial" w:hAnsi="Arial" w:cs="Arial"/>
          <w:b/>
          <w:bCs/>
          <w:i/>
          <w:iCs/>
        </w:rPr>
        <w:t xml:space="preserve">ink spread </w:t>
      </w:r>
      <w:r w:rsidR="004630AF">
        <w:rPr>
          <w:rFonts w:ascii="Arial" w:hAnsi="Arial" w:cs="Arial"/>
          <w:b/>
          <w:bCs/>
          <w:i/>
          <w:iCs/>
        </w:rPr>
        <w:t>create</w:t>
      </w:r>
      <w:r w:rsidR="006F770A">
        <w:rPr>
          <w:rFonts w:ascii="Arial" w:hAnsi="Arial" w:cs="Arial"/>
          <w:b/>
          <w:bCs/>
          <w:i/>
          <w:iCs/>
        </w:rPr>
        <w:t>s w</w:t>
      </w:r>
      <w:r w:rsidR="00EF6E61" w:rsidRPr="004B0973">
        <w:rPr>
          <w:rFonts w:ascii="Arial" w:hAnsi="Arial" w:cs="Arial"/>
          <w:b/>
          <w:bCs/>
          <w:i/>
          <w:iCs/>
        </w:rPr>
        <w:t>ider operating window</w:t>
      </w:r>
      <w:r w:rsidR="005A4F1D">
        <w:rPr>
          <w:rFonts w:ascii="Arial" w:hAnsi="Arial" w:cs="Arial"/>
          <w:b/>
          <w:bCs/>
          <w:i/>
          <w:iCs/>
        </w:rPr>
        <w:t>,</w:t>
      </w:r>
      <w:r w:rsidR="00EF6E61" w:rsidRPr="004B0973">
        <w:rPr>
          <w:rFonts w:ascii="Arial" w:hAnsi="Arial" w:cs="Arial"/>
          <w:b/>
          <w:bCs/>
          <w:i/>
          <w:iCs/>
        </w:rPr>
        <w:t xml:space="preserve"> </w:t>
      </w:r>
      <w:r w:rsidR="006F770A">
        <w:rPr>
          <w:rFonts w:ascii="Arial" w:hAnsi="Arial" w:cs="Arial"/>
          <w:b/>
          <w:bCs/>
          <w:i/>
          <w:iCs/>
        </w:rPr>
        <w:t xml:space="preserve">reducing </w:t>
      </w:r>
      <w:r w:rsidR="006857FD">
        <w:rPr>
          <w:rFonts w:ascii="Arial" w:hAnsi="Arial" w:cs="Arial"/>
          <w:b/>
          <w:bCs/>
          <w:i/>
          <w:iCs/>
        </w:rPr>
        <w:t xml:space="preserve">unscheduled </w:t>
      </w:r>
      <w:r w:rsidR="00F16F55">
        <w:rPr>
          <w:rFonts w:ascii="Arial" w:hAnsi="Arial" w:cs="Arial"/>
          <w:b/>
          <w:bCs/>
          <w:i/>
          <w:iCs/>
        </w:rPr>
        <w:t xml:space="preserve">press stops and </w:t>
      </w:r>
      <w:r w:rsidR="006F770A">
        <w:rPr>
          <w:rFonts w:ascii="Arial" w:hAnsi="Arial" w:cs="Arial"/>
          <w:b/>
          <w:bCs/>
          <w:i/>
          <w:iCs/>
        </w:rPr>
        <w:t xml:space="preserve">maximizing </w:t>
      </w:r>
      <w:r w:rsidR="00F16F55">
        <w:rPr>
          <w:rFonts w:ascii="Arial" w:hAnsi="Arial" w:cs="Arial"/>
          <w:b/>
          <w:bCs/>
          <w:i/>
          <w:iCs/>
        </w:rPr>
        <w:t>efficiency</w:t>
      </w:r>
      <w:r w:rsidR="000A5732">
        <w:rPr>
          <w:rFonts w:ascii="Arial" w:hAnsi="Arial" w:cs="Arial"/>
          <w:b/>
          <w:bCs/>
          <w:i/>
          <w:iCs/>
        </w:rPr>
        <w:t xml:space="preserve"> for flexible packaging printers</w:t>
      </w:r>
    </w:p>
    <w:p w14:paraId="0217E7F0" w14:textId="01A8C4CF" w:rsidR="001657C6" w:rsidRDefault="001657C6" w:rsidP="00616A9E">
      <w:pPr>
        <w:spacing w:after="0" w:line="360" w:lineRule="auto"/>
        <w:rPr>
          <w:rFonts w:ascii="Arial" w:hAnsi="Arial" w:cs="Arial"/>
          <w:sz w:val="20"/>
          <w:szCs w:val="20"/>
        </w:rPr>
      </w:pPr>
    </w:p>
    <w:p w14:paraId="4292DFDD" w14:textId="5C5DB92E" w:rsidR="00EF6E61" w:rsidRDefault="00EF6E61" w:rsidP="00616A9E">
      <w:pPr>
        <w:spacing w:after="0" w:line="360" w:lineRule="auto"/>
        <w:rPr>
          <w:rFonts w:ascii="Arial" w:hAnsi="Arial" w:cs="Arial"/>
          <w:sz w:val="20"/>
          <w:szCs w:val="20"/>
        </w:rPr>
      </w:pPr>
      <w:r>
        <w:rPr>
          <w:rFonts w:ascii="Arial" w:hAnsi="Arial" w:cs="Arial"/>
          <w:sz w:val="20"/>
          <w:szCs w:val="20"/>
        </w:rPr>
        <w:t xml:space="preserve">Miraclon, home of KODAK FLEXCEL Solutions, </w:t>
      </w:r>
      <w:r w:rsidR="008C2848">
        <w:rPr>
          <w:rFonts w:ascii="Arial" w:hAnsi="Arial" w:cs="Arial"/>
          <w:sz w:val="20"/>
          <w:szCs w:val="20"/>
        </w:rPr>
        <w:t>today</w:t>
      </w:r>
      <w:r>
        <w:rPr>
          <w:rFonts w:ascii="Arial" w:hAnsi="Arial" w:cs="Arial"/>
          <w:sz w:val="20"/>
          <w:szCs w:val="20"/>
        </w:rPr>
        <w:t xml:space="preserve"> </w:t>
      </w:r>
      <w:r w:rsidR="00B777D3">
        <w:rPr>
          <w:rFonts w:ascii="Arial" w:hAnsi="Arial" w:cs="Arial"/>
          <w:sz w:val="20"/>
          <w:szCs w:val="20"/>
        </w:rPr>
        <w:t xml:space="preserve">hosted its first </w:t>
      </w:r>
      <w:r w:rsidR="00B777D3" w:rsidRPr="00B777D3">
        <w:rPr>
          <w:rFonts w:ascii="Arial" w:hAnsi="Arial" w:cs="Arial"/>
          <w:i/>
          <w:iCs/>
          <w:sz w:val="20"/>
          <w:szCs w:val="20"/>
        </w:rPr>
        <w:t>Miraclon Innovates</w:t>
      </w:r>
      <w:r w:rsidR="00B777D3">
        <w:rPr>
          <w:rFonts w:ascii="Arial" w:hAnsi="Arial" w:cs="Arial"/>
          <w:sz w:val="20"/>
          <w:szCs w:val="20"/>
        </w:rPr>
        <w:t xml:space="preserve"> virtual event to </w:t>
      </w:r>
      <w:r>
        <w:rPr>
          <w:rFonts w:ascii="Arial" w:hAnsi="Arial" w:cs="Arial"/>
          <w:sz w:val="20"/>
          <w:szCs w:val="20"/>
        </w:rPr>
        <w:t xml:space="preserve">introduce PureFlexo™ Printing, </w:t>
      </w:r>
      <w:r w:rsidR="00B777D3">
        <w:rPr>
          <w:rFonts w:ascii="Arial" w:hAnsi="Arial" w:cs="Arial"/>
          <w:sz w:val="20"/>
          <w:szCs w:val="20"/>
        </w:rPr>
        <w:t xml:space="preserve">which </w:t>
      </w:r>
      <w:r>
        <w:rPr>
          <w:rFonts w:ascii="Arial" w:hAnsi="Arial" w:cs="Arial"/>
          <w:sz w:val="20"/>
          <w:szCs w:val="20"/>
        </w:rPr>
        <w:t>enabl</w:t>
      </w:r>
      <w:r w:rsidR="00B777D3">
        <w:rPr>
          <w:rFonts w:ascii="Arial" w:hAnsi="Arial" w:cs="Arial"/>
          <w:sz w:val="20"/>
          <w:szCs w:val="20"/>
        </w:rPr>
        <w:t>es</w:t>
      </w:r>
      <w:r>
        <w:rPr>
          <w:rFonts w:ascii="Arial" w:hAnsi="Arial" w:cs="Arial"/>
          <w:sz w:val="20"/>
          <w:szCs w:val="20"/>
        </w:rPr>
        <w:t xml:space="preserve"> </w:t>
      </w:r>
      <w:r w:rsidR="00231FDA">
        <w:rPr>
          <w:rFonts w:ascii="Arial" w:hAnsi="Arial" w:cs="Arial"/>
          <w:sz w:val="20"/>
          <w:szCs w:val="20"/>
        </w:rPr>
        <w:t xml:space="preserve">KODAK </w:t>
      </w:r>
      <w:r>
        <w:rPr>
          <w:rFonts w:ascii="Arial" w:hAnsi="Arial" w:cs="Arial"/>
          <w:sz w:val="20"/>
          <w:szCs w:val="20"/>
        </w:rPr>
        <w:t xml:space="preserve">FLEXCEL NX </w:t>
      </w:r>
      <w:r w:rsidR="000A5732">
        <w:rPr>
          <w:rFonts w:ascii="Arial" w:hAnsi="Arial" w:cs="Arial"/>
          <w:sz w:val="20"/>
          <w:szCs w:val="20"/>
        </w:rPr>
        <w:t>System u</w:t>
      </w:r>
      <w:r>
        <w:rPr>
          <w:rFonts w:ascii="Arial" w:hAnsi="Arial" w:cs="Arial"/>
          <w:sz w:val="20"/>
          <w:szCs w:val="20"/>
        </w:rPr>
        <w:t>sers to produce</w:t>
      </w:r>
      <w:r w:rsidR="0029284B">
        <w:rPr>
          <w:rFonts w:ascii="Arial" w:hAnsi="Arial" w:cs="Arial"/>
          <w:sz w:val="20"/>
          <w:szCs w:val="20"/>
        </w:rPr>
        <w:t xml:space="preserve"> high-quality</w:t>
      </w:r>
      <w:r>
        <w:rPr>
          <w:rFonts w:ascii="Arial" w:hAnsi="Arial" w:cs="Arial"/>
          <w:sz w:val="20"/>
          <w:szCs w:val="20"/>
        </w:rPr>
        <w:t xml:space="preserve"> flexo print </w:t>
      </w:r>
      <w:r w:rsidR="0029284B">
        <w:rPr>
          <w:rFonts w:ascii="Arial" w:hAnsi="Arial" w:cs="Arial"/>
          <w:sz w:val="20"/>
          <w:szCs w:val="20"/>
        </w:rPr>
        <w:t>within</w:t>
      </w:r>
      <w:r>
        <w:rPr>
          <w:rFonts w:ascii="Arial" w:hAnsi="Arial" w:cs="Arial"/>
          <w:sz w:val="20"/>
          <w:szCs w:val="20"/>
        </w:rPr>
        <w:t xml:space="preserve"> a wider operating window on press by controlling unwanted ink spread in ways never seen before. Designed specifically for wide web</w:t>
      </w:r>
      <w:r w:rsidR="00322109">
        <w:rPr>
          <w:rFonts w:ascii="Arial" w:hAnsi="Arial" w:cs="Arial"/>
          <w:sz w:val="20"/>
          <w:szCs w:val="20"/>
        </w:rPr>
        <w:t xml:space="preserve"> </w:t>
      </w:r>
      <w:r>
        <w:rPr>
          <w:rFonts w:ascii="Arial" w:hAnsi="Arial" w:cs="Arial"/>
          <w:sz w:val="20"/>
          <w:szCs w:val="20"/>
        </w:rPr>
        <w:t>solvent ink</w:t>
      </w:r>
      <w:r w:rsidR="000A5732">
        <w:rPr>
          <w:rFonts w:ascii="Arial" w:hAnsi="Arial" w:cs="Arial"/>
          <w:sz w:val="20"/>
          <w:szCs w:val="20"/>
        </w:rPr>
        <w:t xml:space="preserve"> on film applications</w:t>
      </w:r>
      <w:r>
        <w:rPr>
          <w:rFonts w:ascii="Arial" w:hAnsi="Arial" w:cs="Arial"/>
          <w:sz w:val="20"/>
          <w:szCs w:val="20"/>
        </w:rPr>
        <w:t>, PureFlexo Printing</w:t>
      </w:r>
      <w:r w:rsidR="00215C80">
        <w:rPr>
          <w:rFonts w:ascii="Arial" w:hAnsi="Arial" w:cs="Arial"/>
          <w:sz w:val="20"/>
          <w:szCs w:val="20"/>
        </w:rPr>
        <w:t xml:space="preserve"> </w:t>
      </w:r>
      <w:r>
        <w:rPr>
          <w:rFonts w:ascii="Arial" w:hAnsi="Arial" w:cs="Arial"/>
          <w:sz w:val="20"/>
          <w:szCs w:val="20"/>
        </w:rPr>
        <w:t>maximize</w:t>
      </w:r>
      <w:r w:rsidR="000A5732">
        <w:rPr>
          <w:rFonts w:ascii="Arial" w:hAnsi="Arial" w:cs="Arial"/>
          <w:sz w:val="20"/>
          <w:szCs w:val="20"/>
        </w:rPr>
        <w:t>s</w:t>
      </w:r>
      <w:r>
        <w:rPr>
          <w:rFonts w:ascii="Arial" w:hAnsi="Arial" w:cs="Arial"/>
          <w:sz w:val="20"/>
          <w:szCs w:val="20"/>
        </w:rPr>
        <w:t xml:space="preserve"> press efficiency, repeatability and overall performance while enabling printers and </w:t>
      </w:r>
      <w:r w:rsidR="000A5732">
        <w:rPr>
          <w:rFonts w:ascii="Arial" w:hAnsi="Arial" w:cs="Arial"/>
          <w:sz w:val="20"/>
          <w:szCs w:val="20"/>
        </w:rPr>
        <w:t>prepress providers</w:t>
      </w:r>
      <w:r>
        <w:rPr>
          <w:rFonts w:ascii="Arial" w:hAnsi="Arial" w:cs="Arial"/>
          <w:sz w:val="20"/>
          <w:szCs w:val="20"/>
        </w:rPr>
        <w:t xml:space="preserve"> to </w:t>
      </w:r>
      <w:r w:rsidR="00176BF5">
        <w:rPr>
          <w:rFonts w:ascii="Arial" w:hAnsi="Arial" w:cs="Arial"/>
          <w:sz w:val="20"/>
          <w:szCs w:val="20"/>
        </w:rPr>
        <w:t xml:space="preserve">experience cleaner print, stable color and a better </w:t>
      </w:r>
      <w:r w:rsidR="00215C80">
        <w:rPr>
          <w:rFonts w:ascii="Arial" w:hAnsi="Arial" w:cs="Arial"/>
          <w:sz w:val="20"/>
          <w:szCs w:val="20"/>
        </w:rPr>
        <w:t>bottom line</w:t>
      </w:r>
      <w:r w:rsidR="00176BF5">
        <w:rPr>
          <w:rFonts w:ascii="Arial" w:hAnsi="Arial" w:cs="Arial"/>
          <w:sz w:val="20"/>
          <w:szCs w:val="20"/>
        </w:rPr>
        <w:t xml:space="preserve"> for their business</w:t>
      </w:r>
      <w:r>
        <w:rPr>
          <w:rFonts w:ascii="Arial" w:hAnsi="Arial" w:cs="Arial"/>
          <w:sz w:val="20"/>
          <w:szCs w:val="20"/>
        </w:rPr>
        <w:t>.</w:t>
      </w:r>
    </w:p>
    <w:p w14:paraId="75003512" w14:textId="7BBCDC1C" w:rsidR="00EF6E61" w:rsidRDefault="00EF6E61" w:rsidP="00616A9E">
      <w:pPr>
        <w:spacing w:after="0" w:line="360" w:lineRule="auto"/>
        <w:rPr>
          <w:rFonts w:ascii="Arial" w:hAnsi="Arial" w:cs="Arial"/>
          <w:sz w:val="20"/>
          <w:szCs w:val="20"/>
        </w:rPr>
      </w:pPr>
    </w:p>
    <w:p w14:paraId="34659C55" w14:textId="6C71D2E9" w:rsidR="00616A9E" w:rsidRDefault="00043BA9" w:rsidP="00616A9E">
      <w:pPr>
        <w:spacing w:after="0" w:line="360" w:lineRule="auto"/>
        <w:rPr>
          <w:rFonts w:ascii="Arial" w:hAnsi="Arial" w:cs="Arial"/>
          <w:sz w:val="20"/>
          <w:szCs w:val="20"/>
        </w:rPr>
      </w:pPr>
      <w:r>
        <w:rPr>
          <w:rFonts w:ascii="Arial" w:hAnsi="Arial" w:cs="Arial"/>
          <w:sz w:val="20"/>
          <w:szCs w:val="20"/>
        </w:rPr>
        <w:t xml:space="preserve">Emma </w:t>
      </w:r>
      <w:proofErr w:type="spellStart"/>
      <w:r>
        <w:rPr>
          <w:rFonts w:ascii="Arial" w:hAnsi="Arial" w:cs="Arial"/>
          <w:sz w:val="20"/>
          <w:szCs w:val="20"/>
        </w:rPr>
        <w:t>Schlotthauer</w:t>
      </w:r>
      <w:proofErr w:type="spellEnd"/>
      <w:r>
        <w:rPr>
          <w:rFonts w:ascii="Arial" w:hAnsi="Arial" w:cs="Arial"/>
          <w:sz w:val="20"/>
          <w:szCs w:val="20"/>
        </w:rPr>
        <w:t>, Chief Marketing Officer at Miraclon,</w:t>
      </w:r>
      <w:r w:rsidR="00322109">
        <w:rPr>
          <w:rFonts w:ascii="Arial" w:hAnsi="Arial" w:cs="Arial"/>
          <w:sz w:val="20"/>
          <w:szCs w:val="20"/>
        </w:rPr>
        <w:t xml:space="preserve"> comments</w:t>
      </w:r>
      <w:r w:rsidR="00616A9E">
        <w:rPr>
          <w:rFonts w:ascii="Arial" w:hAnsi="Arial" w:cs="Arial"/>
          <w:sz w:val="20"/>
          <w:szCs w:val="20"/>
        </w:rPr>
        <w:t>:</w:t>
      </w:r>
      <w:r w:rsidR="00322109">
        <w:rPr>
          <w:rFonts w:ascii="Arial" w:hAnsi="Arial" w:cs="Arial"/>
          <w:sz w:val="20"/>
          <w:szCs w:val="20"/>
        </w:rPr>
        <w:t xml:space="preserve"> </w:t>
      </w:r>
      <w:r>
        <w:rPr>
          <w:rFonts w:ascii="Arial" w:hAnsi="Arial" w:cs="Arial"/>
          <w:sz w:val="20"/>
          <w:szCs w:val="20"/>
        </w:rPr>
        <w:t>“</w:t>
      </w:r>
      <w:r w:rsidR="008C2848">
        <w:rPr>
          <w:rFonts w:ascii="Arial" w:hAnsi="Arial" w:cs="Arial"/>
          <w:sz w:val="20"/>
          <w:szCs w:val="20"/>
        </w:rPr>
        <w:t>For b</w:t>
      </w:r>
      <w:r w:rsidR="008C2848" w:rsidRPr="009C5AC5">
        <w:rPr>
          <w:rFonts w:ascii="Arial" w:hAnsi="Arial" w:cs="Arial"/>
          <w:sz w:val="20"/>
          <w:szCs w:val="20"/>
        </w:rPr>
        <w:t xml:space="preserve">rands who rely more than ever on the power of packaging to connect with </w:t>
      </w:r>
      <w:r w:rsidR="008C2848" w:rsidRPr="00D179B8">
        <w:rPr>
          <w:rFonts w:ascii="Arial" w:hAnsi="Arial" w:cs="Arial"/>
          <w:sz w:val="20"/>
          <w:szCs w:val="20"/>
        </w:rPr>
        <w:t xml:space="preserve">customers, brand consistency and eye-catching </w:t>
      </w:r>
      <w:r w:rsidR="00215C80" w:rsidRPr="00D179B8">
        <w:rPr>
          <w:rFonts w:ascii="Arial" w:hAnsi="Arial" w:cs="Arial"/>
          <w:sz w:val="20"/>
          <w:szCs w:val="20"/>
        </w:rPr>
        <w:t xml:space="preserve">flexible </w:t>
      </w:r>
      <w:r w:rsidR="008C2848" w:rsidRPr="00D179B8">
        <w:rPr>
          <w:rFonts w:ascii="Arial" w:hAnsi="Arial" w:cs="Arial"/>
          <w:sz w:val="20"/>
          <w:szCs w:val="20"/>
        </w:rPr>
        <w:t xml:space="preserve">packaging is </w:t>
      </w:r>
      <w:r w:rsidR="00FA3065">
        <w:rPr>
          <w:rFonts w:ascii="Arial" w:hAnsi="Arial" w:cs="Arial"/>
          <w:sz w:val="20"/>
          <w:szCs w:val="20"/>
        </w:rPr>
        <w:t>increasingly</w:t>
      </w:r>
      <w:r w:rsidR="008C2848" w:rsidRPr="00D179B8">
        <w:rPr>
          <w:rFonts w:ascii="Arial" w:hAnsi="Arial" w:cs="Arial"/>
          <w:sz w:val="20"/>
          <w:szCs w:val="20"/>
        </w:rPr>
        <w:t xml:space="preserve"> important. </w:t>
      </w:r>
      <w:r w:rsidR="00A63779">
        <w:rPr>
          <w:rFonts w:ascii="Arial" w:hAnsi="Arial" w:cs="Arial"/>
          <w:sz w:val="20"/>
          <w:szCs w:val="20"/>
        </w:rPr>
        <w:t>Printers need solutions that help them meet the ever-</w:t>
      </w:r>
      <w:r w:rsidR="00FA3065">
        <w:rPr>
          <w:rFonts w:ascii="Arial" w:hAnsi="Arial" w:cs="Arial"/>
          <w:sz w:val="20"/>
          <w:szCs w:val="20"/>
        </w:rPr>
        <w:t>expanding</w:t>
      </w:r>
      <w:r w:rsidR="00A63779">
        <w:rPr>
          <w:rFonts w:ascii="Arial" w:hAnsi="Arial" w:cs="Arial"/>
          <w:sz w:val="20"/>
          <w:szCs w:val="20"/>
        </w:rPr>
        <w:t xml:space="preserve"> demands </w:t>
      </w:r>
      <w:r w:rsidR="00363B6F">
        <w:rPr>
          <w:rFonts w:ascii="Arial" w:hAnsi="Arial" w:cs="Arial"/>
          <w:sz w:val="20"/>
          <w:szCs w:val="20"/>
        </w:rPr>
        <w:t>of</w:t>
      </w:r>
      <w:r w:rsidR="00A63779">
        <w:rPr>
          <w:rFonts w:ascii="Arial" w:hAnsi="Arial" w:cs="Arial"/>
          <w:sz w:val="20"/>
          <w:szCs w:val="20"/>
        </w:rPr>
        <w:t xml:space="preserve"> graphic reproduction</w:t>
      </w:r>
      <w:r w:rsidR="00FA3065">
        <w:rPr>
          <w:rFonts w:ascii="Arial" w:hAnsi="Arial" w:cs="Arial"/>
          <w:sz w:val="20"/>
          <w:szCs w:val="20"/>
        </w:rPr>
        <w:t>,</w:t>
      </w:r>
      <w:r w:rsidR="00A63779">
        <w:rPr>
          <w:rFonts w:ascii="Arial" w:hAnsi="Arial" w:cs="Arial"/>
          <w:sz w:val="20"/>
          <w:szCs w:val="20"/>
        </w:rPr>
        <w:t xml:space="preserve"> without </w:t>
      </w:r>
      <w:r w:rsidR="005360B0">
        <w:rPr>
          <w:rFonts w:ascii="Arial" w:hAnsi="Arial" w:cs="Arial"/>
          <w:sz w:val="20"/>
          <w:szCs w:val="20"/>
        </w:rPr>
        <w:t>needing to operate</w:t>
      </w:r>
      <w:r w:rsidR="00363B6F">
        <w:rPr>
          <w:rFonts w:ascii="Arial" w:hAnsi="Arial" w:cs="Arial"/>
          <w:sz w:val="20"/>
          <w:szCs w:val="20"/>
        </w:rPr>
        <w:t xml:space="preserve"> at</w:t>
      </w:r>
      <w:r w:rsidR="00A63779">
        <w:rPr>
          <w:rFonts w:ascii="Arial" w:hAnsi="Arial" w:cs="Arial"/>
          <w:sz w:val="20"/>
          <w:szCs w:val="20"/>
        </w:rPr>
        <w:t xml:space="preserve"> </w:t>
      </w:r>
      <w:r w:rsidR="00215C80" w:rsidRPr="00D179B8">
        <w:rPr>
          <w:rFonts w:ascii="Arial" w:eastAsia="Arial" w:hAnsi="Arial" w:cs="Arial"/>
          <w:sz w:val="20"/>
          <w:szCs w:val="20"/>
        </w:rPr>
        <w:t>less than optimum production speeds</w:t>
      </w:r>
      <w:r w:rsidR="00363B6F">
        <w:rPr>
          <w:rFonts w:ascii="Arial" w:eastAsia="Arial" w:hAnsi="Arial" w:cs="Arial"/>
          <w:sz w:val="20"/>
          <w:szCs w:val="20"/>
        </w:rPr>
        <w:t xml:space="preserve"> or risking press downtime from </w:t>
      </w:r>
      <w:r w:rsidR="00215C80" w:rsidRPr="00D179B8">
        <w:rPr>
          <w:rFonts w:ascii="Arial" w:eastAsia="Arial" w:hAnsi="Arial" w:cs="Arial"/>
          <w:sz w:val="20"/>
          <w:szCs w:val="20"/>
        </w:rPr>
        <w:t>continual adjustment</w:t>
      </w:r>
      <w:r w:rsidR="00363B6F">
        <w:rPr>
          <w:rFonts w:ascii="Arial" w:eastAsia="Arial" w:hAnsi="Arial" w:cs="Arial"/>
          <w:sz w:val="20"/>
          <w:szCs w:val="20"/>
        </w:rPr>
        <w:t>s</w:t>
      </w:r>
      <w:r w:rsidR="00A63779">
        <w:rPr>
          <w:rFonts w:ascii="Arial" w:eastAsia="Arial" w:hAnsi="Arial" w:cs="Arial"/>
          <w:sz w:val="20"/>
          <w:szCs w:val="20"/>
        </w:rPr>
        <w:t xml:space="preserve"> and unscheduled </w:t>
      </w:r>
      <w:r w:rsidR="00215C80" w:rsidRPr="00D179B8">
        <w:rPr>
          <w:rFonts w:ascii="Arial" w:eastAsia="Arial" w:hAnsi="Arial" w:cs="Arial"/>
          <w:sz w:val="20"/>
          <w:szCs w:val="20"/>
        </w:rPr>
        <w:t>stoppages</w:t>
      </w:r>
      <w:r w:rsidR="00363B6F">
        <w:rPr>
          <w:rFonts w:ascii="Arial" w:eastAsia="Arial" w:hAnsi="Arial" w:cs="Arial"/>
          <w:sz w:val="20"/>
          <w:szCs w:val="20"/>
        </w:rPr>
        <w:t>. A wide</w:t>
      </w:r>
      <w:r w:rsidR="00D179B8" w:rsidRPr="00D179B8">
        <w:rPr>
          <w:rFonts w:ascii="Arial" w:eastAsia="Arial" w:hAnsi="Arial" w:cs="Arial"/>
          <w:sz w:val="20"/>
          <w:szCs w:val="20"/>
        </w:rPr>
        <w:t xml:space="preserve"> print latitude</w:t>
      </w:r>
      <w:r w:rsidR="00363B6F">
        <w:rPr>
          <w:rFonts w:ascii="Arial" w:eastAsia="Arial" w:hAnsi="Arial" w:cs="Arial"/>
          <w:sz w:val="20"/>
          <w:szCs w:val="20"/>
        </w:rPr>
        <w:t xml:space="preserve"> is the key to profitable production</w:t>
      </w:r>
      <w:r w:rsidR="00D179B8" w:rsidRPr="00D179B8">
        <w:rPr>
          <w:rFonts w:ascii="Arial" w:eastAsia="Arial" w:hAnsi="Arial" w:cs="Arial"/>
          <w:sz w:val="20"/>
          <w:szCs w:val="20"/>
        </w:rPr>
        <w:t xml:space="preserve">. </w:t>
      </w:r>
      <w:r w:rsidR="004B0973" w:rsidRPr="00D179B8">
        <w:rPr>
          <w:rFonts w:ascii="Arial" w:hAnsi="Arial" w:cs="Arial"/>
          <w:sz w:val="20"/>
          <w:szCs w:val="20"/>
        </w:rPr>
        <w:t xml:space="preserve">PureFlexo Printing addresses </w:t>
      </w:r>
      <w:r w:rsidR="00363B6F">
        <w:rPr>
          <w:rFonts w:ascii="Arial" w:hAnsi="Arial" w:cs="Arial"/>
          <w:sz w:val="20"/>
          <w:szCs w:val="20"/>
        </w:rPr>
        <w:t>a</w:t>
      </w:r>
      <w:r w:rsidR="004B0973" w:rsidRPr="00D179B8">
        <w:rPr>
          <w:rFonts w:ascii="Arial" w:hAnsi="Arial" w:cs="Arial"/>
          <w:sz w:val="20"/>
          <w:szCs w:val="20"/>
        </w:rPr>
        <w:t xml:space="preserve"> core</w:t>
      </w:r>
      <w:r w:rsidR="00363B6F">
        <w:rPr>
          <w:rFonts w:ascii="Arial" w:hAnsi="Arial" w:cs="Arial"/>
          <w:sz w:val="20"/>
          <w:szCs w:val="20"/>
        </w:rPr>
        <w:t xml:space="preserve"> technical</w:t>
      </w:r>
      <w:r w:rsidR="004B0973" w:rsidRPr="00D179B8">
        <w:rPr>
          <w:rFonts w:ascii="Arial" w:hAnsi="Arial" w:cs="Arial"/>
          <w:sz w:val="20"/>
          <w:szCs w:val="20"/>
        </w:rPr>
        <w:t xml:space="preserve"> issue</w:t>
      </w:r>
      <w:r w:rsidR="00176BF5">
        <w:rPr>
          <w:rFonts w:ascii="Arial" w:hAnsi="Arial" w:cs="Arial"/>
          <w:sz w:val="20"/>
          <w:szCs w:val="20"/>
        </w:rPr>
        <w:t xml:space="preserve"> </w:t>
      </w:r>
      <w:r w:rsidR="004B0973">
        <w:rPr>
          <w:rFonts w:ascii="Arial" w:hAnsi="Arial" w:cs="Arial"/>
          <w:sz w:val="20"/>
          <w:szCs w:val="20"/>
        </w:rPr>
        <w:t xml:space="preserve">– unwanted ink spread – which </w:t>
      </w:r>
      <w:r w:rsidR="005360B0">
        <w:rPr>
          <w:rFonts w:ascii="Arial" w:hAnsi="Arial" w:cs="Arial"/>
          <w:sz w:val="20"/>
          <w:szCs w:val="20"/>
        </w:rPr>
        <w:t>helps</w:t>
      </w:r>
      <w:r w:rsidR="004B0973">
        <w:rPr>
          <w:rFonts w:ascii="Arial" w:hAnsi="Arial" w:cs="Arial"/>
          <w:sz w:val="20"/>
          <w:szCs w:val="20"/>
        </w:rPr>
        <w:t xml:space="preserve"> to </w:t>
      </w:r>
      <w:r w:rsidR="00363B6F">
        <w:rPr>
          <w:rFonts w:ascii="Arial" w:hAnsi="Arial" w:cs="Arial"/>
          <w:sz w:val="20"/>
          <w:szCs w:val="20"/>
        </w:rPr>
        <w:t>widen print latitude</w:t>
      </w:r>
      <w:r w:rsidR="00D179B8">
        <w:rPr>
          <w:rFonts w:ascii="Arial" w:hAnsi="Arial" w:cs="Arial"/>
          <w:sz w:val="20"/>
          <w:szCs w:val="20"/>
        </w:rPr>
        <w:t xml:space="preserve"> and </w:t>
      </w:r>
      <w:r w:rsidR="004B0973">
        <w:rPr>
          <w:rFonts w:ascii="Arial" w:hAnsi="Arial" w:cs="Arial"/>
          <w:sz w:val="20"/>
          <w:szCs w:val="20"/>
        </w:rPr>
        <w:t xml:space="preserve">reset the </w:t>
      </w:r>
      <w:r w:rsidR="008C2848">
        <w:rPr>
          <w:rFonts w:ascii="Arial" w:hAnsi="Arial" w:cs="Arial"/>
          <w:sz w:val="20"/>
          <w:szCs w:val="20"/>
        </w:rPr>
        <w:t>quality-efficiency</w:t>
      </w:r>
      <w:r w:rsidR="004B0973">
        <w:rPr>
          <w:rFonts w:ascii="Arial" w:hAnsi="Arial" w:cs="Arial"/>
          <w:sz w:val="20"/>
          <w:szCs w:val="20"/>
        </w:rPr>
        <w:t xml:space="preserve"> balance.”</w:t>
      </w:r>
      <w:r w:rsidR="0044687B">
        <w:rPr>
          <w:rFonts w:ascii="Arial" w:hAnsi="Arial" w:cs="Arial"/>
          <w:sz w:val="20"/>
          <w:szCs w:val="20"/>
        </w:rPr>
        <w:t xml:space="preserve"> </w:t>
      </w:r>
    </w:p>
    <w:p w14:paraId="2FA9ACBC" w14:textId="77777777" w:rsidR="0029284B" w:rsidRDefault="0029284B" w:rsidP="000169F3">
      <w:pPr>
        <w:spacing w:after="0" w:line="360" w:lineRule="auto"/>
        <w:rPr>
          <w:rFonts w:ascii="Arial" w:hAnsi="Arial" w:cs="Arial"/>
          <w:sz w:val="20"/>
          <w:szCs w:val="20"/>
        </w:rPr>
      </w:pPr>
    </w:p>
    <w:p w14:paraId="24399F03" w14:textId="5940BFA3" w:rsidR="006B0150" w:rsidRPr="006B0150" w:rsidRDefault="0029284B" w:rsidP="000169F3">
      <w:pPr>
        <w:spacing w:after="0" w:line="360" w:lineRule="auto"/>
        <w:rPr>
          <w:rFonts w:ascii="Arial" w:hAnsi="Arial" w:cs="Arial"/>
          <w:b/>
          <w:bCs/>
          <w:sz w:val="20"/>
          <w:szCs w:val="20"/>
        </w:rPr>
      </w:pPr>
      <w:r>
        <w:rPr>
          <w:rFonts w:ascii="Arial" w:hAnsi="Arial" w:cs="Arial"/>
          <w:b/>
          <w:bCs/>
          <w:sz w:val="20"/>
          <w:szCs w:val="20"/>
        </w:rPr>
        <w:t>P</w:t>
      </w:r>
      <w:r w:rsidR="006B0150" w:rsidRPr="006B0150">
        <w:rPr>
          <w:rFonts w:ascii="Arial" w:hAnsi="Arial" w:cs="Arial"/>
          <w:b/>
          <w:bCs/>
          <w:sz w:val="20"/>
          <w:szCs w:val="20"/>
        </w:rPr>
        <w:t>rint latitude</w:t>
      </w:r>
      <w:r>
        <w:rPr>
          <w:rFonts w:ascii="Arial" w:hAnsi="Arial" w:cs="Arial"/>
          <w:b/>
          <w:bCs/>
          <w:sz w:val="20"/>
          <w:szCs w:val="20"/>
        </w:rPr>
        <w:t>,</w:t>
      </w:r>
      <w:r w:rsidR="006B0150" w:rsidRPr="006B0150">
        <w:rPr>
          <w:rFonts w:ascii="Arial" w:hAnsi="Arial" w:cs="Arial"/>
          <w:b/>
          <w:bCs/>
          <w:sz w:val="20"/>
          <w:szCs w:val="20"/>
        </w:rPr>
        <w:t xml:space="preserve"> unwanted ink spread</w:t>
      </w:r>
      <w:r>
        <w:rPr>
          <w:rFonts w:ascii="Arial" w:hAnsi="Arial" w:cs="Arial"/>
          <w:b/>
          <w:bCs/>
          <w:sz w:val="20"/>
          <w:szCs w:val="20"/>
        </w:rPr>
        <w:t xml:space="preserve"> and why printers should address it</w:t>
      </w:r>
    </w:p>
    <w:p w14:paraId="7534719A" w14:textId="54291C8D" w:rsidR="007A698D" w:rsidRPr="004403EA" w:rsidRDefault="007A698D" w:rsidP="00EE19B0">
      <w:pPr>
        <w:spacing w:after="0" w:line="360" w:lineRule="auto"/>
        <w:rPr>
          <w:rFonts w:ascii="Arial" w:hAnsi="Arial" w:cs="Arial"/>
          <w:sz w:val="20"/>
          <w:szCs w:val="20"/>
        </w:rPr>
      </w:pPr>
      <w:r>
        <w:rPr>
          <w:rFonts w:ascii="Arial" w:hAnsi="Arial" w:cs="Arial"/>
          <w:sz w:val="20"/>
          <w:szCs w:val="20"/>
        </w:rPr>
        <w:t xml:space="preserve">Printers </w:t>
      </w:r>
      <w:r w:rsidRPr="004403EA">
        <w:rPr>
          <w:rFonts w:ascii="Arial" w:hAnsi="Arial" w:cs="Arial"/>
          <w:sz w:val="20"/>
          <w:szCs w:val="20"/>
        </w:rPr>
        <w:t>get the best out of their press machinery when they have the flexibility to run uninterrupted. They need wide latitude</w:t>
      </w:r>
      <w:r w:rsidR="00DC04C3">
        <w:rPr>
          <w:rFonts w:ascii="Arial" w:hAnsi="Arial" w:cs="Arial"/>
          <w:sz w:val="20"/>
          <w:szCs w:val="20"/>
        </w:rPr>
        <w:t xml:space="preserve"> </w:t>
      </w:r>
      <w:r w:rsidR="00EE19B0">
        <w:rPr>
          <w:rFonts w:ascii="Arial" w:hAnsi="Arial" w:cs="Arial"/>
          <w:sz w:val="20"/>
          <w:szCs w:val="20"/>
        </w:rPr>
        <w:t>(</w:t>
      </w:r>
      <w:r w:rsidR="00BE01E0">
        <w:rPr>
          <w:rFonts w:ascii="Arial" w:hAnsi="Arial" w:cs="Arial"/>
          <w:sz w:val="20"/>
          <w:szCs w:val="20"/>
        </w:rPr>
        <w:t xml:space="preserve">also referred to as the </w:t>
      </w:r>
      <w:r w:rsidR="00DC04C3">
        <w:rPr>
          <w:rFonts w:ascii="Arial" w:hAnsi="Arial" w:cs="Arial"/>
          <w:sz w:val="20"/>
          <w:szCs w:val="20"/>
        </w:rPr>
        <w:t>operating window</w:t>
      </w:r>
      <w:r w:rsidR="00EE19B0">
        <w:rPr>
          <w:rFonts w:ascii="Arial" w:hAnsi="Arial" w:cs="Arial"/>
          <w:sz w:val="20"/>
          <w:szCs w:val="20"/>
        </w:rPr>
        <w:t xml:space="preserve">) and </w:t>
      </w:r>
      <w:r w:rsidR="00EE19B0" w:rsidRPr="004403EA">
        <w:rPr>
          <w:rFonts w:ascii="Arial" w:hAnsi="Arial" w:cs="Arial"/>
          <w:sz w:val="20"/>
          <w:szCs w:val="20"/>
        </w:rPr>
        <w:t>a</w:t>
      </w:r>
      <w:r w:rsidRPr="004403EA">
        <w:rPr>
          <w:rFonts w:ascii="Arial" w:hAnsi="Arial" w:cs="Arial"/>
          <w:sz w:val="20"/>
          <w:szCs w:val="20"/>
        </w:rPr>
        <w:t xml:space="preserve"> robust process to manage production efficiently</w:t>
      </w:r>
      <w:r w:rsidR="00FA3065">
        <w:rPr>
          <w:rFonts w:ascii="Arial" w:hAnsi="Arial" w:cs="Arial"/>
          <w:sz w:val="20"/>
          <w:szCs w:val="20"/>
        </w:rPr>
        <w:t xml:space="preserve"> as a</w:t>
      </w:r>
      <w:r w:rsidRPr="004403EA">
        <w:rPr>
          <w:rFonts w:ascii="Arial" w:hAnsi="Arial" w:cs="Arial"/>
          <w:sz w:val="20"/>
          <w:szCs w:val="20"/>
        </w:rPr>
        <w:t xml:space="preserve"> narrow latitude means small changes can push a print run out of acceptable quality or tolerances. By resisting unwanted ink spread, PureFlexo Printing gives printers the power to keep the press running with a low risk of getting to unacceptable print. </w:t>
      </w:r>
    </w:p>
    <w:p w14:paraId="3E6007E2" w14:textId="77777777" w:rsidR="008C0831" w:rsidRDefault="008C0831" w:rsidP="00EE19B0">
      <w:pPr>
        <w:spacing w:after="0" w:line="360" w:lineRule="auto"/>
        <w:rPr>
          <w:rFonts w:ascii="Arial" w:hAnsi="Arial" w:cs="Arial"/>
          <w:sz w:val="20"/>
          <w:szCs w:val="20"/>
        </w:rPr>
      </w:pPr>
    </w:p>
    <w:p w14:paraId="161E81EA" w14:textId="77B661E1" w:rsidR="000169F3" w:rsidRDefault="006B0150" w:rsidP="00EE19B0">
      <w:pPr>
        <w:spacing w:after="0" w:line="360" w:lineRule="auto"/>
        <w:rPr>
          <w:rFonts w:ascii="Arial" w:eastAsia="Arial" w:hAnsi="Arial" w:cs="Arial"/>
          <w:sz w:val="20"/>
          <w:szCs w:val="20"/>
        </w:rPr>
      </w:pPr>
      <w:r w:rsidRPr="00DA34A5">
        <w:rPr>
          <w:rFonts w:ascii="Arial" w:hAnsi="Arial" w:cs="Arial"/>
          <w:sz w:val="20"/>
          <w:szCs w:val="20"/>
        </w:rPr>
        <w:t>Dr John Anderson, Director of Advanced Print Applications</w:t>
      </w:r>
      <w:r w:rsidR="00C70B05">
        <w:rPr>
          <w:rFonts w:ascii="Arial" w:hAnsi="Arial" w:cs="Arial"/>
          <w:sz w:val="20"/>
          <w:szCs w:val="20"/>
        </w:rPr>
        <w:t xml:space="preserve"> at Miraclon</w:t>
      </w:r>
      <w:r w:rsidRPr="00DA34A5">
        <w:rPr>
          <w:rFonts w:ascii="Arial" w:hAnsi="Arial" w:cs="Arial"/>
          <w:sz w:val="20"/>
          <w:szCs w:val="20"/>
        </w:rPr>
        <w:t>, explains</w:t>
      </w:r>
      <w:r w:rsidR="008C2848">
        <w:rPr>
          <w:rFonts w:ascii="Arial" w:hAnsi="Arial" w:cs="Arial"/>
          <w:sz w:val="20"/>
          <w:szCs w:val="20"/>
        </w:rPr>
        <w:t xml:space="preserve"> how unwanted ink spread affect</w:t>
      </w:r>
      <w:r w:rsidR="00EE7512">
        <w:rPr>
          <w:rFonts w:ascii="Arial" w:hAnsi="Arial" w:cs="Arial"/>
          <w:sz w:val="20"/>
          <w:szCs w:val="20"/>
        </w:rPr>
        <w:t>s</w:t>
      </w:r>
      <w:r w:rsidR="008C2848">
        <w:rPr>
          <w:rFonts w:ascii="Arial" w:hAnsi="Arial" w:cs="Arial"/>
          <w:sz w:val="20"/>
          <w:szCs w:val="20"/>
        </w:rPr>
        <w:t xml:space="preserve"> print latitude</w:t>
      </w:r>
      <w:r w:rsidR="00DA34A5" w:rsidRPr="00DA34A5">
        <w:rPr>
          <w:rFonts w:ascii="Arial" w:hAnsi="Arial" w:cs="Arial"/>
          <w:sz w:val="20"/>
          <w:szCs w:val="20"/>
        </w:rPr>
        <w:t>:</w:t>
      </w:r>
      <w:r w:rsidR="00DA34A5">
        <w:rPr>
          <w:rFonts w:ascii="Arial" w:hAnsi="Arial" w:cs="Arial"/>
          <w:sz w:val="20"/>
          <w:szCs w:val="20"/>
        </w:rPr>
        <w:t xml:space="preserve"> “</w:t>
      </w:r>
      <w:r w:rsidR="00AB0FB5" w:rsidRPr="004403EA">
        <w:rPr>
          <w:rFonts w:ascii="Arial" w:eastAsia="Arial" w:hAnsi="Arial" w:cs="Arial"/>
          <w:sz w:val="20"/>
          <w:szCs w:val="20"/>
        </w:rPr>
        <w:t xml:space="preserve">Ink that flows easily is a natural characteristic of printing with solvent </w:t>
      </w:r>
      <w:r w:rsidR="00AB0FB5" w:rsidRPr="004403EA">
        <w:rPr>
          <w:rFonts w:ascii="Arial" w:eastAsia="Arial" w:hAnsi="Arial" w:cs="Arial"/>
          <w:sz w:val="20"/>
          <w:szCs w:val="20"/>
        </w:rPr>
        <w:lastRenderedPageBreak/>
        <w:t>flexo inks on film. When that ink flows in unwanted places it can fill in, cause bridging and build</w:t>
      </w:r>
      <w:r w:rsidR="00FA3065">
        <w:rPr>
          <w:rFonts w:ascii="Arial" w:eastAsia="Arial" w:hAnsi="Arial" w:cs="Arial"/>
          <w:sz w:val="20"/>
          <w:szCs w:val="20"/>
        </w:rPr>
        <w:t>-</w:t>
      </w:r>
      <w:r w:rsidR="00AB0FB5" w:rsidRPr="004403EA">
        <w:rPr>
          <w:rFonts w:ascii="Arial" w:eastAsia="Arial" w:hAnsi="Arial" w:cs="Arial"/>
          <w:sz w:val="20"/>
          <w:szCs w:val="20"/>
        </w:rPr>
        <w:t xml:space="preserve">up, creating </w:t>
      </w:r>
      <w:r w:rsidR="00DC04C3">
        <w:rPr>
          <w:rFonts w:ascii="Arial" w:eastAsia="Arial" w:hAnsi="Arial" w:cs="Arial"/>
          <w:sz w:val="20"/>
          <w:szCs w:val="20"/>
        </w:rPr>
        <w:t>‘</w:t>
      </w:r>
      <w:r w:rsidR="00AB0FB5" w:rsidRPr="004403EA">
        <w:rPr>
          <w:rFonts w:ascii="Arial" w:eastAsia="Arial" w:hAnsi="Arial" w:cs="Arial"/>
          <w:sz w:val="20"/>
          <w:szCs w:val="20"/>
        </w:rPr>
        <w:t>dirty print</w:t>
      </w:r>
      <w:r w:rsidR="00DC04C3">
        <w:rPr>
          <w:rFonts w:ascii="Arial" w:eastAsia="Arial" w:hAnsi="Arial" w:cs="Arial"/>
          <w:sz w:val="20"/>
          <w:szCs w:val="20"/>
        </w:rPr>
        <w:t>’</w:t>
      </w:r>
      <w:r w:rsidR="00AB0FB5" w:rsidRPr="004403EA">
        <w:rPr>
          <w:rFonts w:ascii="Arial" w:eastAsia="Arial" w:hAnsi="Arial" w:cs="Arial"/>
          <w:sz w:val="20"/>
          <w:szCs w:val="20"/>
        </w:rPr>
        <w:t xml:space="preserve">. It’s not always easy to </w:t>
      </w:r>
      <w:r w:rsidR="00C54CB0" w:rsidRPr="00C54CB0">
        <w:rPr>
          <w:rFonts w:ascii="Arial" w:eastAsia="Arial" w:hAnsi="Arial" w:cs="Arial"/>
          <w:sz w:val="20"/>
          <w:szCs w:val="20"/>
        </w:rPr>
        <w:t>manage and</w:t>
      </w:r>
      <w:r w:rsidR="00AB0FB5" w:rsidRPr="004403EA">
        <w:rPr>
          <w:rFonts w:ascii="Arial" w:eastAsia="Arial" w:hAnsi="Arial" w:cs="Arial"/>
          <w:sz w:val="20"/>
          <w:szCs w:val="20"/>
        </w:rPr>
        <w:t xml:space="preserve"> is often made worse by practices designed to address other print issues – such as the use of harder tapes, higher ink volumes and over-impression. </w:t>
      </w:r>
      <w:r w:rsidR="000169F3">
        <w:rPr>
          <w:rFonts w:ascii="Arial" w:eastAsia="Arial" w:hAnsi="Arial" w:cs="Arial"/>
          <w:sz w:val="20"/>
          <w:szCs w:val="20"/>
        </w:rPr>
        <w:t>PureFlexo Printing</w:t>
      </w:r>
      <w:r w:rsidR="00C54CB0">
        <w:rPr>
          <w:rFonts w:ascii="Arial" w:eastAsia="Arial" w:hAnsi="Arial" w:cs="Arial"/>
          <w:sz w:val="20"/>
          <w:szCs w:val="20"/>
        </w:rPr>
        <w:t xml:space="preserve"> addresses the issue head</w:t>
      </w:r>
      <w:r w:rsidR="00EE19B0">
        <w:rPr>
          <w:rFonts w:ascii="Arial" w:eastAsia="Arial" w:hAnsi="Arial" w:cs="Arial"/>
          <w:sz w:val="20"/>
          <w:szCs w:val="20"/>
        </w:rPr>
        <w:t>-</w:t>
      </w:r>
      <w:r w:rsidR="00C54CB0">
        <w:rPr>
          <w:rFonts w:ascii="Arial" w:eastAsia="Arial" w:hAnsi="Arial" w:cs="Arial"/>
          <w:sz w:val="20"/>
          <w:szCs w:val="20"/>
        </w:rPr>
        <w:t>on by using sophisticated plate surface patterning to resist and control ink spread, and</w:t>
      </w:r>
      <w:r w:rsidR="000169F3">
        <w:rPr>
          <w:rFonts w:ascii="Arial" w:eastAsia="Arial" w:hAnsi="Arial" w:cs="Arial"/>
          <w:sz w:val="20"/>
          <w:szCs w:val="20"/>
        </w:rPr>
        <w:t xml:space="preserve"> sets a new standard</w:t>
      </w:r>
      <w:r w:rsidR="00C54CB0">
        <w:rPr>
          <w:rFonts w:ascii="Arial" w:eastAsia="Arial" w:hAnsi="Arial" w:cs="Arial"/>
          <w:sz w:val="20"/>
          <w:szCs w:val="20"/>
        </w:rPr>
        <w:t xml:space="preserve"> for clean, predictable print</w:t>
      </w:r>
      <w:r w:rsidR="000169F3">
        <w:rPr>
          <w:rFonts w:ascii="Arial" w:eastAsia="Arial" w:hAnsi="Arial" w:cs="Arial"/>
          <w:sz w:val="20"/>
          <w:szCs w:val="20"/>
        </w:rPr>
        <w:t>.”</w:t>
      </w:r>
    </w:p>
    <w:p w14:paraId="1F499C5D" w14:textId="77777777" w:rsidR="00DC04C3" w:rsidRDefault="00DC04C3" w:rsidP="00DC04C3">
      <w:pPr>
        <w:spacing w:after="0" w:line="360" w:lineRule="auto"/>
        <w:rPr>
          <w:rFonts w:ascii="Arial" w:eastAsia="Arial" w:hAnsi="Arial" w:cs="Arial"/>
          <w:sz w:val="20"/>
          <w:szCs w:val="20"/>
        </w:rPr>
      </w:pPr>
    </w:p>
    <w:p w14:paraId="16C688F0" w14:textId="3037A5BD" w:rsidR="00C62383" w:rsidRDefault="00C62383" w:rsidP="00DC04C3">
      <w:pPr>
        <w:spacing w:after="0" w:line="360" w:lineRule="auto"/>
        <w:rPr>
          <w:rFonts w:ascii="Arial" w:eastAsia="Arial" w:hAnsi="Arial" w:cs="Arial"/>
          <w:sz w:val="20"/>
          <w:szCs w:val="20"/>
        </w:rPr>
      </w:pPr>
      <w:proofErr w:type="spellStart"/>
      <w:r>
        <w:rPr>
          <w:rFonts w:ascii="Arial" w:eastAsia="Arial" w:hAnsi="Arial" w:cs="Arial"/>
          <w:sz w:val="20"/>
          <w:szCs w:val="20"/>
        </w:rPr>
        <w:t>Schlotthauer</w:t>
      </w:r>
      <w:proofErr w:type="spellEnd"/>
      <w:r>
        <w:rPr>
          <w:rFonts w:ascii="Arial" w:eastAsia="Arial" w:hAnsi="Arial" w:cs="Arial"/>
          <w:sz w:val="20"/>
          <w:szCs w:val="20"/>
        </w:rPr>
        <w:t xml:space="preserve"> adds that PureFlexo Printing and the reduction of unwanted ink spread has major financial benefits for both printers and pre-press providers: “</w:t>
      </w:r>
      <w:r w:rsidR="007061DE">
        <w:rPr>
          <w:rFonts w:ascii="Arial" w:eastAsia="Arial" w:hAnsi="Arial" w:cs="Arial"/>
          <w:sz w:val="20"/>
          <w:szCs w:val="20"/>
        </w:rPr>
        <w:t>For example, if a</w:t>
      </w:r>
      <w:r>
        <w:rPr>
          <w:rFonts w:ascii="Arial" w:eastAsia="Arial" w:hAnsi="Arial" w:cs="Arial"/>
          <w:sz w:val="20"/>
          <w:szCs w:val="20"/>
        </w:rPr>
        <w:t>n unscheduled press stop to clean plates takes about 10 minutes, and with a typical billable press rate of around $700/hour you can easily start doing the math about the financial benefits in eliminating some of these stops. Add in the reduction of waste material and post-print capacity implications,</w:t>
      </w:r>
      <w:r w:rsidR="007061DE">
        <w:rPr>
          <w:rFonts w:ascii="Arial" w:eastAsia="Arial" w:hAnsi="Arial" w:cs="Arial"/>
          <w:sz w:val="20"/>
          <w:szCs w:val="20"/>
        </w:rPr>
        <w:t xml:space="preserve"> and</w:t>
      </w:r>
      <w:r>
        <w:rPr>
          <w:rFonts w:ascii="Arial" w:eastAsia="Arial" w:hAnsi="Arial" w:cs="Arial"/>
          <w:sz w:val="20"/>
          <w:szCs w:val="20"/>
        </w:rPr>
        <w:t xml:space="preserve"> the need to address unwanted ink spread proves to be </w:t>
      </w:r>
      <w:r w:rsidR="009A1F10">
        <w:rPr>
          <w:rFonts w:ascii="Arial" w:eastAsia="Arial" w:hAnsi="Arial" w:cs="Arial"/>
          <w:sz w:val="20"/>
          <w:szCs w:val="20"/>
        </w:rPr>
        <w:t xml:space="preserve">a particularly </w:t>
      </w:r>
      <w:r w:rsidR="007061DE">
        <w:rPr>
          <w:rFonts w:ascii="Arial" w:eastAsia="Arial" w:hAnsi="Arial" w:cs="Arial"/>
          <w:sz w:val="20"/>
          <w:szCs w:val="20"/>
        </w:rPr>
        <w:t xml:space="preserve">significant </w:t>
      </w:r>
      <w:r>
        <w:rPr>
          <w:rFonts w:ascii="Arial" w:eastAsia="Arial" w:hAnsi="Arial" w:cs="Arial"/>
          <w:sz w:val="20"/>
          <w:szCs w:val="20"/>
        </w:rPr>
        <w:t xml:space="preserve">one.” </w:t>
      </w:r>
    </w:p>
    <w:p w14:paraId="59801609" w14:textId="77777777" w:rsidR="00C62383" w:rsidRDefault="00C62383" w:rsidP="00DC04C3">
      <w:pPr>
        <w:spacing w:after="0" w:line="360" w:lineRule="auto"/>
        <w:rPr>
          <w:rFonts w:ascii="Arial" w:eastAsia="Arial" w:hAnsi="Arial" w:cs="Arial"/>
          <w:sz w:val="20"/>
          <w:szCs w:val="20"/>
        </w:rPr>
      </w:pPr>
    </w:p>
    <w:p w14:paraId="0A8FE1FA" w14:textId="516F25A3" w:rsidR="000169F3" w:rsidRPr="00043BA9" w:rsidRDefault="000169F3" w:rsidP="00043BA9">
      <w:pPr>
        <w:spacing w:after="0" w:line="360" w:lineRule="auto"/>
        <w:rPr>
          <w:rFonts w:ascii="Arial" w:eastAsia="Arial" w:hAnsi="Arial" w:cs="Arial"/>
          <w:b/>
          <w:bCs/>
          <w:sz w:val="20"/>
          <w:szCs w:val="20"/>
        </w:rPr>
      </w:pPr>
      <w:r w:rsidRPr="00043BA9">
        <w:rPr>
          <w:rFonts w:ascii="Arial" w:eastAsia="Arial" w:hAnsi="Arial" w:cs="Arial"/>
          <w:b/>
          <w:bCs/>
          <w:sz w:val="20"/>
          <w:szCs w:val="20"/>
        </w:rPr>
        <w:t>PureFlexo Printing – resetting the quality-efficiency balan</w:t>
      </w:r>
      <w:r w:rsidR="00043BA9" w:rsidRPr="00043BA9">
        <w:rPr>
          <w:rFonts w:ascii="Arial" w:eastAsia="Arial" w:hAnsi="Arial" w:cs="Arial"/>
          <w:b/>
          <w:bCs/>
          <w:sz w:val="20"/>
          <w:szCs w:val="20"/>
        </w:rPr>
        <w:t>ce for flexo printers</w:t>
      </w:r>
    </w:p>
    <w:p w14:paraId="62B8051C" w14:textId="0CB87728" w:rsidR="00200AA6" w:rsidRPr="008C0831" w:rsidRDefault="009C5AC5" w:rsidP="00043BA9">
      <w:pPr>
        <w:spacing w:after="0" w:line="360" w:lineRule="auto"/>
        <w:rPr>
          <w:rFonts w:ascii="Arial" w:hAnsi="Arial" w:cs="Arial"/>
          <w:sz w:val="20"/>
          <w:szCs w:val="20"/>
        </w:rPr>
      </w:pPr>
      <w:r w:rsidRPr="00781A0A">
        <w:rPr>
          <w:rFonts w:ascii="Arial" w:eastAsia="Arial" w:hAnsi="Arial" w:cs="Arial"/>
          <w:sz w:val="20"/>
          <w:szCs w:val="20"/>
        </w:rPr>
        <w:t>Built on Miraclon’s expertise</w:t>
      </w:r>
      <w:r w:rsidR="00200AA6">
        <w:rPr>
          <w:rFonts w:ascii="Arial" w:eastAsia="Arial" w:hAnsi="Arial" w:cs="Arial"/>
          <w:sz w:val="20"/>
          <w:szCs w:val="20"/>
        </w:rPr>
        <w:t xml:space="preserve"> </w:t>
      </w:r>
      <w:r w:rsidRPr="00781A0A">
        <w:rPr>
          <w:rFonts w:ascii="Arial" w:eastAsia="Arial" w:hAnsi="Arial" w:cs="Arial"/>
          <w:sz w:val="20"/>
          <w:szCs w:val="20"/>
        </w:rPr>
        <w:t>in highly controlled ink transfer mechanisms</w:t>
      </w:r>
      <w:r w:rsidR="008C0831">
        <w:rPr>
          <w:rFonts w:ascii="Arial" w:eastAsia="Arial" w:hAnsi="Arial" w:cs="Arial"/>
          <w:sz w:val="20"/>
          <w:szCs w:val="20"/>
        </w:rPr>
        <w:t xml:space="preserve"> and further unlocking the core capabilities </w:t>
      </w:r>
      <w:r w:rsidR="00AB0FB5">
        <w:rPr>
          <w:rFonts w:ascii="Arial" w:eastAsia="Arial" w:hAnsi="Arial" w:cs="Arial"/>
          <w:sz w:val="20"/>
          <w:szCs w:val="20"/>
        </w:rPr>
        <w:t>of</w:t>
      </w:r>
      <w:r w:rsidR="008C0831">
        <w:rPr>
          <w:rFonts w:ascii="Arial" w:eastAsia="Arial" w:hAnsi="Arial" w:cs="Arial"/>
          <w:sz w:val="20"/>
          <w:szCs w:val="20"/>
        </w:rPr>
        <w:t xml:space="preserve"> the FLEXCEL NX System</w:t>
      </w:r>
      <w:r w:rsidRPr="00781A0A">
        <w:rPr>
          <w:rFonts w:ascii="Arial" w:eastAsia="Arial" w:hAnsi="Arial" w:cs="Arial"/>
          <w:sz w:val="20"/>
          <w:szCs w:val="20"/>
        </w:rPr>
        <w:t>, PureFlexo Printing gives unprecedented control over unwanted ink spread</w:t>
      </w:r>
      <w:r w:rsidR="00FC52CB">
        <w:rPr>
          <w:rFonts w:ascii="Arial" w:eastAsia="Arial" w:hAnsi="Arial" w:cs="Arial"/>
          <w:sz w:val="20"/>
          <w:szCs w:val="20"/>
        </w:rPr>
        <w:t xml:space="preserve">, </w:t>
      </w:r>
      <w:r w:rsidRPr="00781A0A">
        <w:rPr>
          <w:rFonts w:ascii="Arial" w:eastAsia="Arial" w:hAnsi="Arial" w:cs="Arial"/>
          <w:sz w:val="20"/>
          <w:szCs w:val="20"/>
        </w:rPr>
        <w:t xml:space="preserve">increasing print latitude at all quality levels. </w:t>
      </w:r>
      <w:r w:rsidR="00200AA6">
        <w:rPr>
          <w:rFonts w:ascii="Arial" w:eastAsia="Arial" w:hAnsi="Arial" w:cs="Arial"/>
          <w:sz w:val="20"/>
          <w:szCs w:val="20"/>
        </w:rPr>
        <w:t xml:space="preserve">This extension of </w:t>
      </w:r>
      <w:r w:rsidR="00EE7512">
        <w:rPr>
          <w:rFonts w:ascii="Arial" w:eastAsia="Arial" w:hAnsi="Arial" w:cs="Arial"/>
          <w:sz w:val="20"/>
          <w:szCs w:val="20"/>
        </w:rPr>
        <w:t xml:space="preserve">Miraclon’s knowledge in </w:t>
      </w:r>
      <w:r w:rsidR="00200AA6">
        <w:rPr>
          <w:rFonts w:ascii="Arial" w:eastAsia="Arial" w:hAnsi="Arial" w:cs="Arial"/>
          <w:sz w:val="20"/>
          <w:szCs w:val="20"/>
        </w:rPr>
        <w:t>Advance</w:t>
      </w:r>
      <w:r w:rsidR="00FC52CB">
        <w:rPr>
          <w:rFonts w:ascii="Arial" w:eastAsia="Arial" w:hAnsi="Arial" w:cs="Arial"/>
          <w:sz w:val="20"/>
          <w:szCs w:val="20"/>
        </w:rPr>
        <w:t>d Plate Surface</w:t>
      </w:r>
      <w:r w:rsidR="00200AA6">
        <w:rPr>
          <w:rFonts w:ascii="Arial" w:eastAsia="Arial" w:hAnsi="Arial" w:cs="Arial"/>
          <w:sz w:val="20"/>
          <w:szCs w:val="20"/>
        </w:rPr>
        <w:t xml:space="preserve"> Patterning Technology</w:t>
      </w:r>
      <w:r w:rsidR="00215C80">
        <w:rPr>
          <w:rFonts w:ascii="Arial" w:eastAsia="Arial" w:hAnsi="Arial" w:cs="Arial"/>
          <w:sz w:val="20"/>
          <w:szCs w:val="20"/>
        </w:rPr>
        <w:t>, which has had over two years of testing in the field</w:t>
      </w:r>
      <w:r w:rsidR="0000778B">
        <w:rPr>
          <w:rFonts w:ascii="Arial" w:eastAsia="Arial" w:hAnsi="Arial" w:cs="Arial"/>
          <w:sz w:val="20"/>
          <w:szCs w:val="20"/>
        </w:rPr>
        <w:t xml:space="preserve"> on over 20,000 commercial jobs</w:t>
      </w:r>
      <w:r w:rsidR="00215C80">
        <w:rPr>
          <w:rFonts w:ascii="Arial" w:eastAsia="Arial" w:hAnsi="Arial" w:cs="Arial"/>
          <w:sz w:val="20"/>
          <w:szCs w:val="20"/>
        </w:rPr>
        <w:t>,</w:t>
      </w:r>
      <w:r w:rsidR="00200AA6">
        <w:rPr>
          <w:rFonts w:ascii="Arial" w:eastAsia="Arial" w:hAnsi="Arial" w:cs="Arial"/>
          <w:sz w:val="20"/>
          <w:szCs w:val="20"/>
        </w:rPr>
        <w:t xml:space="preserve"> proves to:</w:t>
      </w:r>
    </w:p>
    <w:p w14:paraId="4FCA0302" w14:textId="16FB025B"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eastAsia="Arial" w:hAnsi="Arial" w:cs="Arial"/>
          <w:sz w:val="20"/>
          <w:szCs w:val="20"/>
        </w:rPr>
        <w:t>Reduce unscheduled press stops due to dirty print</w:t>
      </w:r>
    </w:p>
    <w:p w14:paraId="0110A9C1" w14:textId="29F81CB8" w:rsidR="00215C80" w:rsidRDefault="00215C80" w:rsidP="00200AA6">
      <w:pPr>
        <w:pStyle w:val="ListParagraph"/>
        <w:numPr>
          <w:ilvl w:val="0"/>
          <w:numId w:val="11"/>
        </w:numPr>
        <w:spacing w:after="0" w:line="360" w:lineRule="auto"/>
        <w:rPr>
          <w:rFonts w:ascii="Arial" w:eastAsia="Arial" w:hAnsi="Arial" w:cs="Arial"/>
          <w:sz w:val="20"/>
          <w:szCs w:val="20"/>
        </w:rPr>
      </w:pPr>
      <w:r>
        <w:rPr>
          <w:rFonts w:ascii="Arial" w:eastAsia="Arial" w:hAnsi="Arial" w:cs="Arial"/>
          <w:sz w:val="20"/>
          <w:szCs w:val="20"/>
        </w:rPr>
        <w:t>Deliver more predictable color</w:t>
      </w:r>
    </w:p>
    <w:p w14:paraId="369611CF" w14:textId="610467D8"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eastAsia="Arial" w:hAnsi="Arial" w:cs="Arial"/>
          <w:sz w:val="20"/>
          <w:szCs w:val="20"/>
        </w:rPr>
        <w:t xml:space="preserve">Decrease </w:t>
      </w:r>
      <w:r w:rsidR="00215C80">
        <w:rPr>
          <w:rFonts w:ascii="Arial" w:eastAsia="Arial" w:hAnsi="Arial" w:cs="Arial"/>
          <w:sz w:val="20"/>
          <w:szCs w:val="20"/>
        </w:rPr>
        <w:t>press-to-</w:t>
      </w:r>
      <w:r>
        <w:rPr>
          <w:rFonts w:ascii="Arial" w:eastAsia="Arial" w:hAnsi="Arial" w:cs="Arial"/>
          <w:sz w:val="20"/>
          <w:szCs w:val="20"/>
        </w:rPr>
        <w:t>proof match issues</w:t>
      </w:r>
    </w:p>
    <w:p w14:paraId="4E413BB1" w14:textId="4B16F6A9" w:rsidR="00200AA6" w:rsidRDefault="00215C80" w:rsidP="00200AA6">
      <w:pPr>
        <w:pStyle w:val="ListParagraph"/>
        <w:numPr>
          <w:ilvl w:val="0"/>
          <w:numId w:val="11"/>
        </w:numPr>
        <w:spacing w:after="0" w:line="360" w:lineRule="auto"/>
        <w:rPr>
          <w:rFonts w:ascii="Arial" w:eastAsia="Arial" w:hAnsi="Arial" w:cs="Arial"/>
          <w:sz w:val="20"/>
          <w:szCs w:val="20"/>
        </w:rPr>
      </w:pPr>
      <w:r>
        <w:rPr>
          <w:rFonts w:ascii="Arial" w:eastAsia="Arial" w:hAnsi="Arial" w:cs="Arial"/>
          <w:sz w:val="20"/>
          <w:szCs w:val="20"/>
        </w:rPr>
        <w:t>Lower</w:t>
      </w:r>
      <w:r w:rsidR="00200AA6">
        <w:rPr>
          <w:rFonts w:ascii="Arial" w:eastAsia="Arial" w:hAnsi="Arial" w:cs="Arial"/>
          <w:sz w:val="20"/>
          <w:szCs w:val="20"/>
        </w:rPr>
        <w:t xml:space="preserve"> the impact of operator </w:t>
      </w:r>
      <w:r>
        <w:rPr>
          <w:rFonts w:ascii="Arial" w:eastAsia="Arial" w:hAnsi="Arial" w:cs="Arial"/>
          <w:sz w:val="20"/>
          <w:szCs w:val="20"/>
        </w:rPr>
        <w:t xml:space="preserve">and other production </w:t>
      </w:r>
      <w:r w:rsidR="00200AA6">
        <w:rPr>
          <w:rFonts w:ascii="Arial" w:eastAsia="Arial" w:hAnsi="Arial" w:cs="Arial"/>
          <w:sz w:val="20"/>
          <w:szCs w:val="20"/>
        </w:rPr>
        <w:t>changes</w:t>
      </w:r>
    </w:p>
    <w:p w14:paraId="0CCA999B" w14:textId="39CC4CE4" w:rsidR="00200AA6" w:rsidRDefault="00200AA6" w:rsidP="00200AA6">
      <w:pPr>
        <w:spacing w:after="0" w:line="360" w:lineRule="auto"/>
        <w:rPr>
          <w:rFonts w:ascii="Arial" w:eastAsia="Arial" w:hAnsi="Arial" w:cs="Arial"/>
          <w:sz w:val="20"/>
          <w:szCs w:val="20"/>
        </w:rPr>
      </w:pPr>
    </w:p>
    <w:p w14:paraId="6067A581" w14:textId="36F08288" w:rsidR="00215C80" w:rsidRPr="00200AA6" w:rsidRDefault="00215C80" w:rsidP="00215C80">
      <w:pPr>
        <w:spacing w:after="0" w:line="360" w:lineRule="auto"/>
        <w:rPr>
          <w:rFonts w:ascii="Arial" w:eastAsia="Arial" w:hAnsi="Arial" w:cs="Arial"/>
          <w:sz w:val="20"/>
          <w:szCs w:val="20"/>
        </w:rPr>
      </w:pPr>
      <w:r w:rsidRPr="00D54D2C">
        <w:rPr>
          <w:rFonts w:ascii="Arial" w:eastAsia="Arial" w:hAnsi="Arial" w:cs="Arial"/>
          <w:sz w:val="20"/>
          <w:szCs w:val="20"/>
        </w:rPr>
        <w:t>“</w:t>
      </w:r>
      <w:r w:rsidR="00D54D2C" w:rsidRPr="00DC04C3">
        <w:rPr>
          <w:rFonts w:ascii="Arial" w:eastAsia="Arial" w:hAnsi="Arial" w:cs="Arial"/>
          <w:sz w:val="20"/>
          <w:szCs w:val="20"/>
        </w:rPr>
        <w:t>With lower dot gain and significantly reduced ink build</w:t>
      </w:r>
      <w:r w:rsidR="00DC04C3">
        <w:rPr>
          <w:rFonts w:ascii="Arial" w:eastAsia="Arial" w:hAnsi="Arial" w:cs="Arial"/>
          <w:sz w:val="20"/>
          <w:szCs w:val="20"/>
        </w:rPr>
        <w:t>-</w:t>
      </w:r>
      <w:r w:rsidR="00D54D2C" w:rsidRPr="00DC04C3">
        <w:rPr>
          <w:rFonts w:ascii="Arial" w:eastAsia="Arial" w:hAnsi="Arial" w:cs="Arial"/>
          <w:sz w:val="20"/>
          <w:szCs w:val="20"/>
        </w:rPr>
        <w:t>up during a run</w:t>
      </w:r>
      <w:r w:rsidRPr="00D54D2C">
        <w:rPr>
          <w:rFonts w:ascii="Arial" w:eastAsia="Arial" w:hAnsi="Arial" w:cs="Arial"/>
          <w:sz w:val="20"/>
          <w:szCs w:val="20"/>
        </w:rPr>
        <w:t>, PureFlexo</w:t>
      </w:r>
      <w:r>
        <w:rPr>
          <w:rFonts w:ascii="Arial" w:eastAsia="Arial" w:hAnsi="Arial" w:cs="Arial"/>
          <w:sz w:val="20"/>
          <w:szCs w:val="20"/>
        </w:rPr>
        <w:t xml:space="preserve"> Printing </w:t>
      </w:r>
      <w:r w:rsidR="00D54D2C">
        <w:rPr>
          <w:rFonts w:ascii="Arial" w:eastAsia="Arial" w:hAnsi="Arial" w:cs="Arial"/>
          <w:sz w:val="20"/>
          <w:szCs w:val="20"/>
        </w:rPr>
        <w:t>not only brings a more predictable match to a press color profile</w:t>
      </w:r>
      <w:r w:rsidR="00DC04C3">
        <w:rPr>
          <w:rFonts w:ascii="Arial" w:eastAsia="Arial" w:hAnsi="Arial" w:cs="Arial"/>
          <w:sz w:val="20"/>
          <w:szCs w:val="20"/>
        </w:rPr>
        <w:t>,</w:t>
      </w:r>
      <w:r w:rsidR="00D54D2C">
        <w:rPr>
          <w:rFonts w:ascii="Arial" w:eastAsia="Arial" w:hAnsi="Arial" w:cs="Arial"/>
          <w:sz w:val="20"/>
          <w:szCs w:val="20"/>
        </w:rPr>
        <w:t xml:space="preserve"> </w:t>
      </w:r>
      <w:proofErr w:type="gramStart"/>
      <w:r w:rsidR="00FA3065">
        <w:rPr>
          <w:rFonts w:ascii="Arial" w:eastAsia="Arial" w:hAnsi="Arial" w:cs="Arial"/>
          <w:sz w:val="20"/>
          <w:szCs w:val="20"/>
        </w:rPr>
        <w:t>it</w:t>
      </w:r>
      <w:proofErr w:type="gramEnd"/>
      <w:r w:rsidR="00FA3065">
        <w:rPr>
          <w:rFonts w:ascii="Arial" w:eastAsia="Arial" w:hAnsi="Arial" w:cs="Arial"/>
          <w:sz w:val="20"/>
          <w:szCs w:val="20"/>
        </w:rPr>
        <w:t xml:space="preserve"> </w:t>
      </w:r>
      <w:r w:rsidR="00D54D2C">
        <w:rPr>
          <w:rFonts w:ascii="Arial" w:eastAsia="Arial" w:hAnsi="Arial" w:cs="Arial"/>
          <w:sz w:val="20"/>
          <w:szCs w:val="20"/>
        </w:rPr>
        <w:t xml:space="preserve">also </w:t>
      </w:r>
      <w:r>
        <w:rPr>
          <w:rFonts w:ascii="Arial" w:eastAsia="Arial" w:hAnsi="Arial" w:cs="Arial"/>
          <w:sz w:val="20"/>
          <w:szCs w:val="20"/>
        </w:rPr>
        <w:t xml:space="preserve">reduces the need to stop the press to clean plates,” adds Dr Anderson. “This results in much greater production efficiencies </w:t>
      </w:r>
      <w:r w:rsidR="00D54D2C">
        <w:rPr>
          <w:rFonts w:ascii="Arial" w:eastAsia="Arial" w:hAnsi="Arial" w:cs="Arial"/>
          <w:sz w:val="20"/>
          <w:szCs w:val="20"/>
        </w:rPr>
        <w:t>while producing a high-quality result</w:t>
      </w:r>
      <w:r>
        <w:rPr>
          <w:rFonts w:ascii="Arial" w:eastAsia="Arial" w:hAnsi="Arial" w:cs="Arial"/>
          <w:sz w:val="20"/>
          <w:szCs w:val="20"/>
        </w:rPr>
        <w:t>. The complete prepress and printing process becomes more efficient.”</w:t>
      </w:r>
    </w:p>
    <w:p w14:paraId="03453DD4" w14:textId="77777777" w:rsidR="00215C80" w:rsidRDefault="00215C80" w:rsidP="00215C80">
      <w:pPr>
        <w:spacing w:after="0" w:line="360" w:lineRule="auto"/>
        <w:rPr>
          <w:rFonts w:ascii="Arial" w:eastAsia="Arial" w:hAnsi="Arial" w:cs="Arial"/>
          <w:sz w:val="20"/>
          <w:szCs w:val="20"/>
        </w:rPr>
      </w:pPr>
    </w:p>
    <w:p w14:paraId="0E99238D" w14:textId="11CF90B2" w:rsidR="00B64DA9" w:rsidRDefault="00B64DA9" w:rsidP="0029284B">
      <w:pPr>
        <w:spacing w:after="0" w:line="360" w:lineRule="auto"/>
        <w:rPr>
          <w:rFonts w:ascii="Arial" w:hAnsi="Arial" w:cs="Arial"/>
          <w:b/>
          <w:bCs/>
          <w:sz w:val="20"/>
          <w:szCs w:val="20"/>
        </w:rPr>
      </w:pPr>
      <w:r w:rsidRPr="00C62383">
        <w:rPr>
          <w:rFonts w:ascii="Arial" w:hAnsi="Arial" w:cs="Arial"/>
          <w:b/>
          <w:bCs/>
          <w:sz w:val="20"/>
          <w:szCs w:val="20"/>
        </w:rPr>
        <w:t xml:space="preserve">Benefits for </w:t>
      </w:r>
      <w:r w:rsidR="00DC04C3">
        <w:rPr>
          <w:rFonts w:ascii="Arial" w:hAnsi="Arial" w:cs="Arial"/>
          <w:b/>
          <w:bCs/>
          <w:sz w:val="20"/>
          <w:szCs w:val="20"/>
        </w:rPr>
        <w:t>prepress providers</w:t>
      </w:r>
      <w:r w:rsidR="00191B0D">
        <w:rPr>
          <w:rFonts w:ascii="Arial" w:hAnsi="Arial" w:cs="Arial"/>
          <w:b/>
          <w:bCs/>
          <w:sz w:val="20"/>
          <w:szCs w:val="20"/>
        </w:rPr>
        <w:t xml:space="preserve">, </w:t>
      </w:r>
      <w:r w:rsidRPr="00C62383">
        <w:rPr>
          <w:rFonts w:ascii="Arial" w:hAnsi="Arial" w:cs="Arial"/>
          <w:b/>
          <w:bCs/>
          <w:sz w:val="20"/>
          <w:szCs w:val="20"/>
        </w:rPr>
        <w:t>printers</w:t>
      </w:r>
      <w:r w:rsidR="00191B0D">
        <w:rPr>
          <w:rFonts w:ascii="Arial" w:hAnsi="Arial" w:cs="Arial"/>
          <w:b/>
          <w:bCs/>
          <w:sz w:val="20"/>
          <w:szCs w:val="20"/>
        </w:rPr>
        <w:t xml:space="preserve"> and brands</w:t>
      </w:r>
    </w:p>
    <w:p w14:paraId="4F05CBFA" w14:textId="6C3AC5CD" w:rsidR="00191B0D" w:rsidRDefault="00FD0831" w:rsidP="0029284B">
      <w:pPr>
        <w:spacing w:after="0" w:line="360" w:lineRule="auto"/>
        <w:rPr>
          <w:rFonts w:ascii="Arial" w:hAnsi="Arial" w:cs="Arial"/>
          <w:sz w:val="20"/>
          <w:szCs w:val="20"/>
        </w:rPr>
      </w:pPr>
      <w:r>
        <w:rPr>
          <w:rFonts w:ascii="Arial" w:hAnsi="Arial" w:cs="Arial"/>
          <w:sz w:val="20"/>
          <w:szCs w:val="20"/>
        </w:rPr>
        <w:t>The benefits of</w:t>
      </w:r>
      <w:r w:rsidR="00191B0D">
        <w:rPr>
          <w:rFonts w:ascii="Arial" w:hAnsi="Arial" w:cs="Arial"/>
          <w:sz w:val="20"/>
          <w:szCs w:val="20"/>
        </w:rPr>
        <w:t xml:space="preserve"> PureFlexo Printing</w:t>
      </w:r>
      <w:r w:rsidR="009E4708">
        <w:rPr>
          <w:rFonts w:ascii="Arial" w:hAnsi="Arial" w:cs="Arial"/>
          <w:sz w:val="20"/>
          <w:szCs w:val="20"/>
        </w:rPr>
        <w:t xml:space="preserve"> are felt throughout the value chain</w:t>
      </w:r>
      <w:r w:rsidR="00DC04C3">
        <w:rPr>
          <w:rFonts w:ascii="Arial" w:hAnsi="Arial" w:cs="Arial"/>
          <w:sz w:val="20"/>
          <w:szCs w:val="20"/>
        </w:rPr>
        <w:t>:</w:t>
      </w:r>
    </w:p>
    <w:p w14:paraId="74BEA942" w14:textId="4341F010" w:rsidR="00191B0D" w:rsidRDefault="00191B0D" w:rsidP="0029284B">
      <w:pPr>
        <w:spacing w:after="0" w:line="360" w:lineRule="auto"/>
        <w:rPr>
          <w:rFonts w:ascii="Arial" w:hAnsi="Arial" w:cs="Arial"/>
          <w:sz w:val="20"/>
          <w:szCs w:val="20"/>
        </w:rPr>
      </w:pPr>
    </w:p>
    <w:p w14:paraId="50266D1B" w14:textId="16BBA934" w:rsidR="00497CBC" w:rsidRPr="007C10D0" w:rsidRDefault="009E4708" w:rsidP="007C10D0">
      <w:pPr>
        <w:spacing w:after="0" w:line="360" w:lineRule="auto"/>
        <w:rPr>
          <w:rFonts w:ascii="Arial" w:hAnsi="Arial" w:cs="Arial"/>
          <w:sz w:val="20"/>
          <w:szCs w:val="20"/>
        </w:rPr>
      </w:pPr>
      <w:r>
        <w:rPr>
          <w:rFonts w:ascii="Arial" w:hAnsi="Arial" w:cs="Arial"/>
          <w:sz w:val="20"/>
          <w:szCs w:val="20"/>
        </w:rPr>
        <w:t>Printers report that g</w:t>
      </w:r>
      <w:r w:rsidRPr="00DC04C3">
        <w:rPr>
          <w:rFonts w:ascii="Arial" w:hAnsi="Arial" w:cs="Arial"/>
          <w:sz w:val="20"/>
          <w:szCs w:val="20"/>
        </w:rPr>
        <w:t>reater resistance to common production issues means that challenging work can now be produced more consistently and with greater uptime</w:t>
      </w:r>
      <w:r>
        <w:rPr>
          <w:rFonts w:ascii="Arial" w:hAnsi="Arial" w:cs="Arial"/>
          <w:sz w:val="20"/>
          <w:szCs w:val="20"/>
        </w:rPr>
        <w:t xml:space="preserve">. </w:t>
      </w:r>
      <w:r w:rsidR="00D12541">
        <w:rPr>
          <w:rFonts w:ascii="Arial" w:hAnsi="Arial" w:cs="Arial"/>
          <w:sz w:val="20"/>
          <w:szCs w:val="20"/>
        </w:rPr>
        <w:t>Notably,</w:t>
      </w:r>
      <w:r w:rsidR="00D12541" w:rsidRPr="00781A0A">
        <w:rPr>
          <w:rFonts w:ascii="Arial" w:hAnsi="Arial" w:cs="Arial"/>
          <w:sz w:val="20"/>
          <w:szCs w:val="20"/>
        </w:rPr>
        <w:t xml:space="preserve"> FLEXCEL NX Plates</w:t>
      </w:r>
      <w:r w:rsidR="00D12541">
        <w:rPr>
          <w:rFonts w:ascii="Arial" w:hAnsi="Arial" w:cs="Arial"/>
          <w:sz w:val="20"/>
          <w:szCs w:val="20"/>
        </w:rPr>
        <w:t xml:space="preserve"> with PureFlexo Printing</w:t>
      </w:r>
      <w:r w:rsidR="00D12541" w:rsidRPr="00781A0A">
        <w:rPr>
          <w:rFonts w:ascii="Arial" w:hAnsi="Arial" w:cs="Arial"/>
          <w:sz w:val="20"/>
          <w:szCs w:val="20"/>
        </w:rPr>
        <w:t xml:space="preserve"> can typically use a softer mounting tape without compromising image reproduction. This helps reduce voids and the need to over-</w:t>
      </w:r>
      <w:r w:rsidR="00D12541" w:rsidRPr="007C10D0">
        <w:rPr>
          <w:rFonts w:ascii="Arial" w:hAnsi="Arial" w:cs="Arial"/>
          <w:sz w:val="20"/>
          <w:szCs w:val="20"/>
        </w:rPr>
        <w:t>impress – further increasing plate life.</w:t>
      </w:r>
    </w:p>
    <w:p w14:paraId="4107CE25" w14:textId="77777777" w:rsidR="00497CBC" w:rsidRPr="007C10D0" w:rsidRDefault="00497CBC" w:rsidP="007C10D0">
      <w:pPr>
        <w:spacing w:after="0" w:line="360" w:lineRule="auto"/>
        <w:rPr>
          <w:rFonts w:ascii="Arial" w:hAnsi="Arial" w:cs="Arial"/>
          <w:sz w:val="20"/>
          <w:szCs w:val="20"/>
        </w:rPr>
      </w:pPr>
    </w:p>
    <w:p w14:paraId="2FB17974" w14:textId="48EBB62E" w:rsidR="009E4708" w:rsidRPr="007C10D0" w:rsidRDefault="009E4708" w:rsidP="007C10D0">
      <w:pPr>
        <w:spacing w:after="0" w:line="360" w:lineRule="auto"/>
        <w:rPr>
          <w:rFonts w:ascii="Arial" w:eastAsiaTheme="minorEastAsia" w:hAnsi="Arial" w:cs="Arial"/>
          <w:b/>
          <w:sz w:val="20"/>
          <w:szCs w:val="20"/>
          <w:lang w:val="en-GB"/>
        </w:rPr>
      </w:pPr>
      <w:r w:rsidRPr="007C10D0">
        <w:rPr>
          <w:rFonts w:ascii="Arial" w:hAnsi="Arial" w:cs="Arial"/>
          <w:sz w:val="20"/>
          <w:szCs w:val="20"/>
        </w:rPr>
        <w:lastRenderedPageBreak/>
        <w:t xml:space="preserve">Prepress providers can break the cycle of chasing color, retouching and remaking plates. </w:t>
      </w:r>
      <w:r w:rsidR="00E33BFA">
        <w:rPr>
          <w:rFonts w:ascii="Arial" w:hAnsi="Arial" w:cs="Arial"/>
          <w:sz w:val="20"/>
          <w:szCs w:val="20"/>
        </w:rPr>
        <w:t xml:space="preserve">Trade shops </w:t>
      </w:r>
      <w:r w:rsidRPr="007C10D0">
        <w:rPr>
          <w:rFonts w:ascii="Arial" w:hAnsi="Arial" w:cs="Arial"/>
          <w:sz w:val="20"/>
          <w:szCs w:val="20"/>
        </w:rPr>
        <w:t>that have tested the technology report a significant reduction in image retouching and file preparation prior to proof due to a more linear response, and a more accurate press to proof match – reducing the need for client press approvals</w:t>
      </w:r>
      <w:r w:rsidR="00D12541" w:rsidRPr="007C10D0">
        <w:rPr>
          <w:rFonts w:ascii="Arial" w:hAnsi="Arial" w:cs="Arial"/>
          <w:sz w:val="20"/>
          <w:szCs w:val="20"/>
        </w:rPr>
        <w:t>.</w:t>
      </w:r>
    </w:p>
    <w:p w14:paraId="40FEA37A" w14:textId="77777777" w:rsidR="00497CBC" w:rsidRPr="00191B0D" w:rsidRDefault="00497CBC" w:rsidP="007C10D0">
      <w:pPr>
        <w:spacing w:after="0" w:line="360" w:lineRule="auto"/>
        <w:rPr>
          <w:rFonts w:ascii="Arial" w:hAnsi="Arial" w:cs="Arial"/>
          <w:sz w:val="20"/>
          <w:szCs w:val="20"/>
        </w:rPr>
      </w:pPr>
    </w:p>
    <w:p w14:paraId="3D061499" w14:textId="74462AE7" w:rsidR="00B64DA9" w:rsidRPr="00B64DA9" w:rsidRDefault="00B64DA9" w:rsidP="00200AA6">
      <w:pPr>
        <w:spacing w:after="0" w:line="360" w:lineRule="auto"/>
        <w:rPr>
          <w:rFonts w:ascii="Arial" w:eastAsia="Arial" w:hAnsi="Arial" w:cs="Arial"/>
          <w:b/>
          <w:bCs/>
          <w:sz w:val="20"/>
          <w:szCs w:val="20"/>
        </w:rPr>
      </w:pPr>
      <w:r w:rsidRPr="00B64DA9">
        <w:rPr>
          <w:rFonts w:ascii="Arial" w:eastAsia="Arial" w:hAnsi="Arial" w:cs="Arial"/>
          <w:b/>
          <w:bCs/>
          <w:sz w:val="20"/>
          <w:szCs w:val="20"/>
        </w:rPr>
        <w:t>Continuous Innovation</w:t>
      </w:r>
    </w:p>
    <w:p w14:paraId="6A6BF597" w14:textId="763C233A" w:rsidR="009A1F10" w:rsidRDefault="009A1F10" w:rsidP="009A1F10">
      <w:pPr>
        <w:spacing w:after="0" w:line="360" w:lineRule="auto"/>
        <w:rPr>
          <w:rFonts w:ascii="Arial" w:eastAsia="Arial" w:hAnsi="Arial" w:cs="Arial"/>
          <w:sz w:val="20"/>
          <w:szCs w:val="20"/>
        </w:rPr>
      </w:pPr>
      <w:r>
        <w:rPr>
          <w:rFonts w:ascii="Arial" w:eastAsia="Arial" w:hAnsi="Arial" w:cs="Arial"/>
          <w:sz w:val="20"/>
          <w:szCs w:val="20"/>
        </w:rPr>
        <w:t>PureFlexo Printing</w:t>
      </w:r>
      <w:r w:rsidR="00497CBC">
        <w:rPr>
          <w:rFonts w:ascii="Arial" w:eastAsia="Arial" w:hAnsi="Arial" w:cs="Arial"/>
          <w:sz w:val="20"/>
          <w:szCs w:val="20"/>
        </w:rPr>
        <w:t>, utilizing</w:t>
      </w:r>
      <w:r>
        <w:rPr>
          <w:rFonts w:ascii="Arial" w:eastAsia="Arial" w:hAnsi="Arial" w:cs="Arial"/>
          <w:sz w:val="20"/>
          <w:szCs w:val="20"/>
        </w:rPr>
        <w:t xml:space="preserve"> </w:t>
      </w:r>
      <w:r w:rsidR="00497CBC">
        <w:rPr>
          <w:rFonts w:ascii="Arial" w:eastAsia="Arial" w:hAnsi="Arial" w:cs="Arial"/>
          <w:sz w:val="20"/>
          <w:szCs w:val="20"/>
        </w:rPr>
        <w:t xml:space="preserve">newly </w:t>
      </w:r>
      <w:r>
        <w:rPr>
          <w:rFonts w:ascii="Arial" w:eastAsia="Arial" w:hAnsi="Arial" w:cs="Arial"/>
          <w:sz w:val="20"/>
          <w:szCs w:val="20"/>
        </w:rPr>
        <w:t xml:space="preserve">patented </w:t>
      </w:r>
      <w:r w:rsidR="00497CBC">
        <w:rPr>
          <w:rFonts w:ascii="Arial" w:eastAsia="Arial" w:hAnsi="Arial" w:cs="Arial"/>
          <w:sz w:val="20"/>
          <w:szCs w:val="20"/>
        </w:rPr>
        <w:t xml:space="preserve">Miraclon </w:t>
      </w:r>
      <w:r>
        <w:rPr>
          <w:rFonts w:ascii="Arial" w:eastAsia="Arial" w:hAnsi="Arial" w:cs="Arial"/>
          <w:sz w:val="20"/>
          <w:szCs w:val="20"/>
        </w:rPr>
        <w:t xml:space="preserve">technology created by the same R&amp;D team </w:t>
      </w:r>
      <w:r w:rsidR="00497CBC">
        <w:rPr>
          <w:rFonts w:ascii="Arial" w:eastAsia="Arial" w:hAnsi="Arial" w:cs="Arial"/>
          <w:sz w:val="20"/>
          <w:szCs w:val="20"/>
        </w:rPr>
        <w:t>responsible for the invention of the</w:t>
      </w:r>
      <w:r>
        <w:rPr>
          <w:rFonts w:ascii="Arial" w:eastAsia="Arial" w:hAnsi="Arial" w:cs="Arial"/>
          <w:sz w:val="20"/>
          <w:szCs w:val="20"/>
        </w:rPr>
        <w:t xml:space="preserve"> original FLEXCEL NX</w:t>
      </w:r>
      <w:r w:rsidR="00497CBC">
        <w:rPr>
          <w:rFonts w:ascii="Arial" w:eastAsia="Arial" w:hAnsi="Arial" w:cs="Arial"/>
          <w:sz w:val="20"/>
          <w:szCs w:val="20"/>
        </w:rPr>
        <w:t xml:space="preserve"> System</w:t>
      </w:r>
      <w:r>
        <w:rPr>
          <w:rFonts w:ascii="Arial" w:eastAsia="Arial" w:hAnsi="Arial" w:cs="Arial"/>
          <w:sz w:val="20"/>
          <w:szCs w:val="20"/>
        </w:rPr>
        <w:t xml:space="preserve"> launched in 2008, builds on the innovation that Miraclon has brought to the market over the past 13 years. </w:t>
      </w:r>
    </w:p>
    <w:p w14:paraId="2CBB74C9" w14:textId="77777777" w:rsidR="009A1F10" w:rsidRDefault="009A1F10" w:rsidP="00200AA6">
      <w:pPr>
        <w:spacing w:after="0" w:line="360" w:lineRule="auto"/>
        <w:rPr>
          <w:rFonts w:ascii="Arial" w:eastAsia="Arial" w:hAnsi="Arial" w:cs="Arial"/>
          <w:sz w:val="20"/>
          <w:szCs w:val="20"/>
        </w:rPr>
      </w:pPr>
    </w:p>
    <w:p w14:paraId="1B50F840" w14:textId="106C3654" w:rsidR="0029284B" w:rsidRDefault="008C0831" w:rsidP="00200AA6">
      <w:pPr>
        <w:spacing w:after="0" w:line="360" w:lineRule="auto"/>
        <w:rPr>
          <w:rFonts w:ascii="Arial" w:eastAsia="Arial" w:hAnsi="Arial" w:cs="Arial"/>
          <w:sz w:val="20"/>
          <w:szCs w:val="20"/>
        </w:rPr>
      </w:pPr>
      <w:r w:rsidRPr="00E33BFA">
        <w:rPr>
          <w:rFonts w:ascii="Arial" w:eastAsia="Arial" w:hAnsi="Arial" w:cs="Arial"/>
          <w:sz w:val="20"/>
          <w:szCs w:val="20"/>
        </w:rPr>
        <w:t>“The</w:t>
      </w:r>
      <w:r w:rsidR="00285DCB" w:rsidRPr="00E33BFA">
        <w:rPr>
          <w:rFonts w:ascii="Arial" w:eastAsia="Arial" w:hAnsi="Arial" w:cs="Arial"/>
          <w:sz w:val="20"/>
          <w:szCs w:val="20"/>
        </w:rPr>
        <w:t xml:space="preserve"> launch </w:t>
      </w:r>
      <w:r w:rsidR="00285DCB" w:rsidRPr="008354EF">
        <w:rPr>
          <w:rFonts w:ascii="Arial" w:eastAsia="Arial" w:hAnsi="Arial" w:cs="Arial"/>
          <w:sz w:val="20"/>
          <w:szCs w:val="20"/>
        </w:rPr>
        <w:t>of our core FLEXCEL NX Technology in 2008</w:t>
      </w:r>
      <w:r w:rsidRPr="008354EF">
        <w:rPr>
          <w:rFonts w:ascii="Arial" w:eastAsia="Arial" w:hAnsi="Arial" w:cs="Arial"/>
          <w:sz w:val="20"/>
          <w:szCs w:val="20"/>
        </w:rPr>
        <w:t xml:space="preserve"> </w:t>
      </w:r>
      <w:r w:rsidR="00C64114">
        <w:rPr>
          <w:rFonts w:ascii="Arial" w:eastAsia="Arial" w:hAnsi="Arial" w:cs="Arial"/>
          <w:sz w:val="20"/>
          <w:szCs w:val="20"/>
        </w:rPr>
        <w:t xml:space="preserve">helped to </w:t>
      </w:r>
      <w:r w:rsidR="007C10D0" w:rsidRPr="008354EF">
        <w:rPr>
          <w:rFonts w:ascii="Arial" w:eastAsia="Arial" w:hAnsi="Arial" w:cs="Arial"/>
          <w:sz w:val="20"/>
          <w:szCs w:val="20"/>
        </w:rPr>
        <w:t>elevate</w:t>
      </w:r>
      <w:r w:rsidR="00EE7512" w:rsidRPr="008354EF">
        <w:rPr>
          <w:rFonts w:ascii="Arial" w:eastAsia="Arial" w:hAnsi="Arial" w:cs="Arial"/>
          <w:sz w:val="20"/>
          <w:szCs w:val="20"/>
        </w:rPr>
        <w:t xml:space="preserve"> flexo</w:t>
      </w:r>
      <w:r w:rsidR="0029284B" w:rsidRPr="008354EF">
        <w:rPr>
          <w:rFonts w:ascii="Arial" w:eastAsia="Arial" w:hAnsi="Arial" w:cs="Arial"/>
          <w:sz w:val="20"/>
          <w:szCs w:val="20"/>
        </w:rPr>
        <w:t xml:space="preserve"> printing</w:t>
      </w:r>
      <w:r w:rsidR="00EE7512" w:rsidRPr="008354EF">
        <w:rPr>
          <w:rFonts w:ascii="Arial" w:eastAsia="Arial" w:hAnsi="Arial" w:cs="Arial"/>
          <w:sz w:val="20"/>
          <w:szCs w:val="20"/>
        </w:rPr>
        <w:t xml:space="preserve"> </w:t>
      </w:r>
      <w:r w:rsidR="00DB71D5" w:rsidRPr="008354EF">
        <w:rPr>
          <w:rFonts w:ascii="Arial" w:eastAsia="Arial" w:hAnsi="Arial" w:cs="Arial"/>
          <w:sz w:val="20"/>
          <w:szCs w:val="20"/>
        </w:rPr>
        <w:t xml:space="preserve">to compete head-on with other printing </w:t>
      </w:r>
      <w:r w:rsidR="00E33BFA" w:rsidRPr="008354EF">
        <w:rPr>
          <w:rFonts w:ascii="Arial" w:eastAsia="Arial" w:hAnsi="Arial" w:cs="Arial"/>
          <w:sz w:val="20"/>
          <w:szCs w:val="20"/>
        </w:rPr>
        <w:t>processes and</w:t>
      </w:r>
      <w:r w:rsidR="007C10D0" w:rsidRPr="008354EF">
        <w:rPr>
          <w:rFonts w:ascii="Arial" w:eastAsia="Arial" w:hAnsi="Arial" w:cs="Arial"/>
          <w:sz w:val="20"/>
          <w:szCs w:val="20"/>
        </w:rPr>
        <w:t xml:space="preserve"> addressed</w:t>
      </w:r>
      <w:r w:rsidR="00285DCB" w:rsidRPr="008354EF">
        <w:rPr>
          <w:rFonts w:ascii="Arial" w:eastAsia="Arial" w:hAnsi="Arial" w:cs="Arial"/>
          <w:sz w:val="20"/>
          <w:szCs w:val="20"/>
        </w:rPr>
        <w:t xml:space="preserve"> </w:t>
      </w:r>
      <w:r w:rsidR="00C64114">
        <w:rPr>
          <w:rFonts w:ascii="Arial" w:eastAsia="Arial" w:hAnsi="Arial" w:cs="Arial"/>
          <w:sz w:val="20"/>
          <w:szCs w:val="20"/>
        </w:rPr>
        <w:t xml:space="preserve">the </w:t>
      </w:r>
      <w:r w:rsidR="00285DCB" w:rsidRPr="008354EF">
        <w:rPr>
          <w:rFonts w:ascii="Arial" w:eastAsia="Arial" w:hAnsi="Arial" w:cs="Arial"/>
          <w:sz w:val="20"/>
          <w:szCs w:val="20"/>
        </w:rPr>
        <w:t xml:space="preserve">inconsistencies </w:t>
      </w:r>
      <w:r w:rsidR="00C64114">
        <w:rPr>
          <w:rFonts w:ascii="Arial" w:eastAsia="Arial" w:hAnsi="Arial" w:cs="Arial"/>
          <w:sz w:val="20"/>
          <w:szCs w:val="20"/>
        </w:rPr>
        <w:t>traditionally associated with flexo</w:t>
      </w:r>
      <w:r w:rsidR="00B64DA9" w:rsidRPr="008354EF">
        <w:rPr>
          <w:rFonts w:ascii="Arial" w:eastAsia="Arial" w:hAnsi="Arial" w:cs="Arial"/>
          <w:sz w:val="20"/>
          <w:szCs w:val="20"/>
        </w:rPr>
        <w:t xml:space="preserve">,” says </w:t>
      </w:r>
      <w:proofErr w:type="spellStart"/>
      <w:r w:rsidR="00B64DA9" w:rsidRPr="008354EF">
        <w:rPr>
          <w:rFonts w:ascii="Arial" w:eastAsia="Arial" w:hAnsi="Arial" w:cs="Arial"/>
          <w:sz w:val="20"/>
          <w:szCs w:val="20"/>
        </w:rPr>
        <w:t>Schlotthauer</w:t>
      </w:r>
      <w:proofErr w:type="spellEnd"/>
      <w:r w:rsidR="0029284B" w:rsidRPr="008354EF">
        <w:rPr>
          <w:rFonts w:ascii="Arial" w:eastAsia="Arial" w:hAnsi="Arial" w:cs="Arial"/>
          <w:sz w:val="20"/>
          <w:szCs w:val="20"/>
        </w:rPr>
        <w:t xml:space="preserve"> as she puts Miraclon’s rich heritage of innovation into perspective</w:t>
      </w:r>
      <w:r w:rsidR="00B64DA9" w:rsidRPr="008354EF">
        <w:rPr>
          <w:rFonts w:ascii="Arial" w:eastAsia="Arial" w:hAnsi="Arial" w:cs="Arial"/>
          <w:sz w:val="20"/>
          <w:szCs w:val="20"/>
        </w:rPr>
        <w:t xml:space="preserve">. </w:t>
      </w:r>
      <w:r w:rsidRPr="008354EF">
        <w:rPr>
          <w:rFonts w:ascii="Arial" w:eastAsia="Arial" w:hAnsi="Arial" w:cs="Arial"/>
          <w:sz w:val="20"/>
          <w:szCs w:val="20"/>
        </w:rPr>
        <w:t>“Since then, we have continued the journey</w:t>
      </w:r>
      <w:r w:rsidR="00C64114">
        <w:rPr>
          <w:rFonts w:ascii="Arial" w:eastAsia="Arial" w:hAnsi="Arial" w:cs="Arial"/>
          <w:sz w:val="20"/>
          <w:szCs w:val="20"/>
        </w:rPr>
        <w:t>;</w:t>
      </w:r>
      <w:r w:rsidRPr="008354EF">
        <w:rPr>
          <w:rFonts w:ascii="Arial" w:eastAsia="Arial" w:hAnsi="Arial" w:cs="Arial"/>
          <w:sz w:val="20"/>
          <w:szCs w:val="20"/>
        </w:rPr>
        <w:t xml:space="preserve"> </w:t>
      </w:r>
      <w:r w:rsidR="00C64114">
        <w:rPr>
          <w:rFonts w:ascii="Arial" w:eastAsia="Arial" w:hAnsi="Arial" w:cs="Arial"/>
          <w:sz w:val="20"/>
          <w:szCs w:val="20"/>
        </w:rPr>
        <w:t>building</w:t>
      </w:r>
      <w:r w:rsidRPr="008354EF">
        <w:rPr>
          <w:rFonts w:ascii="Arial" w:eastAsia="Arial" w:hAnsi="Arial" w:cs="Arial"/>
          <w:sz w:val="20"/>
          <w:szCs w:val="20"/>
        </w:rPr>
        <w:t xml:space="preserve"> </w:t>
      </w:r>
      <w:r w:rsidR="00C64114">
        <w:rPr>
          <w:rFonts w:ascii="Arial" w:eastAsia="Arial" w:hAnsi="Arial" w:cs="Arial"/>
          <w:sz w:val="20"/>
          <w:szCs w:val="20"/>
        </w:rPr>
        <w:t>our</w:t>
      </w:r>
      <w:r w:rsidRPr="008354EF">
        <w:rPr>
          <w:rFonts w:ascii="Arial" w:eastAsia="Arial" w:hAnsi="Arial" w:cs="Arial"/>
          <w:sz w:val="20"/>
          <w:szCs w:val="20"/>
        </w:rPr>
        <w:t xml:space="preserve"> knowledge in </w:t>
      </w:r>
      <w:r w:rsidR="00C64114">
        <w:rPr>
          <w:rFonts w:ascii="Arial" w:eastAsia="Arial" w:hAnsi="Arial" w:cs="Arial"/>
          <w:sz w:val="20"/>
          <w:szCs w:val="20"/>
        </w:rPr>
        <w:t>mechanisms to control</w:t>
      </w:r>
      <w:r w:rsidR="00C64114" w:rsidRPr="008354EF">
        <w:rPr>
          <w:rFonts w:ascii="Arial" w:eastAsia="Arial" w:hAnsi="Arial" w:cs="Arial"/>
          <w:sz w:val="20"/>
          <w:szCs w:val="20"/>
        </w:rPr>
        <w:t xml:space="preserve"> </w:t>
      </w:r>
      <w:r w:rsidRPr="008354EF">
        <w:rPr>
          <w:rFonts w:ascii="Arial" w:eastAsia="Arial" w:hAnsi="Arial" w:cs="Arial"/>
          <w:sz w:val="20"/>
          <w:szCs w:val="20"/>
        </w:rPr>
        <w:t>ink transfer</w:t>
      </w:r>
      <w:r w:rsidR="00CA3563" w:rsidRPr="008354EF">
        <w:rPr>
          <w:rFonts w:ascii="Arial" w:eastAsia="Arial" w:hAnsi="Arial" w:cs="Arial"/>
          <w:sz w:val="20"/>
          <w:szCs w:val="20"/>
        </w:rPr>
        <w:t xml:space="preserve"> with a range of award-winning technology</w:t>
      </w:r>
      <w:r w:rsidR="007C10D0" w:rsidRPr="008354EF">
        <w:rPr>
          <w:rFonts w:ascii="Arial" w:eastAsia="Arial" w:hAnsi="Arial" w:cs="Arial"/>
          <w:sz w:val="20"/>
          <w:szCs w:val="20"/>
        </w:rPr>
        <w:t xml:space="preserve">; first with the introduction of </w:t>
      </w:r>
      <w:r w:rsidR="00CA3563" w:rsidRPr="008354EF">
        <w:rPr>
          <w:rFonts w:ascii="Arial" w:eastAsia="Arial" w:hAnsi="Arial" w:cs="Arial"/>
          <w:sz w:val="20"/>
          <w:szCs w:val="20"/>
        </w:rPr>
        <w:t>KODAK DIGICAP</w:t>
      </w:r>
      <w:r w:rsidR="007C10D0" w:rsidRPr="008354EF">
        <w:rPr>
          <w:rFonts w:ascii="Arial" w:eastAsia="Arial" w:hAnsi="Arial" w:cs="Arial"/>
          <w:sz w:val="20"/>
          <w:szCs w:val="20"/>
        </w:rPr>
        <w:t xml:space="preserve"> NX </w:t>
      </w:r>
      <w:r w:rsidR="00CA3563" w:rsidRPr="008354EF">
        <w:rPr>
          <w:rFonts w:ascii="Arial" w:eastAsia="Arial" w:hAnsi="Arial" w:cs="Arial"/>
          <w:sz w:val="20"/>
          <w:szCs w:val="20"/>
        </w:rPr>
        <w:t xml:space="preserve">Patterning </w:t>
      </w:r>
      <w:r w:rsidR="00DB71D5" w:rsidRPr="008354EF">
        <w:rPr>
          <w:rFonts w:ascii="Arial" w:eastAsia="Arial" w:hAnsi="Arial" w:cs="Arial"/>
          <w:sz w:val="20"/>
          <w:szCs w:val="20"/>
        </w:rPr>
        <w:t xml:space="preserve">in 2010, and the subsequent introduction of our </w:t>
      </w:r>
      <w:r w:rsidR="00A22BD0">
        <w:rPr>
          <w:rFonts w:ascii="Arial" w:eastAsia="Arial" w:hAnsi="Arial" w:cs="Arial"/>
          <w:sz w:val="20"/>
          <w:szCs w:val="20"/>
        </w:rPr>
        <w:t xml:space="preserve">Advanced DIGICAP </w:t>
      </w:r>
      <w:r w:rsidR="004A62FE">
        <w:rPr>
          <w:rFonts w:ascii="Arial" w:eastAsia="Arial" w:hAnsi="Arial" w:cs="Arial"/>
          <w:sz w:val="20"/>
          <w:szCs w:val="20"/>
        </w:rPr>
        <w:t xml:space="preserve">NX Patterning (commonly referred to as </w:t>
      </w:r>
      <w:r w:rsidR="00DB71D5" w:rsidRPr="008354EF">
        <w:rPr>
          <w:rFonts w:ascii="Arial" w:eastAsia="Arial" w:hAnsi="Arial" w:cs="Arial"/>
          <w:sz w:val="20"/>
          <w:szCs w:val="20"/>
        </w:rPr>
        <w:t>NX Advantage</w:t>
      </w:r>
      <w:r w:rsidR="004A62FE">
        <w:rPr>
          <w:rFonts w:ascii="Arial" w:eastAsia="Arial" w:hAnsi="Arial" w:cs="Arial"/>
          <w:sz w:val="20"/>
          <w:szCs w:val="20"/>
        </w:rPr>
        <w:t>)</w:t>
      </w:r>
      <w:r w:rsidR="00CA3563" w:rsidRPr="008354EF">
        <w:rPr>
          <w:rFonts w:ascii="Arial" w:eastAsia="Arial" w:hAnsi="Arial" w:cs="Arial"/>
          <w:sz w:val="20"/>
          <w:szCs w:val="20"/>
        </w:rPr>
        <w:t xml:space="preserve"> with </w:t>
      </w:r>
      <w:r w:rsidR="00DB71D5" w:rsidRPr="008354EF">
        <w:rPr>
          <w:rFonts w:ascii="Arial" w:eastAsia="Arial" w:hAnsi="Arial" w:cs="Arial"/>
          <w:sz w:val="20"/>
          <w:szCs w:val="20"/>
        </w:rPr>
        <w:t xml:space="preserve">Advanced Edge Definition technology in </w:t>
      </w:r>
      <w:r w:rsidR="00BE2F23">
        <w:rPr>
          <w:rFonts w:ascii="Arial" w:eastAsia="Arial" w:hAnsi="Arial" w:cs="Arial"/>
          <w:sz w:val="20"/>
          <w:szCs w:val="20"/>
        </w:rPr>
        <w:t>2016</w:t>
      </w:r>
      <w:r w:rsidR="006809E7">
        <w:rPr>
          <w:rFonts w:ascii="Arial" w:eastAsia="Arial" w:hAnsi="Arial" w:cs="Arial"/>
          <w:sz w:val="20"/>
          <w:szCs w:val="20"/>
        </w:rPr>
        <w:t>.</w:t>
      </w:r>
      <w:r w:rsidR="0029284B">
        <w:rPr>
          <w:rFonts w:ascii="Arial" w:eastAsia="Arial" w:hAnsi="Arial" w:cs="Arial"/>
          <w:sz w:val="20"/>
          <w:szCs w:val="20"/>
        </w:rPr>
        <w:t xml:space="preserve"> PureFlexo Printing is the next step in unlocking the full potential of </w:t>
      </w:r>
      <w:r w:rsidR="00C64114">
        <w:rPr>
          <w:rFonts w:ascii="Arial" w:eastAsia="Arial" w:hAnsi="Arial" w:cs="Arial"/>
          <w:sz w:val="20"/>
          <w:szCs w:val="20"/>
        </w:rPr>
        <w:t>the</w:t>
      </w:r>
      <w:r w:rsidR="0029284B">
        <w:rPr>
          <w:rFonts w:ascii="Arial" w:eastAsia="Arial" w:hAnsi="Arial" w:cs="Arial"/>
          <w:sz w:val="20"/>
          <w:szCs w:val="20"/>
        </w:rPr>
        <w:t xml:space="preserve"> FLEXCEL NX </w:t>
      </w:r>
      <w:r w:rsidR="00C64114">
        <w:rPr>
          <w:rFonts w:ascii="Arial" w:eastAsia="Arial" w:hAnsi="Arial" w:cs="Arial"/>
          <w:sz w:val="20"/>
          <w:szCs w:val="20"/>
        </w:rPr>
        <w:t>System</w:t>
      </w:r>
      <w:r w:rsidR="0029284B">
        <w:rPr>
          <w:rFonts w:ascii="Arial" w:eastAsia="Arial" w:hAnsi="Arial" w:cs="Arial"/>
          <w:sz w:val="20"/>
          <w:szCs w:val="20"/>
        </w:rPr>
        <w:t>, enabling flexible packaging printers to lead the charge in pushing the boundaries of flexo printing</w:t>
      </w:r>
      <w:r w:rsidR="00C64114">
        <w:rPr>
          <w:rFonts w:ascii="Arial" w:eastAsia="Arial" w:hAnsi="Arial" w:cs="Arial"/>
          <w:sz w:val="20"/>
          <w:szCs w:val="20"/>
        </w:rPr>
        <w:t xml:space="preserve"> within a controlled, sustainable manufacturing environment</w:t>
      </w:r>
      <w:r w:rsidR="0029284B">
        <w:rPr>
          <w:rFonts w:ascii="Arial" w:eastAsia="Arial" w:hAnsi="Arial" w:cs="Arial"/>
          <w:sz w:val="20"/>
          <w:szCs w:val="20"/>
        </w:rPr>
        <w:t>.”</w:t>
      </w:r>
    </w:p>
    <w:p w14:paraId="06013169" w14:textId="77777777" w:rsidR="0000778B" w:rsidRDefault="0000778B" w:rsidP="00200AA6">
      <w:pPr>
        <w:spacing w:after="0" w:line="360" w:lineRule="auto"/>
        <w:rPr>
          <w:rFonts w:ascii="Arial" w:eastAsia="Arial" w:hAnsi="Arial" w:cs="Arial"/>
          <w:sz w:val="20"/>
          <w:szCs w:val="20"/>
        </w:rPr>
      </w:pPr>
    </w:p>
    <w:p w14:paraId="5D835A0C" w14:textId="226CEF1D" w:rsidR="0026663D" w:rsidRPr="008C0831" w:rsidRDefault="008C0831" w:rsidP="001F48A7">
      <w:pPr>
        <w:spacing w:after="0" w:line="360" w:lineRule="auto"/>
        <w:rPr>
          <w:rFonts w:ascii="Arial" w:hAnsi="Arial" w:cs="Arial"/>
          <w:sz w:val="20"/>
          <w:szCs w:val="20"/>
        </w:rPr>
      </w:pPr>
      <w:r>
        <w:rPr>
          <w:rFonts w:ascii="Arial" w:hAnsi="Arial" w:cs="Arial"/>
          <w:sz w:val="20"/>
          <w:szCs w:val="20"/>
        </w:rPr>
        <w:t xml:space="preserve">PureFlexo Printing is available immediately to all FLEXCEL NX </w:t>
      </w:r>
      <w:r w:rsidR="006809E7">
        <w:rPr>
          <w:rFonts w:ascii="Arial" w:hAnsi="Arial" w:cs="Arial"/>
          <w:sz w:val="20"/>
          <w:szCs w:val="20"/>
        </w:rPr>
        <w:t>System u</w:t>
      </w:r>
      <w:r>
        <w:rPr>
          <w:rFonts w:ascii="Arial" w:hAnsi="Arial" w:cs="Arial"/>
          <w:sz w:val="20"/>
          <w:szCs w:val="20"/>
        </w:rPr>
        <w:t xml:space="preserve">sers through the KODAK FLEXCEL NX Print Suite for Flexible Packaging. </w:t>
      </w:r>
    </w:p>
    <w:p w14:paraId="6A96CD12" w14:textId="77777777" w:rsidR="0026663D" w:rsidRDefault="0026663D" w:rsidP="001F48A7">
      <w:pPr>
        <w:spacing w:line="360" w:lineRule="auto"/>
        <w:ind w:left="360"/>
        <w:rPr>
          <w:rFonts w:ascii="Arial" w:eastAsia="+mn-ea" w:hAnsi="Arial" w:cs="Arial"/>
          <w:b/>
          <w:bCs/>
          <w:color w:val="262626"/>
          <w:kern w:val="24"/>
        </w:rPr>
      </w:pPr>
    </w:p>
    <w:p w14:paraId="3A36072E" w14:textId="12A03581" w:rsidR="00E7360D" w:rsidRDefault="00322109" w:rsidP="008C0831">
      <w:pPr>
        <w:jc w:val="center"/>
        <w:rPr>
          <w:rFonts w:ascii="Arial" w:hAnsi="Arial" w:cs="Arial"/>
          <w:sz w:val="20"/>
          <w:szCs w:val="20"/>
        </w:rPr>
      </w:pPr>
      <w:r>
        <w:rPr>
          <w:rFonts w:ascii="Arial" w:hAnsi="Arial" w:cs="Arial"/>
          <w:sz w:val="20"/>
          <w:szCs w:val="20"/>
        </w:rPr>
        <w:t>ENDS</w:t>
      </w:r>
    </w:p>
    <w:p w14:paraId="2731454B" w14:textId="283C2743" w:rsidR="00322109" w:rsidRDefault="00322109" w:rsidP="001657C6">
      <w:pPr>
        <w:rPr>
          <w:rFonts w:ascii="Arial" w:hAnsi="Arial" w:cs="Arial"/>
          <w:sz w:val="20"/>
          <w:szCs w:val="20"/>
        </w:rPr>
      </w:pPr>
    </w:p>
    <w:p w14:paraId="0268A1AE" w14:textId="77777777" w:rsidR="00322109" w:rsidRPr="00691CFE" w:rsidRDefault="00322109" w:rsidP="00322109">
      <w:pPr>
        <w:tabs>
          <w:tab w:val="left" w:pos="360"/>
          <w:tab w:val="right" w:pos="9360"/>
        </w:tabs>
        <w:rPr>
          <w:rFonts w:ascii="Arial" w:hAnsi="Arial" w:cs="Arial"/>
          <w:b/>
          <w:bCs/>
          <w:sz w:val="18"/>
          <w:szCs w:val="18"/>
        </w:rPr>
      </w:pPr>
      <w:r w:rsidRPr="00691CFE">
        <w:rPr>
          <w:rFonts w:ascii="Arial" w:hAnsi="Arial" w:cs="Arial"/>
          <w:b/>
          <w:bCs/>
          <w:sz w:val="18"/>
          <w:szCs w:val="18"/>
        </w:rPr>
        <w:t>About Miraclon</w:t>
      </w:r>
    </w:p>
    <w:p w14:paraId="030F3947" w14:textId="1C0DBD67" w:rsidR="00322109" w:rsidRPr="00691CFE" w:rsidRDefault="00322109" w:rsidP="00322109">
      <w:pPr>
        <w:rPr>
          <w:rFonts w:ascii="Arial" w:hAnsi="Arial" w:cs="Arial"/>
          <w:sz w:val="18"/>
          <w:szCs w:val="18"/>
        </w:rPr>
      </w:pPr>
      <w:r w:rsidRPr="00691CFE">
        <w:rPr>
          <w:rFonts w:ascii="Arial" w:hAnsi="Arial" w:cs="Arial"/>
          <w:sz w:val="18"/>
          <w:szCs w:val="18"/>
        </w:rPr>
        <w:t xml:space="preserve">KODAK FLEXCEL Solutions have helped transform flexographic printing </w:t>
      </w:r>
      <w:r>
        <w:rPr>
          <w:rFonts w:ascii="Arial" w:hAnsi="Arial" w:cs="Arial"/>
          <w:sz w:val="18"/>
          <w:szCs w:val="18"/>
        </w:rPr>
        <w:t>for</w:t>
      </w:r>
      <w:r w:rsidRPr="00691CFE">
        <w:rPr>
          <w:rFonts w:ascii="Arial" w:hAnsi="Arial" w:cs="Arial"/>
          <w:sz w:val="18"/>
          <w:szCs w:val="18"/>
        </w:rPr>
        <w:t xml:space="preserve"> more than a decade. Brought to life by Miraclon, </w:t>
      </w:r>
      <w:r>
        <w:rPr>
          <w:rFonts w:ascii="Arial" w:hAnsi="Arial" w:cs="Arial"/>
          <w:sz w:val="18"/>
          <w:szCs w:val="18"/>
        </w:rPr>
        <w:t>its</w:t>
      </w:r>
      <w:r w:rsidRPr="00691CFE">
        <w:rPr>
          <w:rFonts w:ascii="Arial" w:hAnsi="Arial" w:cs="Arial"/>
          <w:sz w:val="18"/>
          <w:szCs w:val="18"/>
        </w:rPr>
        <w:t xml:space="preserve"> industry-leading FLEXCEL NX and FLEXCEL NX Ultra Systems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4479ABA0" w14:textId="77777777" w:rsidR="003E1AF2" w:rsidRDefault="00322109">
      <w:pPr>
        <w:rPr>
          <w:rFonts w:ascii="Arial" w:hAnsi="Arial" w:cs="Arial"/>
          <w:sz w:val="18"/>
          <w:szCs w:val="18"/>
        </w:rPr>
      </w:pPr>
      <w:r w:rsidRPr="00691CFE">
        <w:rPr>
          <w:rFonts w:ascii="Arial" w:hAnsi="Arial" w:cs="Arial"/>
          <w:sz w:val="18"/>
          <w:szCs w:val="18"/>
        </w:rPr>
        <w:t>Find out more at</w:t>
      </w:r>
      <w:r w:rsidRPr="00691CFE">
        <w:rPr>
          <w:rStyle w:val="Hyperlink"/>
          <w:rFonts w:ascii="Arial" w:hAnsi="Arial" w:cs="Arial"/>
          <w:sz w:val="18"/>
          <w:szCs w:val="18"/>
        </w:rPr>
        <w:t xml:space="preserve"> </w:t>
      </w:r>
      <w:hyperlink r:id="rId13" w:history="1">
        <w:r w:rsidRPr="00691CFE">
          <w:rPr>
            <w:rStyle w:val="Hyperlink"/>
            <w:rFonts w:ascii="Arial" w:hAnsi="Arial" w:cs="Arial"/>
            <w:sz w:val="18"/>
            <w:szCs w:val="18"/>
          </w:rPr>
          <w:t>www.miraclon.com</w:t>
        </w:r>
      </w:hyperlink>
      <w:r>
        <w:rPr>
          <w:rFonts w:ascii="Arial" w:hAnsi="Arial" w:cs="Arial"/>
          <w:sz w:val="18"/>
          <w:szCs w:val="18"/>
        </w:rPr>
        <w:t xml:space="preserve"> </w:t>
      </w:r>
      <w:r w:rsidRPr="00691CFE">
        <w:rPr>
          <w:rFonts w:ascii="Arial" w:hAnsi="Arial" w:cs="Arial"/>
          <w:sz w:val="18"/>
          <w:szCs w:val="18"/>
        </w:rPr>
        <w:t xml:space="preserve">and connect with us on LinkedIn; </w:t>
      </w:r>
      <w:hyperlink r:id="rId14" w:history="1">
        <w:r w:rsidRPr="00691CFE">
          <w:rPr>
            <w:rStyle w:val="Hyperlink"/>
            <w:rFonts w:ascii="Arial" w:hAnsi="Arial" w:cs="Arial"/>
            <w:sz w:val="18"/>
            <w:szCs w:val="18"/>
          </w:rPr>
          <w:t>Miraclon Corporation</w:t>
        </w:r>
      </w:hyperlink>
      <w:r w:rsidRPr="00691CFE">
        <w:rPr>
          <w:rFonts w:ascii="Arial" w:hAnsi="Arial" w:cs="Arial"/>
          <w:sz w:val="18"/>
          <w:szCs w:val="18"/>
        </w:rPr>
        <w:t>.</w:t>
      </w:r>
    </w:p>
    <w:p w14:paraId="19C4C9C0" w14:textId="77777777" w:rsidR="003E1AF2" w:rsidRDefault="003E1AF2">
      <w:pPr>
        <w:rPr>
          <w:rFonts w:ascii="Arial" w:hAnsi="Arial" w:cs="Arial"/>
          <w:sz w:val="18"/>
          <w:szCs w:val="18"/>
        </w:rPr>
      </w:pPr>
      <w:r>
        <w:rPr>
          <w:rFonts w:ascii="Arial" w:hAnsi="Arial" w:cs="Arial"/>
          <w:sz w:val="18"/>
          <w:szCs w:val="18"/>
        </w:rPr>
        <w:br w:type="page"/>
      </w:r>
    </w:p>
    <w:p w14:paraId="1B0B75FC" w14:textId="77777777" w:rsidR="00F8699B" w:rsidRPr="009A7870" w:rsidRDefault="00F8699B" w:rsidP="00F8699B">
      <w:pPr>
        <w:spacing w:after="0" w:line="276" w:lineRule="auto"/>
        <w:jc w:val="center"/>
        <w:rPr>
          <w:rFonts w:ascii="Arial" w:hAnsi="Arial" w:cs="Arial"/>
          <w:b/>
          <w:bCs/>
          <w:sz w:val="26"/>
          <w:szCs w:val="26"/>
        </w:rPr>
      </w:pPr>
      <w:r w:rsidRPr="009A7870">
        <w:rPr>
          <w:rFonts w:ascii="Arial" w:hAnsi="Arial" w:cs="Arial"/>
          <w:b/>
          <w:bCs/>
          <w:sz w:val="26"/>
          <w:szCs w:val="26"/>
        </w:rPr>
        <w:lastRenderedPageBreak/>
        <w:t>PureFlexo™ Printing – Customer Quotes</w:t>
      </w:r>
    </w:p>
    <w:p w14:paraId="21BA0A28" w14:textId="77777777" w:rsidR="00F8699B" w:rsidRDefault="00F8699B" w:rsidP="00F8699B">
      <w:pPr>
        <w:spacing w:after="0" w:line="276" w:lineRule="auto"/>
        <w:rPr>
          <w:rFonts w:ascii="Arial" w:hAnsi="Arial" w:cs="Arial"/>
          <w:sz w:val="20"/>
          <w:szCs w:val="20"/>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80"/>
      </w:tblGrid>
      <w:tr w:rsidR="00F8699B" w14:paraId="1089166B" w14:textId="77777777" w:rsidTr="009A219A">
        <w:tc>
          <w:tcPr>
            <w:tcW w:w="9080" w:type="dxa"/>
          </w:tcPr>
          <w:p w14:paraId="7924708D" w14:textId="77777777" w:rsidR="00F8699B" w:rsidRDefault="00F8699B" w:rsidP="009A219A">
            <w:pPr>
              <w:spacing w:line="276" w:lineRule="auto"/>
              <w:rPr>
                <w:rFonts w:ascii="Arial" w:hAnsi="Arial" w:cs="Arial"/>
                <w:sz w:val="20"/>
                <w:szCs w:val="20"/>
              </w:rPr>
            </w:pPr>
          </w:p>
          <w:p w14:paraId="05FED121" w14:textId="77777777" w:rsidR="00F8699B" w:rsidRDefault="00F8699B" w:rsidP="009A219A">
            <w:pPr>
              <w:spacing w:line="276" w:lineRule="auto"/>
              <w:rPr>
                <w:rFonts w:ascii="Arial" w:hAnsi="Arial" w:cs="Arial"/>
                <w:sz w:val="20"/>
                <w:szCs w:val="20"/>
              </w:rPr>
            </w:pPr>
            <w:r w:rsidRPr="009A7870">
              <w:rPr>
                <w:rFonts w:ascii="Arial" w:hAnsi="Arial" w:cs="Arial"/>
                <w:sz w:val="20"/>
                <w:szCs w:val="20"/>
              </w:rPr>
              <w:t>"PureFlexo Printing is allowing us to achieve better press latitude and efficiency. It has also made it easier to implement several complimentary process changes, for example the ability to use softer tape, to further raise our print consistency and capabilities to continue our growth in the flexible packaging printing market. All of this is enabling an even faster response to our clients and their needs, and already even earned us industry recognition for an FTA award entry that was produced at 133 line screen utili</w:t>
            </w:r>
            <w:r>
              <w:rPr>
                <w:rFonts w:ascii="Arial" w:hAnsi="Arial" w:cs="Arial"/>
                <w:sz w:val="20"/>
                <w:szCs w:val="20"/>
              </w:rPr>
              <w:t>z</w:t>
            </w:r>
            <w:r w:rsidRPr="009A7870">
              <w:rPr>
                <w:rFonts w:ascii="Arial" w:hAnsi="Arial" w:cs="Arial"/>
                <w:sz w:val="20"/>
                <w:szCs w:val="20"/>
              </w:rPr>
              <w:t>ing PureFlexo Printing."</w:t>
            </w:r>
          </w:p>
          <w:p w14:paraId="1BA994DD" w14:textId="77777777" w:rsidR="00F8699B" w:rsidRPr="009A7870" w:rsidRDefault="00F8699B" w:rsidP="009A219A">
            <w:pPr>
              <w:spacing w:line="276" w:lineRule="auto"/>
              <w:rPr>
                <w:rFonts w:ascii="Arial" w:hAnsi="Arial" w:cs="Arial"/>
                <w:sz w:val="20"/>
                <w:szCs w:val="20"/>
              </w:rPr>
            </w:pPr>
          </w:p>
          <w:p w14:paraId="53C0ACC3" w14:textId="77777777" w:rsidR="00F8699B" w:rsidRDefault="00F8699B" w:rsidP="009A219A">
            <w:pPr>
              <w:spacing w:line="276" w:lineRule="auto"/>
              <w:rPr>
                <w:rFonts w:ascii="Arial" w:hAnsi="Arial" w:cs="Arial"/>
                <w:i/>
                <w:iCs/>
                <w:sz w:val="20"/>
                <w:szCs w:val="20"/>
              </w:rPr>
            </w:pPr>
            <w:r w:rsidRPr="009A7870">
              <w:rPr>
                <w:rFonts w:ascii="Arial" w:hAnsi="Arial" w:cs="Arial"/>
                <w:i/>
                <w:iCs/>
                <w:sz w:val="20"/>
                <w:szCs w:val="20"/>
              </w:rPr>
              <w:t xml:space="preserve">Reece Young, </w:t>
            </w:r>
            <w:r>
              <w:rPr>
                <w:rFonts w:ascii="Arial" w:hAnsi="Arial" w:cs="Arial"/>
                <w:i/>
                <w:iCs/>
                <w:sz w:val="20"/>
                <w:szCs w:val="20"/>
              </w:rPr>
              <w:t xml:space="preserve">Prepress Manager, </w:t>
            </w:r>
            <w:r w:rsidRPr="009A7870">
              <w:rPr>
                <w:rFonts w:ascii="Arial" w:hAnsi="Arial" w:cs="Arial"/>
                <w:i/>
                <w:iCs/>
                <w:sz w:val="20"/>
                <w:szCs w:val="20"/>
              </w:rPr>
              <w:t>Perfection Packaging, Australia</w:t>
            </w:r>
          </w:p>
          <w:p w14:paraId="21B0A3D0" w14:textId="77777777" w:rsidR="00F8699B" w:rsidRDefault="00F8699B" w:rsidP="009A219A">
            <w:pPr>
              <w:spacing w:line="276" w:lineRule="auto"/>
              <w:rPr>
                <w:rFonts w:ascii="Arial" w:hAnsi="Arial" w:cs="Arial"/>
                <w:sz w:val="20"/>
                <w:szCs w:val="20"/>
              </w:rPr>
            </w:pPr>
          </w:p>
        </w:tc>
      </w:tr>
      <w:tr w:rsidR="00F8699B" w14:paraId="6F89B3EB" w14:textId="77777777" w:rsidTr="009A219A">
        <w:tc>
          <w:tcPr>
            <w:tcW w:w="9080" w:type="dxa"/>
          </w:tcPr>
          <w:p w14:paraId="762DAEA8" w14:textId="77777777" w:rsidR="00F8699B" w:rsidRDefault="00F8699B" w:rsidP="009A219A">
            <w:pPr>
              <w:spacing w:line="276" w:lineRule="auto"/>
              <w:rPr>
                <w:rFonts w:ascii="Arial" w:hAnsi="Arial" w:cs="Arial"/>
                <w:sz w:val="20"/>
                <w:szCs w:val="20"/>
              </w:rPr>
            </w:pPr>
          </w:p>
          <w:p w14:paraId="51924E2E" w14:textId="77777777" w:rsidR="00F8699B" w:rsidRPr="009A7870" w:rsidRDefault="00F8699B" w:rsidP="009A219A">
            <w:pPr>
              <w:spacing w:line="276" w:lineRule="auto"/>
              <w:rPr>
                <w:rFonts w:ascii="Arial" w:hAnsi="Arial" w:cs="Arial"/>
                <w:sz w:val="20"/>
                <w:szCs w:val="20"/>
              </w:rPr>
            </w:pPr>
            <w:r>
              <w:rPr>
                <w:rFonts w:ascii="Arial" w:hAnsi="Arial" w:cs="Arial"/>
                <w:sz w:val="20"/>
                <w:szCs w:val="20"/>
              </w:rPr>
              <w:t>“</w:t>
            </w:r>
            <w:r w:rsidRPr="009A7870">
              <w:rPr>
                <w:rFonts w:ascii="Arial" w:hAnsi="Arial" w:cs="Arial"/>
                <w:sz w:val="20"/>
                <w:szCs w:val="20"/>
              </w:rPr>
              <w:t>We started working with Miraclon and their R&amp;D team to address a specific customer issue with PureFlexo Printing, but once we had reprofiled, we saw improvements with consistency reducing the frequency of adjusting the color profiles. PureFlexo Printing quickly progressed to be our default solution for all flexible packaging customers. They're achieving quality and consistency levels that have amazed and excited brand clients.</w:t>
            </w:r>
          </w:p>
          <w:p w14:paraId="74CE0AF5" w14:textId="77777777" w:rsidR="00F8699B" w:rsidRPr="009A7870" w:rsidRDefault="00F8699B" w:rsidP="009A219A">
            <w:pPr>
              <w:spacing w:line="276" w:lineRule="auto"/>
              <w:rPr>
                <w:rFonts w:ascii="Arial" w:hAnsi="Arial" w:cs="Arial"/>
                <w:sz w:val="20"/>
                <w:szCs w:val="20"/>
              </w:rPr>
            </w:pPr>
            <w:r w:rsidRPr="009A7870">
              <w:rPr>
                <w:rFonts w:ascii="Arial" w:hAnsi="Arial" w:cs="Arial"/>
                <w:sz w:val="20"/>
                <w:szCs w:val="20"/>
              </w:rPr>
              <w:t xml:space="preserve"> </w:t>
            </w:r>
          </w:p>
          <w:p w14:paraId="1F874773" w14:textId="77777777" w:rsidR="00F8699B" w:rsidRPr="009A7870" w:rsidRDefault="00F8699B" w:rsidP="009A219A">
            <w:pPr>
              <w:spacing w:line="276" w:lineRule="auto"/>
              <w:rPr>
                <w:rFonts w:ascii="Arial" w:hAnsi="Arial" w:cs="Arial"/>
                <w:sz w:val="20"/>
                <w:szCs w:val="20"/>
              </w:rPr>
            </w:pPr>
            <w:r w:rsidRPr="009A7870">
              <w:rPr>
                <w:rFonts w:ascii="Arial" w:hAnsi="Arial" w:cs="Arial"/>
                <w:sz w:val="20"/>
                <w:szCs w:val="20"/>
              </w:rPr>
              <w:t>The use of PureFlexo Printing has improved the predictability of the print on press, with less unwanted ink spread and the associated defects traditionally accepted as part of flexo printing. This has allowed the Kirks team to focus on bringing additional capabilities and value to our brand and printer clients and spending less time addressing traditional flexo challenges.”</w:t>
            </w:r>
          </w:p>
          <w:p w14:paraId="23CCD6BA" w14:textId="77777777" w:rsidR="00F8699B" w:rsidRPr="009A7870" w:rsidRDefault="00F8699B" w:rsidP="009A219A">
            <w:pPr>
              <w:spacing w:line="276" w:lineRule="auto"/>
              <w:rPr>
                <w:rFonts w:ascii="Arial" w:hAnsi="Arial" w:cs="Arial"/>
                <w:sz w:val="20"/>
                <w:szCs w:val="20"/>
              </w:rPr>
            </w:pPr>
            <w:r w:rsidRPr="009A7870">
              <w:rPr>
                <w:rFonts w:ascii="Arial" w:hAnsi="Arial" w:cs="Arial"/>
                <w:sz w:val="20"/>
                <w:szCs w:val="20"/>
              </w:rPr>
              <w:t xml:space="preserve"> </w:t>
            </w:r>
          </w:p>
          <w:p w14:paraId="04567025" w14:textId="77777777" w:rsidR="00F8699B" w:rsidRPr="009A7870" w:rsidRDefault="00F8699B" w:rsidP="009A219A">
            <w:pPr>
              <w:spacing w:line="276" w:lineRule="auto"/>
              <w:rPr>
                <w:rFonts w:ascii="Arial" w:hAnsi="Arial" w:cs="Arial"/>
                <w:i/>
                <w:iCs/>
                <w:sz w:val="20"/>
                <w:szCs w:val="20"/>
              </w:rPr>
            </w:pPr>
            <w:r w:rsidRPr="009A7870">
              <w:rPr>
                <w:rFonts w:ascii="Arial" w:hAnsi="Arial" w:cs="Arial"/>
                <w:i/>
                <w:iCs/>
                <w:sz w:val="20"/>
                <w:szCs w:val="20"/>
              </w:rPr>
              <w:t xml:space="preserve">John </w:t>
            </w:r>
            <w:proofErr w:type="spellStart"/>
            <w:r w:rsidRPr="009A7870">
              <w:rPr>
                <w:rFonts w:ascii="Arial" w:hAnsi="Arial" w:cs="Arial"/>
                <w:i/>
                <w:iCs/>
                <w:sz w:val="20"/>
                <w:szCs w:val="20"/>
              </w:rPr>
              <w:t>Kapiniaris</w:t>
            </w:r>
            <w:proofErr w:type="spellEnd"/>
            <w:r w:rsidRPr="009A7870">
              <w:rPr>
                <w:rFonts w:ascii="Arial" w:hAnsi="Arial" w:cs="Arial"/>
                <w:i/>
                <w:iCs/>
                <w:sz w:val="20"/>
                <w:szCs w:val="20"/>
              </w:rPr>
              <w:t xml:space="preserve">, </w:t>
            </w:r>
            <w:r>
              <w:rPr>
                <w:rFonts w:ascii="Arial" w:hAnsi="Arial" w:cs="Arial"/>
                <w:i/>
                <w:iCs/>
                <w:sz w:val="20"/>
                <w:szCs w:val="20"/>
              </w:rPr>
              <w:t xml:space="preserve">General Manager, </w:t>
            </w:r>
            <w:r w:rsidRPr="009A7870">
              <w:rPr>
                <w:rFonts w:ascii="Arial" w:hAnsi="Arial" w:cs="Arial"/>
                <w:i/>
                <w:iCs/>
                <w:sz w:val="20"/>
                <w:szCs w:val="20"/>
              </w:rPr>
              <w:t>Kirk Group, Australia</w:t>
            </w:r>
          </w:p>
          <w:p w14:paraId="0318F55D" w14:textId="77777777" w:rsidR="00F8699B" w:rsidRDefault="00F8699B" w:rsidP="009A219A">
            <w:pPr>
              <w:spacing w:line="276" w:lineRule="auto"/>
              <w:rPr>
                <w:rFonts w:ascii="Arial" w:hAnsi="Arial" w:cs="Arial"/>
                <w:sz w:val="20"/>
                <w:szCs w:val="20"/>
              </w:rPr>
            </w:pPr>
          </w:p>
        </w:tc>
      </w:tr>
      <w:tr w:rsidR="00F8699B" w14:paraId="0F5CA95B" w14:textId="77777777" w:rsidTr="009A219A">
        <w:tc>
          <w:tcPr>
            <w:tcW w:w="9080" w:type="dxa"/>
          </w:tcPr>
          <w:p w14:paraId="10C834FD" w14:textId="77777777" w:rsidR="00F8699B" w:rsidRDefault="00F8699B" w:rsidP="009A219A">
            <w:pPr>
              <w:spacing w:line="276" w:lineRule="auto"/>
              <w:rPr>
                <w:rFonts w:ascii="Arial" w:hAnsi="Arial" w:cs="Arial"/>
                <w:sz w:val="20"/>
                <w:szCs w:val="20"/>
              </w:rPr>
            </w:pPr>
          </w:p>
          <w:p w14:paraId="6BA586A1" w14:textId="77777777" w:rsidR="00F8699B" w:rsidRPr="009A7870" w:rsidRDefault="00F8699B" w:rsidP="009A219A">
            <w:pPr>
              <w:spacing w:line="276" w:lineRule="auto"/>
              <w:rPr>
                <w:rFonts w:ascii="Arial" w:hAnsi="Arial" w:cs="Arial"/>
                <w:sz w:val="20"/>
                <w:szCs w:val="20"/>
              </w:rPr>
            </w:pPr>
            <w:r>
              <w:rPr>
                <w:rFonts w:ascii="Arial" w:hAnsi="Arial" w:cs="Arial"/>
                <w:sz w:val="20"/>
                <w:szCs w:val="20"/>
              </w:rPr>
              <w:t>“</w:t>
            </w:r>
            <w:r w:rsidRPr="009A7870">
              <w:rPr>
                <w:rFonts w:ascii="Arial" w:hAnsi="Arial" w:cs="Arial"/>
                <w:sz w:val="20"/>
                <w:szCs w:val="20"/>
              </w:rPr>
              <w:t>With PureFlexo Printing, we can use softer tapes and a wider range of anilox volumes while achieving the same target densities and optimal solid ink laydown. This means that we have more forgiveness on press and can continue achieving brand owners' expectations with less traditional flexo print defects."</w:t>
            </w:r>
          </w:p>
          <w:p w14:paraId="482ABB95" w14:textId="77777777" w:rsidR="00F8699B" w:rsidRPr="009A7870" w:rsidRDefault="00F8699B" w:rsidP="009A219A">
            <w:pPr>
              <w:spacing w:line="276" w:lineRule="auto"/>
              <w:rPr>
                <w:rFonts w:ascii="Arial" w:hAnsi="Arial" w:cs="Arial"/>
                <w:sz w:val="20"/>
                <w:szCs w:val="20"/>
              </w:rPr>
            </w:pPr>
          </w:p>
          <w:p w14:paraId="2A6B2EF4" w14:textId="77777777" w:rsidR="00F8699B" w:rsidRPr="009A7870" w:rsidRDefault="00F8699B" w:rsidP="009A219A">
            <w:pPr>
              <w:spacing w:line="276" w:lineRule="auto"/>
              <w:rPr>
                <w:rFonts w:ascii="Arial" w:hAnsi="Arial" w:cs="Arial"/>
                <w:i/>
                <w:iCs/>
                <w:sz w:val="20"/>
                <w:szCs w:val="20"/>
              </w:rPr>
            </w:pPr>
            <w:r w:rsidRPr="009A7870">
              <w:rPr>
                <w:rFonts w:ascii="Arial" w:hAnsi="Arial" w:cs="Arial"/>
                <w:i/>
                <w:iCs/>
                <w:sz w:val="20"/>
                <w:szCs w:val="20"/>
              </w:rPr>
              <w:t>Flexible Packaging Printer &amp; Miraclon customer, Latin America</w:t>
            </w:r>
          </w:p>
          <w:p w14:paraId="6CF508BA" w14:textId="77777777" w:rsidR="00F8699B" w:rsidRDefault="00F8699B" w:rsidP="009A219A">
            <w:pPr>
              <w:spacing w:line="276" w:lineRule="auto"/>
              <w:rPr>
                <w:rFonts w:ascii="Arial" w:hAnsi="Arial" w:cs="Arial"/>
                <w:sz w:val="20"/>
                <w:szCs w:val="20"/>
              </w:rPr>
            </w:pPr>
          </w:p>
        </w:tc>
      </w:tr>
      <w:tr w:rsidR="00F8699B" w14:paraId="23D558D2" w14:textId="77777777" w:rsidTr="009A219A">
        <w:tc>
          <w:tcPr>
            <w:tcW w:w="9080" w:type="dxa"/>
          </w:tcPr>
          <w:p w14:paraId="70D9BD2E" w14:textId="77777777" w:rsidR="00F8699B" w:rsidRDefault="00F8699B" w:rsidP="009A219A">
            <w:pPr>
              <w:spacing w:line="276" w:lineRule="auto"/>
              <w:rPr>
                <w:rFonts w:ascii="Arial" w:hAnsi="Arial" w:cs="Arial"/>
                <w:sz w:val="20"/>
                <w:szCs w:val="20"/>
              </w:rPr>
            </w:pPr>
          </w:p>
          <w:p w14:paraId="6C3B8598" w14:textId="77777777" w:rsidR="00F8699B" w:rsidRPr="009A7870" w:rsidRDefault="00F8699B" w:rsidP="009A219A">
            <w:pPr>
              <w:spacing w:line="276" w:lineRule="auto"/>
              <w:rPr>
                <w:rFonts w:ascii="Arial" w:hAnsi="Arial" w:cs="Arial"/>
                <w:sz w:val="20"/>
                <w:szCs w:val="20"/>
              </w:rPr>
            </w:pPr>
            <w:r w:rsidRPr="009A7870">
              <w:rPr>
                <w:rFonts w:ascii="Arial" w:hAnsi="Arial" w:cs="Arial"/>
                <w:sz w:val="20"/>
                <w:szCs w:val="20"/>
              </w:rPr>
              <w:t>“With PureFlexo Printing, we consistently observe and measure on-press benefits with reduced unwanted ink spread on the final prints, resulting in lower gain and less unscheduled press stops for cleaning. This helps us in prepress for even greater predictability and stability of print to proof match, with less sensitivity to on-press actions, including lower levels of compensation and adjustments traditionally needed to suit flexo printing.”</w:t>
            </w:r>
          </w:p>
          <w:p w14:paraId="42810A09" w14:textId="77777777" w:rsidR="00F8699B" w:rsidRPr="009A7870" w:rsidRDefault="00F8699B" w:rsidP="009A219A">
            <w:pPr>
              <w:spacing w:line="276" w:lineRule="auto"/>
              <w:rPr>
                <w:rFonts w:ascii="Arial" w:hAnsi="Arial" w:cs="Arial"/>
                <w:sz w:val="20"/>
                <w:szCs w:val="20"/>
              </w:rPr>
            </w:pPr>
            <w:r w:rsidRPr="009A7870">
              <w:rPr>
                <w:rFonts w:ascii="Arial" w:hAnsi="Arial" w:cs="Arial"/>
                <w:sz w:val="20"/>
                <w:szCs w:val="20"/>
              </w:rPr>
              <w:t xml:space="preserve"> </w:t>
            </w:r>
          </w:p>
          <w:p w14:paraId="6B6AD1CF" w14:textId="77777777" w:rsidR="00F8699B" w:rsidRPr="009A7870" w:rsidRDefault="00F8699B" w:rsidP="009A219A">
            <w:pPr>
              <w:spacing w:line="276" w:lineRule="auto"/>
              <w:rPr>
                <w:rFonts w:ascii="Arial" w:hAnsi="Arial" w:cs="Arial"/>
                <w:i/>
                <w:iCs/>
                <w:sz w:val="20"/>
                <w:szCs w:val="20"/>
              </w:rPr>
            </w:pPr>
            <w:r w:rsidRPr="009A7870">
              <w:rPr>
                <w:rFonts w:ascii="Arial" w:hAnsi="Arial" w:cs="Arial"/>
                <w:i/>
                <w:iCs/>
                <w:sz w:val="20"/>
                <w:szCs w:val="20"/>
              </w:rPr>
              <w:t xml:space="preserve">Dennis </w:t>
            </w:r>
            <w:proofErr w:type="spellStart"/>
            <w:r w:rsidRPr="009A7870">
              <w:rPr>
                <w:rFonts w:ascii="Arial" w:hAnsi="Arial" w:cs="Arial"/>
                <w:i/>
                <w:iCs/>
                <w:sz w:val="20"/>
                <w:szCs w:val="20"/>
              </w:rPr>
              <w:t>Schenfisch</w:t>
            </w:r>
            <w:proofErr w:type="spellEnd"/>
            <w:r w:rsidRPr="009A7870">
              <w:rPr>
                <w:rFonts w:ascii="Arial" w:hAnsi="Arial" w:cs="Arial"/>
                <w:i/>
                <w:iCs/>
                <w:sz w:val="20"/>
                <w:szCs w:val="20"/>
              </w:rPr>
              <w:t>, Research &amp; Development/Technical Support, Flex-</w:t>
            </w:r>
            <w:proofErr w:type="spellStart"/>
            <w:r w:rsidRPr="009A7870">
              <w:rPr>
                <w:rFonts w:ascii="Arial" w:hAnsi="Arial" w:cs="Arial"/>
                <w:i/>
                <w:iCs/>
                <w:sz w:val="20"/>
                <w:szCs w:val="20"/>
              </w:rPr>
              <w:t>Punkt</w:t>
            </w:r>
            <w:proofErr w:type="spellEnd"/>
            <w:r w:rsidRPr="009A7870">
              <w:rPr>
                <w:rFonts w:ascii="Arial" w:hAnsi="Arial" w:cs="Arial"/>
                <w:i/>
                <w:iCs/>
                <w:sz w:val="20"/>
                <w:szCs w:val="20"/>
              </w:rPr>
              <w:t>, Germany</w:t>
            </w:r>
          </w:p>
          <w:p w14:paraId="7BFFEA88" w14:textId="77777777" w:rsidR="00F8699B" w:rsidRDefault="00F8699B" w:rsidP="009A219A">
            <w:pPr>
              <w:spacing w:line="276" w:lineRule="auto"/>
              <w:rPr>
                <w:rFonts w:ascii="Arial" w:hAnsi="Arial" w:cs="Arial"/>
                <w:sz w:val="20"/>
                <w:szCs w:val="20"/>
              </w:rPr>
            </w:pPr>
          </w:p>
        </w:tc>
      </w:tr>
      <w:tr w:rsidR="00F8699B" w14:paraId="295EAF25" w14:textId="77777777" w:rsidTr="009A219A">
        <w:tc>
          <w:tcPr>
            <w:tcW w:w="9080" w:type="dxa"/>
          </w:tcPr>
          <w:p w14:paraId="4ABD3C0B" w14:textId="77777777" w:rsidR="00F8699B" w:rsidRPr="009A7870" w:rsidRDefault="00F8699B" w:rsidP="009A219A">
            <w:pPr>
              <w:spacing w:line="276" w:lineRule="auto"/>
              <w:rPr>
                <w:rFonts w:ascii="Arial" w:hAnsi="Arial" w:cs="Arial"/>
                <w:i/>
                <w:iCs/>
                <w:sz w:val="20"/>
                <w:szCs w:val="20"/>
              </w:rPr>
            </w:pPr>
          </w:p>
          <w:p w14:paraId="58B53DF9" w14:textId="77777777" w:rsidR="00F8699B" w:rsidRPr="009A7870" w:rsidRDefault="00F8699B" w:rsidP="009A219A">
            <w:pPr>
              <w:spacing w:line="276" w:lineRule="auto"/>
              <w:rPr>
                <w:rFonts w:ascii="Arial" w:hAnsi="Arial" w:cs="Arial"/>
                <w:sz w:val="20"/>
                <w:szCs w:val="20"/>
              </w:rPr>
            </w:pPr>
            <w:r w:rsidRPr="009A7870">
              <w:rPr>
                <w:rFonts w:ascii="Arial" w:hAnsi="Arial" w:cs="Arial"/>
                <w:sz w:val="20"/>
                <w:szCs w:val="20"/>
              </w:rPr>
              <w:t xml:space="preserve">"Typically, flexographers have struggled to use softer tapes because of increased void formation in the print, and increased risk of customer issues or even rejection of jobs. PureFlexo Printing has provided us a tool to enable the use of softer tapes for better highlights without the traditional flexo </w:t>
            </w:r>
            <w:r w:rsidRPr="009A7870">
              <w:rPr>
                <w:rFonts w:ascii="Arial" w:hAnsi="Arial" w:cs="Arial"/>
                <w:sz w:val="20"/>
                <w:szCs w:val="20"/>
              </w:rPr>
              <w:lastRenderedPageBreak/>
              <w:t>issues, increasing the opportunities and ability to economically take on more challenging customer jobs from other print processes and exceed customer expectations."</w:t>
            </w:r>
          </w:p>
          <w:p w14:paraId="3C175A57" w14:textId="77777777" w:rsidR="00F8699B" w:rsidRPr="009A7870" w:rsidRDefault="00F8699B" w:rsidP="009A219A">
            <w:pPr>
              <w:spacing w:line="276" w:lineRule="auto"/>
              <w:rPr>
                <w:rFonts w:ascii="Arial" w:hAnsi="Arial" w:cs="Arial"/>
                <w:i/>
                <w:iCs/>
                <w:sz w:val="20"/>
                <w:szCs w:val="20"/>
              </w:rPr>
            </w:pPr>
          </w:p>
          <w:p w14:paraId="66F1901F" w14:textId="77777777" w:rsidR="00F8699B" w:rsidRPr="009A7870" w:rsidRDefault="00F8699B" w:rsidP="009A219A">
            <w:pPr>
              <w:spacing w:line="276" w:lineRule="auto"/>
              <w:rPr>
                <w:rFonts w:ascii="Arial" w:hAnsi="Arial" w:cs="Arial"/>
                <w:i/>
                <w:iCs/>
                <w:sz w:val="20"/>
                <w:szCs w:val="20"/>
              </w:rPr>
            </w:pPr>
            <w:r w:rsidRPr="009A7870">
              <w:rPr>
                <w:rFonts w:ascii="Arial" w:hAnsi="Arial" w:cs="Arial"/>
                <w:i/>
                <w:iCs/>
                <w:sz w:val="20"/>
                <w:szCs w:val="20"/>
              </w:rPr>
              <w:t>Flexible Packaging Printer &amp; Miraclon customer, Eastern Europe</w:t>
            </w:r>
          </w:p>
          <w:p w14:paraId="5C32F144" w14:textId="77777777" w:rsidR="00F8699B" w:rsidRDefault="00F8699B" w:rsidP="009A219A">
            <w:pPr>
              <w:spacing w:line="276" w:lineRule="auto"/>
              <w:rPr>
                <w:rFonts w:ascii="Arial" w:hAnsi="Arial" w:cs="Arial"/>
                <w:sz w:val="20"/>
                <w:szCs w:val="20"/>
              </w:rPr>
            </w:pPr>
          </w:p>
        </w:tc>
      </w:tr>
      <w:tr w:rsidR="00F8699B" w:rsidRPr="0069439E" w14:paraId="0286A839" w14:textId="77777777" w:rsidTr="009A2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3071F86E" w14:textId="77777777" w:rsidR="00F8699B" w:rsidRPr="0069439E" w:rsidRDefault="00F8699B" w:rsidP="009A219A">
            <w:pPr>
              <w:spacing w:line="276" w:lineRule="auto"/>
              <w:rPr>
                <w:rFonts w:ascii="Arial" w:hAnsi="Arial" w:cs="Arial"/>
                <w:color w:val="000000" w:themeColor="text1"/>
                <w:sz w:val="20"/>
                <w:szCs w:val="20"/>
              </w:rPr>
            </w:pPr>
            <w:r>
              <w:lastRenderedPageBreak/>
              <w:br w:type="page"/>
            </w:r>
            <w:r w:rsidRPr="0069439E">
              <w:rPr>
                <w:rFonts w:ascii="Arial" w:hAnsi="Arial" w:cs="Arial"/>
                <w:color w:val="000000" w:themeColor="text1"/>
                <w:sz w:val="20"/>
                <w:szCs w:val="20"/>
              </w:rPr>
              <w:t>"PureFlexo Printing is enabling increased accuracy in the print vs digital file – the superior proof to press match has enabled extremely reliable separations and color retouching.  This is thanks to a more linear response and reduced ink spread on press, which is allowing for longer production runs and better color profile consistency. The need for onsite color assistance has also been reduced, giving our customers more confidence in the process."</w:t>
            </w:r>
          </w:p>
          <w:p w14:paraId="1F547392" w14:textId="77777777" w:rsidR="00F8699B" w:rsidRPr="0069439E" w:rsidRDefault="00F8699B" w:rsidP="009A219A">
            <w:pPr>
              <w:spacing w:line="276" w:lineRule="auto"/>
              <w:rPr>
                <w:rFonts w:ascii="Arial" w:hAnsi="Arial" w:cs="Arial"/>
                <w:color w:val="000000" w:themeColor="text1"/>
                <w:sz w:val="20"/>
                <w:szCs w:val="20"/>
              </w:rPr>
            </w:pPr>
          </w:p>
          <w:p w14:paraId="05E27931" w14:textId="77777777" w:rsidR="00F8699B" w:rsidRPr="0069439E" w:rsidRDefault="00F8699B" w:rsidP="009A219A">
            <w:pPr>
              <w:spacing w:line="276" w:lineRule="auto"/>
              <w:rPr>
                <w:rFonts w:ascii="Arial" w:hAnsi="Arial" w:cs="Arial"/>
                <w:i/>
                <w:iCs/>
                <w:color w:val="000000" w:themeColor="text1"/>
                <w:sz w:val="20"/>
                <w:szCs w:val="20"/>
              </w:rPr>
            </w:pPr>
            <w:r w:rsidRPr="0069439E">
              <w:rPr>
                <w:rFonts w:ascii="Arial" w:hAnsi="Arial" w:cs="Arial"/>
                <w:i/>
                <w:iCs/>
                <w:color w:val="000000" w:themeColor="text1"/>
                <w:sz w:val="20"/>
                <w:szCs w:val="20"/>
              </w:rPr>
              <w:t>Scott Thompson, VP Technical Sales and Innovation, SGS, USA</w:t>
            </w:r>
          </w:p>
          <w:p w14:paraId="5C4FF569" w14:textId="77777777" w:rsidR="00F8699B" w:rsidRPr="0069439E" w:rsidRDefault="00F8699B" w:rsidP="009A219A">
            <w:pPr>
              <w:spacing w:line="276" w:lineRule="auto"/>
              <w:rPr>
                <w:rFonts w:ascii="Arial" w:hAnsi="Arial" w:cs="Arial"/>
                <w:color w:val="000000" w:themeColor="text1"/>
                <w:sz w:val="20"/>
                <w:szCs w:val="20"/>
              </w:rPr>
            </w:pPr>
          </w:p>
        </w:tc>
      </w:tr>
      <w:tr w:rsidR="00F8699B" w:rsidRPr="0069439E" w14:paraId="66047E1F" w14:textId="77777777" w:rsidTr="009A2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02F0357A" w14:textId="77777777" w:rsidR="00F8699B" w:rsidRPr="0069439E" w:rsidRDefault="00F8699B" w:rsidP="009A219A">
            <w:pPr>
              <w:spacing w:line="276" w:lineRule="auto"/>
              <w:rPr>
                <w:rFonts w:ascii="Arial" w:hAnsi="Arial" w:cs="Arial"/>
                <w:color w:val="000000" w:themeColor="text1"/>
                <w:sz w:val="20"/>
                <w:szCs w:val="20"/>
              </w:rPr>
            </w:pPr>
          </w:p>
          <w:p w14:paraId="54404796" w14:textId="77777777" w:rsidR="00F8699B" w:rsidRPr="0069439E" w:rsidRDefault="00F8699B" w:rsidP="009A219A">
            <w:pPr>
              <w:spacing w:line="276" w:lineRule="auto"/>
              <w:rPr>
                <w:rFonts w:ascii="Arial" w:hAnsi="Arial" w:cs="Arial"/>
                <w:color w:val="000000" w:themeColor="text1"/>
                <w:sz w:val="20"/>
                <w:szCs w:val="20"/>
              </w:rPr>
            </w:pPr>
            <w:r w:rsidRPr="0069439E">
              <w:rPr>
                <w:rFonts w:ascii="Arial" w:hAnsi="Arial" w:cs="Arial"/>
                <w:color w:val="000000" w:themeColor="text1"/>
                <w:sz w:val="20"/>
                <w:szCs w:val="20"/>
              </w:rPr>
              <w:t>"PureFlexo Printing is a game-changer for flexo printing. We have experienced reduction in the need for file and image preparation prior to proof due to a more linear response on press.</w:t>
            </w:r>
          </w:p>
          <w:p w14:paraId="41073428" w14:textId="77777777" w:rsidR="00F8699B" w:rsidRPr="0069439E" w:rsidRDefault="00F8699B" w:rsidP="009A219A">
            <w:pPr>
              <w:spacing w:line="276" w:lineRule="auto"/>
              <w:rPr>
                <w:rFonts w:ascii="Arial" w:hAnsi="Arial" w:cs="Arial"/>
                <w:color w:val="000000" w:themeColor="text1"/>
                <w:sz w:val="20"/>
                <w:szCs w:val="20"/>
              </w:rPr>
            </w:pPr>
          </w:p>
          <w:p w14:paraId="4C68BF97" w14:textId="77777777" w:rsidR="00F8699B" w:rsidRPr="0069439E" w:rsidRDefault="00F8699B" w:rsidP="009A219A">
            <w:pPr>
              <w:spacing w:line="276" w:lineRule="auto"/>
              <w:rPr>
                <w:rFonts w:ascii="Arial" w:hAnsi="Arial" w:cs="Arial"/>
                <w:color w:val="000000" w:themeColor="text1"/>
                <w:sz w:val="20"/>
                <w:szCs w:val="20"/>
              </w:rPr>
            </w:pPr>
            <w:r w:rsidRPr="0069439E">
              <w:rPr>
                <w:rFonts w:ascii="Arial" w:hAnsi="Arial" w:cs="Arial"/>
                <w:color w:val="000000" w:themeColor="text1"/>
                <w:sz w:val="20"/>
                <w:szCs w:val="20"/>
              </w:rPr>
              <w:t xml:space="preserve">Our customers are seeing up to 8% reduction in unwanted ink spread on press, and since jobs are coming up to color 20% faster, the press operators are not needing to over impress, giving broader press latitude and increasing plate life - by up to 25%. Spot colors are running cleaner and with fewer defects reducing make-ready times and material wastes. With all these benefits, </w:t>
            </w:r>
            <w:r w:rsidRPr="00C76520">
              <w:rPr>
                <w:rFonts w:ascii="Arial" w:hAnsi="Arial" w:cs="Arial"/>
                <w:color w:val="000000" w:themeColor="text1"/>
                <w:sz w:val="20"/>
                <w:szCs w:val="20"/>
              </w:rPr>
              <w:t>users have experienced up to 40% increase in linear production between stoppages.</w:t>
            </w:r>
            <w:r w:rsidRPr="0069439E">
              <w:rPr>
                <w:rFonts w:ascii="Arial" w:hAnsi="Arial" w:cs="Arial"/>
                <w:color w:val="000000" w:themeColor="text1"/>
                <w:sz w:val="20"/>
                <w:szCs w:val="20"/>
              </w:rPr>
              <w:t>”</w:t>
            </w:r>
          </w:p>
          <w:p w14:paraId="698AF49F" w14:textId="77777777" w:rsidR="00F8699B" w:rsidRPr="0069439E" w:rsidRDefault="00F8699B" w:rsidP="009A219A">
            <w:pPr>
              <w:spacing w:line="276" w:lineRule="auto"/>
              <w:rPr>
                <w:rFonts w:ascii="Arial" w:hAnsi="Arial" w:cs="Arial"/>
                <w:color w:val="000000" w:themeColor="text1"/>
                <w:sz w:val="20"/>
                <w:szCs w:val="20"/>
              </w:rPr>
            </w:pPr>
          </w:p>
          <w:p w14:paraId="12D75FC4" w14:textId="77777777" w:rsidR="00F8699B" w:rsidRPr="0069439E" w:rsidRDefault="00F8699B" w:rsidP="009A219A">
            <w:pPr>
              <w:spacing w:line="276" w:lineRule="auto"/>
              <w:rPr>
                <w:rFonts w:ascii="Arial" w:hAnsi="Arial" w:cs="Arial"/>
                <w:i/>
                <w:iCs/>
                <w:color w:val="000000" w:themeColor="text1"/>
                <w:sz w:val="20"/>
                <w:szCs w:val="20"/>
              </w:rPr>
            </w:pPr>
            <w:r w:rsidRPr="0069439E">
              <w:rPr>
                <w:rFonts w:ascii="Arial" w:hAnsi="Arial" w:cs="Arial"/>
                <w:i/>
                <w:iCs/>
                <w:color w:val="000000" w:themeColor="text1"/>
                <w:sz w:val="20"/>
                <w:szCs w:val="20"/>
              </w:rPr>
              <w:t xml:space="preserve">Tristan </w:t>
            </w:r>
            <w:proofErr w:type="spellStart"/>
            <w:r w:rsidRPr="0069439E">
              <w:rPr>
                <w:rFonts w:ascii="Arial" w:hAnsi="Arial" w:cs="Arial"/>
                <w:i/>
                <w:iCs/>
                <w:color w:val="000000" w:themeColor="text1"/>
                <w:sz w:val="20"/>
                <w:szCs w:val="20"/>
              </w:rPr>
              <w:t>Zafra</w:t>
            </w:r>
            <w:proofErr w:type="spellEnd"/>
            <w:r w:rsidRPr="0069439E">
              <w:rPr>
                <w:rFonts w:ascii="Arial" w:hAnsi="Arial" w:cs="Arial"/>
                <w:i/>
                <w:iCs/>
                <w:color w:val="000000" w:themeColor="text1"/>
                <w:sz w:val="20"/>
                <w:szCs w:val="20"/>
              </w:rPr>
              <w:t>,</w:t>
            </w:r>
            <w:r>
              <w:rPr>
                <w:rFonts w:ascii="Arial" w:hAnsi="Arial" w:cs="Arial"/>
                <w:i/>
                <w:iCs/>
                <w:color w:val="000000" w:themeColor="text1"/>
                <w:sz w:val="20"/>
                <w:szCs w:val="20"/>
              </w:rPr>
              <w:t xml:space="preserve"> President,</w:t>
            </w:r>
            <w:r w:rsidRPr="0069439E">
              <w:rPr>
                <w:rFonts w:ascii="Arial" w:hAnsi="Arial" w:cs="Arial"/>
                <w:i/>
                <w:iCs/>
                <w:color w:val="000000" w:themeColor="text1"/>
                <w:sz w:val="20"/>
                <w:szCs w:val="20"/>
              </w:rPr>
              <w:t xml:space="preserve"> </w:t>
            </w:r>
            <w:proofErr w:type="spellStart"/>
            <w:r w:rsidRPr="0069439E">
              <w:rPr>
                <w:rFonts w:ascii="Arial" w:hAnsi="Arial" w:cs="Arial"/>
                <w:i/>
                <w:iCs/>
                <w:color w:val="000000" w:themeColor="text1"/>
                <w:sz w:val="20"/>
                <w:szCs w:val="20"/>
              </w:rPr>
              <w:t>Trisoft</w:t>
            </w:r>
            <w:proofErr w:type="spellEnd"/>
            <w:r>
              <w:rPr>
                <w:rFonts w:ascii="Arial" w:hAnsi="Arial" w:cs="Arial"/>
                <w:i/>
                <w:iCs/>
                <w:color w:val="000000" w:themeColor="text1"/>
                <w:sz w:val="20"/>
                <w:szCs w:val="20"/>
              </w:rPr>
              <w:t xml:space="preserve"> Graphics</w:t>
            </w:r>
            <w:r w:rsidRPr="0069439E">
              <w:rPr>
                <w:rFonts w:ascii="Arial" w:hAnsi="Arial" w:cs="Arial"/>
                <w:i/>
                <w:iCs/>
                <w:color w:val="000000" w:themeColor="text1"/>
                <w:sz w:val="20"/>
                <w:szCs w:val="20"/>
              </w:rPr>
              <w:t>, USA</w:t>
            </w:r>
          </w:p>
          <w:p w14:paraId="6B819A2C" w14:textId="77777777" w:rsidR="00F8699B" w:rsidRPr="0069439E" w:rsidRDefault="00F8699B" w:rsidP="009A219A">
            <w:pPr>
              <w:spacing w:line="276" w:lineRule="auto"/>
              <w:rPr>
                <w:rFonts w:ascii="Arial" w:hAnsi="Arial" w:cs="Arial"/>
                <w:color w:val="000000" w:themeColor="text1"/>
                <w:sz w:val="20"/>
                <w:szCs w:val="20"/>
              </w:rPr>
            </w:pPr>
          </w:p>
        </w:tc>
      </w:tr>
    </w:tbl>
    <w:p w14:paraId="6EF0E4A7" w14:textId="0AB9ECF9" w:rsidR="001657C6" w:rsidRPr="0029284B" w:rsidRDefault="00322109">
      <w:pPr>
        <w:rPr>
          <w:rFonts w:ascii="Arial" w:hAnsi="Arial" w:cs="Arial"/>
          <w:sz w:val="18"/>
          <w:szCs w:val="18"/>
        </w:rPr>
      </w:pPr>
      <w:r w:rsidRPr="00691CFE">
        <w:rPr>
          <w:rFonts w:ascii="Arial" w:hAnsi="Arial" w:cs="Arial"/>
          <w:sz w:val="18"/>
          <w:szCs w:val="18"/>
        </w:rPr>
        <w:t xml:space="preserve"> </w:t>
      </w:r>
    </w:p>
    <w:sectPr w:rsidR="001657C6" w:rsidRPr="0029284B" w:rsidSect="00C62383">
      <w:headerReference w:type="first" r:id="rId15"/>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F424" w14:textId="77777777" w:rsidR="00AB281A" w:rsidRDefault="00AB281A" w:rsidP="00322109">
      <w:pPr>
        <w:spacing w:after="0" w:line="240" w:lineRule="auto"/>
      </w:pPr>
      <w:r>
        <w:separator/>
      </w:r>
    </w:p>
  </w:endnote>
  <w:endnote w:type="continuationSeparator" w:id="0">
    <w:p w14:paraId="5655664B" w14:textId="77777777" w:rsidR="00AB281A" w:rsidRDefault="00AB281A" w:rsidP="003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328B" w14:textId="77777777" w:rsidR="00AB281A" w:rsidRDefault="00AB281A" w:rsidP="00322109">
      <w:pPr>
        <w:spacing w:after="0" w:line="240" w:lineRule="auto"/>
      </w:pPr>
      <w:r>
        <w:separator/>
      </w:r>
    </w:p>
  </w:footnote>
  <w:footnote w:type="continuationSeparator" w:id="0">
    <w:p w14:paraId="672ACD8F" w14:textId="77777777" w:rsidR="00AB281A" w:rsidRDefault="00AB281A" w:rsidP="0032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62C" w14:textId="5E530299" w:rsidR="00322109" w:rsidRDefault="00322109">
    <w:pPr>
      <w:pStyle w:val="Header"/>
    </w:pPr>
    <w:r>
      <w:rPr>
        <w:noProof/>
      </w:rPr>
      <w:drawing>
        <wp:anchor distT="0" distB="0" distL="114300" distR="114300" simplePos="0" relativeHeight="251659264" behindDoc="0" locked="0" layoutInCell="1" allowOverlap="1" wp14:anchorId="3197A05E" wp14:editId="3B460E17">
          <wp:simplePos x="0" y="0"/>
          <wp:positionH relativeFrom="column">
            <wp:posOffset>4520353</wp:posOffset>
          </wp:positionH>
          <wp:positionV relativeFrom="page">
            <wp:posOffset>25400</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2E"/>
    <w:multiLevelType w:val="hybridMultilevel"/>
    <w:tmpl w:val="82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4A4"/>
    <w:multiLevelType w:val="hybridMultilevel"/>
    <w:tmpl w:val="832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E0"/>
    <w:multiLevelType w:val="hybridMultilevel"/>
    <w:tmpl w:val="47D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6FC"/>
    <w:multiLevelType w:val="hybridMultilevel"/>
    <w:tmpl w:val="D36A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317"/>
    <w:multiLevelType w:val="hybridMultilevel"/>
    <w:tmpl w:val="14C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19FC"/>
    <w:multiLevelType w:val="hybridMultilevel"/>
    <w:tmpl w:val="40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5D2"/>
    <w:multiLevelType w:val="hybridMultilevel"/>
    <w:tmpl w:val="236A2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6068D"/>
    <w:multiLevelType w:val="hybridMultilevel"/>
    <w:tmpl w:val="1F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3DCE"/>
    <w:multiLevelType w:val="hybridMultilevel"/>
    <w:tmpl w:val="7DE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65159"/>
    <w:multiLevelType w:val="hybridMultilevel"/>
    <w:tmpl w:val="3A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487"/>
    <w:multiLevelType w:val="hybridMultilevel"/>
    <w:tmpl w:val="505A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E3196"/>
    <w:multiLevelType w:val="hybridMultilevel"/>
    <w:tmpl w:val="064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53EA"/>
    <w:multiLevelType w:val="hybridMultilevel"/>
    <w:tmpl w:val="ED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0F7"/>
    <w:multiLevelType w:val="hybridMultilevel"/>
    <w:tmpl w:val="61E0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5"/>
  </w:num>
  <w:num w:numId="5">
    <w:abstractNumId w:val="8"/>
  </w:num>
  <w:num w:numId="6">
    <w:abstractNumId w:val="12"/>
  </w:num>
  <w:num w:numId="7">
    <w:abstractNumId w:val="0"/>
  </w:num>
  <w:num w:numId="8">
    <w:abstractNumId w:val="4"/>
  </w:num>
  <w:num w:numId="9">
    <w:abstractNumId w:val="10"/>
  </w:num>
  <w:num w:numId="10">
    <w:abstractNumId w:val="9"/>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tDC1sDS0MDe3sDBW0lEKTi0uzszPAykwrAUAFXR1gywAAAA="/>
  </w:docVars>
  <w:rsids>
    <w:rsidRoot w:val="001657C6"/>
    <w:rsid w:val="0000778B"/>
    <w:rsid w:val="0001434B"/>
    <w:rsid w:val="000169F3"/>
    <w:rsid w:val="00040F8E"/>
    <w:rsid w:val="00043BA9"/>
    <w:rsid w:val="00067D29"/>
    <w:rsid w:val="000751E5"/>
    <w:rsid w:val="000A5732"/>
    <w:rsid w:val="000E3E19"/>
    <w:rsid w:val="0010276A"/>
    <w:rsid w:val="001355C9"/>
    <w:rsid w:val="001502E6"/>
    <w:rsid w:val="00155646"/>
    <w:rsid w:val="001657C6"/>
    <w:rsid w:val="00176BF5"/>
    <w:rsid w:val="0018751D"/>
    <w:rsid w:val="00191B0D"/>
    <w:rsid w:val="001940CF"/>
    <w:rsid w:val="001A7D47"/>
    <w:rsid w:val="001F48A7"/>
    <w:rsid w:val="00200AA6"/>
    <w:rsid w:val="002104FE"/>
    <w:rsid w:val="00215C80"/>
    <w:rsid w:val="00231FDA"/>
    <w:rsid w:val="0026663D"/>
    <w:rsid w:val="00267F67"/>
    <w:rsid w:val="00271347"/>
    <w:rsid w:val="00285DCB"/>
    <w:rsid w:val="0029284B"/>
    <w:rsid w:val="002F322A"/>
    <w:rsid w:val="00307486"/>
    <w:rsid w:val="0030756E"/>
    <w:rsid w:val="00322109"/>
    <w:rsid w:val="00354CD8"/>
    <w:rsid w:val="00363B6F"/>
    <w:rsid w:val="003E1AF2"/>
    <w:rsid w:val="004079AC"/>
    <w:rsid w:val="004218BA"/>
    <w:rsid w:val="004403EA"/>
    <w:rsid w:val="0044687B"/>
    <w:rsid w:val="00456C82"/>
    <w:rsid w:val="004630AF"/>
    <w:rsid w:val="00497CBC"/>
    <w:rsid w:val="004A62FE"/>
    <w:rsid w:val="004B0973"/>
    <w:rsid w:val="00517D7A"/>
    <w:rsid w:val="00521B64"/>
    <w:rsid w:val="00533B08"/>
    <w:rsid w:val="0053571C"/>
    <w:rsid w:val="005360B0"/>
    <w:rsid w:val="005855EC"/>
    <w:rsid w:val="00594245"/>
    <w:rsid w:val="005A38D7"/>
    <w:rsid w:val="005A4F1D"/>
    <w:rsid w:val="00616A9E"/>
    <w:rsid w:val="0062023B"/>
    <w:rsid w:val="00656589"/>
    <w:rsid w:val="006809E7"/>
    <w:rsid w:val="006857FD"/>
    <w:rsid w:val="006B0150"/>
    <w:rsid w:val="006C03FB"/>
    <w:rsid w:val="006F770A"/>
    <w:rsid w:val="007061DE"/>
    <w:rsid w:val="00715623"/>
    <w:rsid w:val="00725241"/>
    <w:rsid w:val="00781A0A"/>
    <w:rsid w:val="007A698D"/>
    <w:rsid w:val="007B15C6"/>
    <w:rsid w:val="007C10D0"/>
    <w:rsid w:val="007E69C3"/>
    <w:rsid w:val="0080792F"/>
    <w:rsid w:val="0081569E"/>
    <w:rsid w:val="008354EF"/>
    <w:rsid w:val="008C0831"/>
    <w:rsid w:val="008C2848"/>
    <w:rsid w:val="008D7D8B"/>
    <w:rsid w:val="008E10D8"/>
    <w:rsid w:val="008E62B5"/>
    <w:rsid w:val="00906FA0"/>
    <w:rsid w:val="00924A3E"/>
    <w:rsid w:val="0094254F"/>
    <w:rsid w:val="0094399E"/>
    <w:rsid w:val="00994953"/>
    <w:rsid w:val="009A1F10"/>
    <w:rsid w:val="009C5AC5"/>
    <w:rsid w:val="009E4708"/>
    <w:rsid w:val="00A16DAB"/>
    <w:rsid w:val="00A22BD0"/>
    <w:rsid w:val="00A6240D"/>
    <w:rsid w:val="00A63779"/>
    <w:rsid w:val="00A7293A"/>
    <w:rsid w:val="00A840E6"/>
    <w:rsid w:val="00AB0B11"/>
    <w:rsid w:val="00AB0FB5"/>
    <w:rsid w:val="00AB281A"/>
    <w:rsid w:val="00B64DA9"/>
    <w:rsid w:val="00B777D3"/>
    <w:rsid w:val="00BA6F7A"/>
    <w:rsid w:val="00BE01E0"/>
    <w:rsid w:val="00BE0331"/>
    <w:rsid w:val="00BE2F23"/>
    <w:rsid w:val="00C06716"/>
    <w:rsid w:val="00C30B1D"/>
    <w:rsid w:val="00C44050"/>
    <w:rsid w:val="00C54CB0"/>
    <w:rsid w:val="00C62383"/>
    <w:rsid w:val="00C64114"/>
    <w:rsid w:val="00C65954"/>
    <w:rsid w:val="00C70B05"/>
    <w:rsid w:val="00C93F7B"/>
    <w:rsid w:val="00C94695"/>
    <w:rsid w:val="00CA3563"/>
    <w:rsid w:val="00CA78BA"/>
    <w:rsid w:val="00CF1219"/>
    <w:rsid w:val="00CF531E"/>
    <w:rsid w:val="00D12541"/>
    <w:rsid w:val="00D179B8"/>
    <w:rsid w:val="00D3058A"/>
    <w:rsid w:val="00D40904"/>
    <w:rsid w:val="00D54D2C"/>
    <w:rsid w:val="00D7758D"/>
    <w:rsid w:val="00DA34A5"/>
    <w:rsid w:val="00DB71D5"/>
    <w:rsid w:val="00DC04C3"/>
    <w:rsid w:val="00DF48D9"/>
    <w:rsid w:val="00E33BFA"/>
    <w:rsid w:val="00E62BD1"/>
    <w:rsid w:val="00E7360D"/>
    <w:rsid w:val="00E802A0"/>
    <w:rsid w:val="00EE19B0"/>
    <w:rsid w:val="00EE7512"/>
    <w:rsid w:val="00EF6E61"/>
    <w:rsid w:val="00F0136D"/>
    <w:rsid w:val="00F16F55"/>
    <w:rsid w:val="00F35D81"/>
    <w:rsid w:val="00F63DCD"/>
    <w:rsid w:val="00F66492"/>
    <w:rsid w:val="00F822CC"/>
    <w:rsid w:val="00F8699B"/>
    <w:rsid w:val="00FA3065"/>
    <w:rsid w:val="00FC4197"/>
    <w:rsid w:val="00FC52CB"/>
    <w:rsid w:val="00FD0831"/>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05"/>
  <w15:chartTrackingRefBased/>
  <w15:docId w15:val="{5DCD64E7-9E13-4EDE-91A7-5F77FA8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C6"/>
    <w:pPr>
      <w:ind w:left="720"/>
      <w:contextualSpacing/>
    </w:pPr>
  </w:style>
  <w:style w:type="paragraph" w:styleId="NormalWeb">
    <w:name w:val="Normal (Web)"/>
    <w:basedOn w:val="Normal"/>
    <w:uiPriority w:val="99"/>
    <w:semiHidden/>
    <w:unhideWhenUsed/>
    <w:rsid w:val="00E7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09"/>
  </w:style>
  <w:style w:type="paragraph" w:styleId="Footer">
    <w:name w:val="footer"/>
    <w:basedOn w:val="Normal"/>
    <w:link w:val="FooterChar"/>
    <w:uiPriority w:val="99"/>
    <w:unhideWhenUsed/>
    <w:rsid w:val="003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09"/>
  </w:style>
  <w:style w:type="paragraph" w:customStyle="1" w:styleId="Standard">
    <w:name w:val="Standard"/>
    <w:rsid w:val="00322109"/>
    <w:pPr>
      <w:suppressAutoHyphens/>
      <w:autoSpaceDN w:val="0"/>
      <w:spacing w:after="0" w:line="240" w:lineRule="auto"/>
      <w:textAlignment w:val="baseline"/>
    </w:pPr>
    <w:rPr>
      <w:rFonts w:ascii="Verdana" w:eastAsia="Times New Roman" w:hAnsi="Verdana" w:cs="Times New Roman"/>
      <w:kern w:val="3"/>
      <w:sz w:val="20"/>
      <w:szCs w:val="24"/>
      <w:lang w:val="en-GB"/>
    </w:rPr>
  </w:style>
  <w:style w:type="paragraph" w:customStyle="1" w:styleId="p1">
    <w:name w:val="p1"/>
    <w:basedOn w:val="Standard"/>
    <w:rsid w:val="00322109"/>
    <w:rPr>
      <w:rFonts w:ascii="Arial" w:hAnsi="Arial" w:cs="Arial"/>
      <w:sz w:val="17"/>
      <w:szCs w:val="17"/>
      <w:lang w:eastAsia="en-GB"/>
    </w:rPr>
  </w:style>
  <w:style w:type="character" w:styleId="Hyperlink">
    <w:name w:val="Hyperlink"/>
    <w:basedOn w:val="DefaultParagraphFont"/>
    <w:uiPriority w:val="99"/>
    <w:unhideWhenUsed/>
    <w:rsid w:val="00322109"/>
    <w:rPr>
      <w:color w:val="0563C1" w:themeColor="hyperlink"/>
      <w:u w:val="single"/>
    </w:rPr>
  </w:style>
  <w:style w:type="character" w:styleId="CommentReference">
    <w:name w:val="annotation reference"/>
    <w:basedOn w:val="DefaultParagraphFont"/>
    <w:uiPriority w:val="99"/>
    <w:semiHidden/>
    <w:unhideWhenUsed/>
    <w:rsid w:val="009A1F10"/>
    <w:rPr>
      <w:sz w:val="16"/>
      <w:szCs w:val="16"/>
    </w:rPr>
  </w:style>
  <w:style w:type="paragraph" w:styleId="CommentText">
    <w:name w:val="annotation text"/>
    <w:basedOn w:val="Normal"/>
    <w:link w:val="CommentTextChar"/>
    <w:uiPriority w:val="99"/>
    <w:semiHidden/>
    <w:unhideWhenUsed/>
    <w:rsid w:val="009A1F10"/>
    <w:pPr>
      <w:spacing w:line="240" w:lineRule="auto"/>
    </w:pPr>
    <w:rPr>
      <w:sz w:val="20"/>
      <w:szCs w:val="20"/>
    </w:rPr>
  </w:style>
  <w:style w:type="character" w:customStyle="1" w:styleId="CommentTextChar">
    <w:name w:val="Comment Text Char"/>
    <w:basedOn w:val="DefaultParagraphFont"/>
    <w:link w:val="CommentText"/>
    <w:uiPriority w:val="99"/>
    <w:semiHidden/>
    <w:rsid w:val="009A1F10"/>
    <w:rPr>
      <w:sz w:val="20"/>
      <w:szCs w:val="20"/>
    </w:rPr>
  </w:style>
  <w:style w:type="paragraph" w:styleId="CommentSubject">
    <w:name w:val="annotation subject"/>
    <w:basedOn w:val="CommentText"/>
    <w:next w:val="CommentText"/>
    <w:link w:val="CommentSubjectChar"/>
    <w:uiPriority w:val="99"/>
    <w:semiHidden/>
    <w:unhideWhenUsed/>
    <w:rsid w:val="009A1F10"/>
    <w:rPr>
      <w:b/>
      <w:bCs/>
    </w:rPr>
  </w:style>
  <w:style w:type="character" w:customStyle="1" w:styleId="CommentSubjectChar">
    <w:name w:val="Comment Subject Char"/>
    <w:basedOn w:val="CommentTextChar"/>
    <w:link w:val="CommentSubject"/>
    <w:uiPriority w:val="99"/>
    <w:semiHidden/>
    <w:rsid w:val="009A1F10"/>
    <w:rPr>
      <w:b/>
      <w:bCs/>
      <w:sz w:val="20"/>
      <w:szCs w:val="20"/>
    </w:rPr>
  </w:style>
  <w:style w:type="table" w:styleId="TableGrid">
    <w:name w:val="Table Grid"/>
    <w:basedOn w:val="TableNormal"/>
    <w:uiPriority w:val="39"/>
    <w:rsid w:val="00F8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ni.vanrensburg@miracl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59B69-83C6-464A-BE5F-6EB2404E1009}">
  <ds:schemaRefs>
    <ds:schemaRef ds:uri="http://schemas.openxmlformats.org/officeDocument/2006/bibliography"/>
  </ds:schemaRefs>
</ds:datastoreItem>
</file>

<file path=customXml/itemProps2.xml><?xml version="1.0" encoding="utf-8"?>
<ds:datastoreItem xmlns:ds="http://schemas.openxmlformats.org/officeDocument/2006/customXml" ds:itemID="{922D8F4D-5DDC-4A27-AE29-3FD1EF624EAF}">
  <ds:schemaRefs>
    <ds:schemaRef ds:uri="9261f8a4-6d62-4efc-93fb-4a2d36e8ead3"/>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4AF21C-39A3-4216-ACFA-386E900B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4AD71-1ECA-4FA4-9008-137C79CA3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6</cp:revision>
  <dcterms:created xsi:type="dcterms:W3CDTF">2021-06-17T01:09:00Z</dcterms:created>
  <dcterms:modified xsi:type="dcterms:W3CDTF">2021-06-24T09:16:00Z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