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0808A4" w14:textId="1CB70BFC" w:rsidR="00FE5DB2" w:rsidRPr="009F6217" w:rsidRDefault="00845249" w:rsidP="00164E99">
      <w:pPr>
        <w:spacing w:line="360" w:lineRule="auto"/>
        <w:jc w:val="both"/>
        <w:rPr>
          <w:b/>
          <w:lang w:val="it-IT"/>
        </w:rPr>
      </w:pPr>
      <w:r w:rsidRPr="009F6217">
        <w:rPr>
          <w:b/>
          <w:lang w:val="it-IT" w:bidi="it-IT"/>
        </w:rPr>
        <w:t>2</w:t>
      </w:r>
      <w:r w:rsidR="006266C5">
        <w:rPr>
          <w:b/>
          <w:lang w:val="it-IT" w:bidi="it-IT"/>
        </w:rPr>
        <w:t>2</w:t>
      </w:r>
      <w:r w:rsidRPr="009F6217">
        <w:rPr>
          <w:b/>
          <w:lang w:val="it-IT" w:bidi="it-IT"/>
        </w:rPr>
        <w:t xml:space="preserve"> giugno 2021</w:t>
      </w:r>
    </w:p>
    <w:p w14:paraId="38407749" w14:textId="77777777" w:rsidR="00FE5DB2" w:rsidRPr="009F6217" w:rsidRDefault="00FE5DB2" w:rsidP="00FE5DB2">
      <w:pPr>
        <w:tabs>
          <w:tab w:val="left" w:pos="6120"/>
        </w:tabs>
        <w:jc w:val="both"/>
        <w:rPr>
          <w:b/>
          <w:sz w:val="24"/>
          <w:lang w:val="it-IT"/>
        </w:rPr>
      </w:pPr>
    </w:p>
    <w:p w14:paraId="7631B61E" w14:textId="5E5F843B" w:rsidR="00845249" w:rsidRPr="009F6217" w:rsidRDefault="00FE5DB2" w:rsidP="00FE5DB2">
      <w:pPr>
        <w:tabs>
          <w:tab w:val="left" w:pos="6120"/>
        </w:tabs>
        <w:jc w:val="both"/>
        <w:rPr>
          <w:b/>
          <w:sz w:val="24"/>
          <w:lang w:val="it-IT"/>
        </w:rPr>
      </w:pPr>
      <w:r w:rsidRPr="009F6217">
        <w:rPr>
          <w:b/>
          <w:sz w:val="24"/>
          <w:lang w:val="it-IT" w:bidi="it-IT"/>
        </w:rPr>
        <w:t>Fujifilm lancia Jet Press FP790, una macchina da stampa digitale a getto d’inchiostro a base acqua per il packaging flessibile</w:t>
      </w:r>
    </w:p>
    <w:p w14:paraId="1160AB0C" w14:textId="77777777" w:rsidR="00FE5DB2" w:rsidRPr="009F6217" w:rsidRDefault="00FE5DB2" w:rsidP="00FE5DB2">
      <w:pPr>
        <w:tabs>
          <w:tab w:val="left" w:pos="6120"/>
        </w:tabs>
        <w:jc w:val="both"/>
        <w:rPr>
          <w:i/>
          <w:lang w:val="it-IT"/>
        </w:rPr>
      </w:pPr>
    </w:p>
    <w:p w14:paraId="307BD227" w14:textId="77777777" w:rsidR="00A45479" w:rsidRPr="009F6217" w:rsidRDefault="00A45479" w:rsidP="00845249">
      <w:pPr>
        <w:tabs>
          <w:tab w:val="left" w:pos="6120"/>
        </w:tabs>
        <w:jc w:val="both"/>
        <w:rPr>
          <w:lang w:val="it-IT"/>
        </w:rPr>
      </w:pPr>
    </w:p>
    <w:p w14:paraId="0BB446C3" w14:textId="15E76008" w:rsidR="00FE5DB2" w:rsidRPr="009F6217" w:rsidRDefault="00FE5DB2" w:rsidP="00FE5DB2">
      <w:pPr>
        <w:spacing w:line="360" w:lineRule="auto"/>
        <w:jc w:val="both"/>
        <w:rPr>
          <w:lang w:val="it-IT"/>
        </w:rPr>
      </w:pPr>
      <w:r w:rsidRPr="009F6217">
        <w:rPr>
          <w:lang w:val="it-IT" w:bidi="it-IT"/>
        </w:rPr>
        <w:t>Nell’ambito di una nuova gamma di macchine da stampa digitali a getto d’inchiostro, FUJIFILM Corporation lancerà la nuova macchina da stampa digitale a getto d’inchiostro a base acqua "Jet Press FP790" per il mercato del packaging flessibile. Fujifilm ha in programma di lanciare il prodotto sul mercato nordamericano nell’autunno del 2021, e quindi procedere con il lancio graduale in altre regioni, tra cui l’Europa.</w:t>
      </w:r>
    </w:p>
    <w:p w14:paraId="685BC8C7" w14:textId="77777777" w:rsidR="00FE5DB2" w:rsidRPr="009F6217" w:rsidRDefault="00FE5DB2" w:rsidP="00FE5DB2">
      <w:pPr>
        <w:spacing w:line="360" w:lineRule="auto"/>
        <w:jc w:val="both"/>
        <w:rPr>
          <w:lang w:val="it-IT"/>
        </w:rPr>
      </w:pPr>
    </w:p>
    <w:p w14:paraId="694A2F1C" w14:textId="77777777" w:rsidR="00FE5DB2" w:rsidRPr="009F6217" w:rsidRDefault="00FE5DB2" w:rsidP="00FE5DB2">
      <w:pPr>
        <w:spacing w:line="360" w:lineRule="auto"/>
        <w:jc w:val="both"/>
        <w:rPr>
          <w:lang w:val="it-IT"/>
        </w:rPr>
      </w:pPr>
      <w:r w:rsidRPr="009F6217">
        <w:rPr>
          <w:lang w:val="it-IT" w:bidi="it-IT"/>
        </w:rPr>
        <w:t xml:space="preserve">Si prevede una crescita costante del mercato del packaging in tutto il mondo. In particolare, la stampa digitale sta diventando sempre più necessaria in quanto soddisfa svariate esigenze, inclusi brevi tempi di consegna, unità di ordinazione più piccole, più spazio per conservare diverse versioni, maggiore rispetto per l’ambiente, in un contesto di diversificazione delle preferenze dei consumatori, diversificazione dei metodi di marketing e accorciamento dei cicli dei prodotti. </w:t>
      </w:r>
    </w:p>
    <w:p w14:paraId="578C6554" w14:textId="1E0B4B55" w:rsidR="00FE5DB2" w:rsidRPr="009F6217" w:rsidRDefault="00FE5DB2" w:rsidP="00FE5DB2">
      <w:pPr>
        <w:spacing w:line="360" w:lineRule="auto"/>
        <w:rPr>
          <w:lang w:val="it-IT"/>
        </w:rPr>
      </w:pPr>
      <w:r w:rsidRPr="009F6217">
        <w:rPr>
          <w:lang w:val="it-IT" w:bidi="it-IT"/>
        </w:rPr>
        <w:t xml:space="preserve"> </w:t>
      </w:r>
    </w:p>
    <w:p w14:paraId="401833A3" w14:textId="6E60E126" w:rsidR="00FE5DB2" w:rsidRPr="009F6217" w:rsidRDefault="00FE5DB2" w:rsidP="00FE5DB2">
      <w:pPr>
        <w:spacing w:line="360" w:lineRule="auto"/>
        <w:jc w:val="both"/>
        <w:rPr>
          <w:lang w:val="it-IT"/>
        </w:rPr>
      </w:pPr>
      <w:r w:rsidRPr="009F6217">
        <w:rPr>
          <w:lang w:val="it-IT" w:bidi="it-IT"/>
        </w:rPr>
        <w:t xml:space="preserve">Nel 2011, Fujifilm ha lanciato la serie Jet Press di macchine da stampa digitali a getto d’inchiostro sul mercato internazionale della stampa commerciale, in anticipo rispetto ad altre aziende, offrendo una qualità delle immagini superiore a quella garantita dalla stampa offset, con un numero crescente di installazioni nei settori della stampa commerciale e del packaging in cartone pieghevole,principalmente in Giappone, Europa e Stati Uniti. A oggi, l’azienda ha installato più di 250 macchine in tutto il mondo. Per il mercato della stampa di packaging, nel 2017 Fujifilm ha iniziato a vendere la Jet Press 540WV, una macchina da stampa digitale a getto d’inchiostro UV in Giappone.  Fujifilm ha così potuto consolidare la sua esperienza e le sue conoscenze nel campo del packaging flessibili, affrontando questioni quali l’adesione a un’ampia gamma di substrati e l’integrazione in sistemi di finitura.  Ora, Fujifilm considera il mercato della stampa di packaging come un’ulteriore area di crescita ed è determinata a sviluppare un nuovo mercato per una macchina da stampa digitale a getto d’inchiostro a base acqua per il packaging flessibile. </w:t>
      </w:r>
    </w:p>
    <w:p w14:paraId="7B81D22C" w14:textId="77777777" w:rsidR="00FE5DB2" w:rsidRPr="009F6217" w:rsidRDefault="00FE5DB2" w:rsidP="00FE5DB2">
      <w:pPr>
        <w:spacing w:line="360" w:lineRule="auto"/>
        <w:jc w:val="center"/>
        <w:rPr>
          <w:lang w:val="it-IT"/>
        </w:rPr>
      </w:pPr>
    </w:p>
    <w:p w14:paraId="3D44E652" w14:textId="77777777" w:rsidR="00FE5DB2" w:rsidRPr="009F6217" w:rsidRDefault="00FE5DB2" w:rsidP="00FE5DB2">
      <w:pPr>
        <w:spacing w:line="360" w:lineRule="auto"/>
        <w:jc w:val="center"/>
        <w:rPr>
          <w:lang w:val="it-IT"/>
        </w:rPr>
      </w:pPr>
    </w:p>
    <w:p w14:paraId="3E68D9A5" w14:textId="24326B23" w:rsidR="00FE5DB2" w:rsidRPr="009F6217" w:rsidRDefault="00FE5DB2" w:rsidP="00FE5DB2">
      <w:pPr>
        <w:spacing w:line="360" w:lineRule="auto"/>
        <w:jc w:val="center"/>
        <w:rPr>
          <w:lang w:val="it-IT"/>
        </w:rPr>
      </w:pPr>
      <w:r w:rsidRPr="009F6217">
        <w:rPr>
          <w:lang w:val="it-IT" w:bidi="it-IT"/>
        </w:rPr>
        <w:t xml:space="preserve"> </w:t>
      </w:r>
    </w:p>
    <w:p w14:paraId="57726BED" w14:textId="77777777" w:rsidR="00FE5DB2" w:rsidRPr="009F6217" w:rsidRDefault="00FE5DB2" w:rsidP="00FE5DB2">
      <w:pPr>
        <w:spacing w:line="360" w:lineRule="auto"/>
        <w:jc w:val="center"/>
        <w:rPr>
          <w:lang w:val="it-IT"/>
        </w:rPr>
      </w:pPr>
    </w:p>
    <w:p w14:paraId="5BA34CE5" w14:textId="77777777" w:rsidR="00FE5DB2" w:rsidRPr="009F6217" w:rsidRDefault="00FE5DB2" w:rsidP="00FE5DB2">
      <w:pPr>
        <w:spacing w:line="360" w:lineRule="auto"/>
        <w:jc w:val="both"/>
        <w:rPr>
          <w:lang w:val="it-IT"/>
        </w:rPr>
      </w:pPr>
      <w:r w:rsidRPr="009F6217">
        <w:rPr>
          <w:lang w:val="it-IT" w:bidi="it-IT"/>
        </w:rPr>
        <w:t xml:space="preserve">Caratteristiche principali della Jet Press FP790  </w:t>
      </w:r>
    </w:p>
    <w:p w14:paraId="22C9D951" w14:textId="77777777" w:rsidR="00FE5DB2" w:rsidRPr="009F6217" w:rsidRDefault="00FE5DB2" w:rsidP="00FE5DB2">
      <w:pPr>
        <w:spacing w:line="360" w:lineRule="auto"/>
        <w:jc w:val="both"/>
        <w:rPr>
          <w:lang w:val="it-IT"/>
        </w:rPr>
      </w:pPr>
    </w:p>
    <w:p w14:paraId="34A2B006" w14:textId="77777777" w:rsidR="00FE5DB2" w:rsidRPr="009F6217" w:rsidRDefault="00FE5DB2" w:rsidP="00FE5DB2">
      <w:pPr>
        <w:spacing w:line="360" w:lineRule="auto"/>
        <w:jc w:val="both"/>
        <w:rPr>
          <w:lang w:val="it-IT"/>
        </w:rPr>
      </w:pPr>
      <w:r w:rsidRPr="009F6217">
        <w:rPr>
          <w:lang w:val="it-IT" w:bidi="it-IT"/>
        </w:rPr>
        <w:t xml:space="preserve">1) Design ecocompatibile </w:t>
      </w:r>
    </w:p>
    <w:p w14:paraId="6047A77A" w14:textId="77777777" w:rsidR="00FE5DB2" w:rsidRPr="009F6217" w:rsidRDefault="00FE5DB2" w:rsidP="00FE5DB2">
      <w:pPr>
        <w:spacing w:line="360" w:lineRule="auto"/>
        <w:jc w:val="both"/>
        <w:rPr>
          <w:lang w:val="it-IT"/>
        </w:rPr>
      </w:pPr>
    </w:p>
    <w:p w14:paraId="37F0D03B" w14:textId="77777777" w:rsidR="00FE5DB2" w:rsidRPr="009F6217" w:rsidRDefault="00FE5DB2" w:rsidP="00FE5DB2">
      <w:pPr>
        <w:spacing w:line="360" w:lineRule="auto"/>
        <w:jc w:val="both"/>
        <w:rPr>
          <w:lang w:val="it-IT"/>
        </w:rPr>
      </w:pPr>
      <w:r w:rsidRPr="009F6217">
        <w:rPr>
          <w:lang w:val="it-IT" w:bidi="it-IT"/>
        </w:rPr>
        <w:t xml:space="preserve">Fujifilm ha utilizzato primer a base acqua e tecnologie per getto d’inchiostro a base acqua ecocompatibili che possono essere impiegati per la stampa di imballaggi flessibili per alimenti. I processi di laminazione, taglio e produzione dei sacchetti sono identici a quelli della stampa analogica. Il processo di preparazione delle lastre non è necessario, e gli sprechi di inchiostro e carta al momento della stampa sono notevolmente ridotti. </w:t>
      </w:r>
    </w:p>
    <w:p w14:paraId="2C714A44" w14:textId="77777777" w:rsidR="00FE5DB2" w:rsidRPr="009F6217" w:rsidRDefault="00FE5DB2" w:rsidP="00FE5DB2">
      <w:pPr>
        <w:spacing w:line="360" w:lineRule="auto"/>
        <w:jc w:val="both"/>
        <w:rPr>
          <w:lang w:val="it-IT"/>
        </w:rPr>
      </w:pPr>
    </w:p>
    <w:p w14:paraId="113ADC96" w14:textId="77777777" w:rsidR="00FE5DB2" w:rsidRPr="009F6217" w:rsidRDefault="00FE5DB2" w:rsidP="00FE5DB2">
      <w:pPr>
        <w:spacing w:line="360" w:lineRule="auto"/>
        <w:jc w:val="both"/>
        <w:rPr>
          <w:lang w:val="it-IT"/>
        </w:rPr>
      </w:pPr>
      <w:r w:rsidRPr="009F6217">
        <w:rPr>
          <w:lang w:val="it-IT" w:bidi="it-IT"/>
        </w:rPr>
        <w:t xml:space="preserve">2) Elevata produttività nelle basse e medie tirature </w:t>
      </w:r>
    </w:p>
    <w:p w14:paraId="1A2D1DB8" w14:textId="77777777" w:rsidR="00FE5DB2" w:rsidRPr="009F6217" w:rsidRDefault="00FE5DB2" w:rsidP="00FE5DB2">
      <w:pPr>
        <w:spacing w:line="360" w:lineRule="auto"/>
        <w:jc w:val="both"/>
        <w:rPr>
          <w:lang w:val="it-IT"/>
        </w:rPr>
      </w:pPr>
    </w:p>
    <w:p w14:paraId="4FD9CA4C" w14:textId="77777777" w:rsidR="00FE5DB2" w:rsidRPr="009F6217" w:rsidRDefault="00FE5DB2" w:rsidP="00FE5DB2">
      <w:pPr>
        <w:spacing w:line="360" w:lineRule="auto"/>
        <w:jc w:val="both"/>
        <w:rPr>
          <w:lang w:val="it-IT"/>
        </w:rPr>
      </w:pPr>
      <w:r w:rsidRPr="009F6217">
        <w:rPr>
          <w:lang w:val="it-IT" w:bidi="it-IT"/>
        </w:rPr>
        <w:t xml:space="preserve">La larghezza massima del substrato è di 790 mm e la velocità di stampa è di 50 metri al minuto. Inoltre, il cambio di lavoro e le modifiche del design possono essere eseguiti in meno di 10 minuti. Entrambe le caratteristiche permetteranno di migliorare l’efficienza produttiva dell’intero stabilimento se si usa la macchina in combinazione con le altre macchine analogiche. </w:t>
      </w:r>
    </w:p>
    <w:p w14:paraId="7132B720" w14:textId="77777777" w:rsidR="00FE5DB2" w:rsidRPr="009F6217" w:rsidRDefault="00FE5DB2" w:rsidP="00FE5DB2">
      <w:pPr>
        <w:spacing w:line="360" w:lineRule="auto"/>
        <w:jc w:val="both"/>
        <w:rPr>
          <w:lang w:val="it-IT"/>
        </w:rPr>
      </w:pPr>
    </w:p>
    <w:p w14:paraId="41A82795" w14:textId="2566F2BD" w:rsidR="00FE5DB2" w:rsidRPr="009F6217" w:rsidRDefault="00FE5DB2" w:rsidP="00FE5DB2">
      <w:pPr>
        <w:spacing w:line="360" w:lineRule="auto"/>
        <w:jc w:val="both"/>
        <w:rPr>
          <w:lang w:val="it-IT"/>
        </w:rPr>
      </w:pPr>
      <w:r w:rsidRPr="009F6217">
        <w:rPr>
          <w:lang w:val="it-IT" w:bidi="it-IT"/>
        </w:rPr>
        <w:t xml:space="preserve">3) Ampia gamma di colori e bianco ad alta opacità </w:t>
      </w:r>
    </w:p>
    <w:p w14:paraId="6B035AC4" w14:textId="77777777" w:rsidR="00FE5DB2" w:rsidRPr="009F6217" w:rsidRDefault="00FE5DB2" w:rsidP="00FE5DB2">
      <w:pPr>
        <w:spacing w:line="360" w:lineRule="auto"/>
        <w:jc w:val="both"/>
        <w:rPr>
          <w:lang w:val="it-IT"/>
        </w:rPr>
      </w:pPr>
    </w:p>
    <w:p w14:paraId="7ABDF0A9" w14:textId="797B0CC1" w:rsidR="00FE5DB2" w:rsidRPr="009F6217" w:rsidRDefault="00FE5DB2" w:rsidP="00FE5DB2">
      <w:pPr>
        <w:spacing w:line="360" w:lineRule="auto"/>
        <w:jc w:val="both"/>
        <w:rPr>
          <w:lang w:val="it-IT"/>
        </w:rPr>
      </w:pPr>
      <w:r w:rsidRPr="009F6217">
        <w:rPr>
          <w:lang w:val="it-IT" w:bidi="it-IT"/>
        </w:rPr>
        <w:t xml:space="preserve">La Jet Press FP790 usa inchiostri CMYK che raggiungono una percentuale di copertura del 90% negli schemi di colore PANTONE, con la densità di colore massima che supera quella della stampa analogica, ed è dotata di due barre di testine di stampa per l’inchiostro bianco che garantiscono un’opacità elevata. Sarà così possibile produrre packaging accattivante e di grande effetto. </w:t>
      </w:r>
    </w:p>
    <w:p w14:paraId="2D7F9DAD" w14:textId="416D9E84" w:rsidR="00FE5DB2" w:rsidRPr="009F6217" w:rsidRDefault="00FE5DB2" w:rsidP="00FE5DB2">
      <w:pPr>
        <w:spacing w:line="360" w:lineRule="auto"/>
        <w:jc w:val="both"/>
        <w:rPr>
          <w:lang w:val="it-IT"/>
        </w:rPr>
      </w:pPr>
    </w:p>
    <w:p w14:paraId="13D0C2A7" w14:textId="77777777" w:rsidR="00FE5DB2" w:rsidRPr="009F6217" w:rsidRDefault="00FE5DB2" w:rsidP="00FE5DB2">
      <w:pPr>
        <w:spacing w:line="360" w:lineRule="auto"/>
        <w:jc w:val="both"/>
        <w:rPr>
          <w:lang w:val="it-IT"/>
        </w:rPr>
      </w:pPr>
      <w:r w:rsidRPr="009F6217">
        <w:rPr>
          <w:lang w:val="it-IT" w:bidi="it-IT"/>
        </w:rPr>
        <w:t xml:space="preserve">Fujifilm offre prodotti innovativi per il mercato della stampa digitale, che è destinato ad espandersi in futuro, e continuerà a contribuire allo sviluppo complessivo dell’industria della stampa. </w:t>
      </w:r>
    </w:p>
    <w:p w14:paraId="0D5BB7DA" w14:textId="12A8EB0F" w:rsidR="00FE5DB2" w:rsidRPr="009F6217" w:rsidRDefault="00FE5DB2" w:rsidP="00FE5DB2">
      <w:pPr>
        <w:spacing w:line="360" w:lineRule="auto"/>
        <w:rPr>
          <w:lang w:val="it-IT"/>
        </w:rPr>
      </w:pPr>
    </w:p>
    <w:p w14:paraId="754E4F26" w14:textId="77777777" w:rsidR="00FE5DB2" w:rsidRPr="009F6217" w:rsidRDefault="00FE5DB2" w:rsidP="00AD2727">
      <w:pPr>
        <w:spacing w:line="360" w:lineRule="auto"/>
        <w:jc w:val="center"/>
        <w:rPr>
          <w:lang w:val="it-IT"/>
        </w:rPr>
      </w:pPr>
    </w:p>
    <w:p w14:paraId="613B86BF" w14:textId="50F3E9B4" w:rsidR="00AD2727" w:rsidRPr="009F6217" w:rsidRDefault="00AD2727" w:rsidP="00AD2727">
      <w:pPr>
        <w:spacing w:line="360" w:lineRule="auto"/>
        <w:jc w:val="center"/>
        <w:rPr>
          <w:b/>
          <w:lang w:val="en-GB"/>
        </w:rPr>
      </w:pPr>
      <w:r w:rsidRPr="009F6217">
        <w:rPr>
          <w:b/>
          <w:lang w:val="en-US" w:bidi="it-IT"/>
        </w:rPr>
        <w:lastRenderedPageBreak/>
        <w:t>FINE</w:t>
      </w:r>
    </w:p>
    <w:p w14:paraId="38598917" w14:textId="77777777" w:rsidR="00845249" w:rsidRPr="009F6217" w:rsidRDefault="00845249" w:rsidP="00AD2727">
      <w:pPr>
        <w:spacing w:line="360" w:lineRule="auto"/>
        <w:jc w:val="center"/>
        <w:rPr>
          <w:b/>
          <w:lang w:val="en-GB"/>
        </w:rPr>
      </w:pPr>
    </w:p>
    <w:p w14:paraId="3859183E" w14:textId="77777777" w:rsidR="00131DCA" w:rsidRPr="00131DCA" w:rsidRDefault="00131DCA" w:rsidP="00131DCA">
      <w:pPr>
        <w:tabs>
          <w:tab w:val="left" w:pos="5505"/>
        </w:tabs>
        <w:suppressAutoHyphens w:val="0"/>
        <w:jc w:val="both"/>
        <w:rPr>
          <w:rFonts w:eastAsia="MS Mincho"/>
          <w:b/>
          <w:sz w:val="20"/>
          <w:lang w:val="it-IT" w:eastAsia="de-DE"/>
        </w:rPr>
      </w:pPr>
      <w:r w:rsidRPr="00131DCA">
        <w:rPr>
          <w:rFonts w:eastAsia="MS Mincho"/>
          <w:b/>
          <w:sz w:val="20"/>
          <w:lang w:val="it-IT" w:eastAsia="de-DE"/>
        </w:rPr>
        <w:t>A proposito di FUJIFILM Corporation</w:t>
      </w:r>
      <w:r w:rsidRPr="00131DCA">
        <w:rPr>
          <w:rFonts w:eastAsia="MS Mincho"/>
          <w:b/>
          <w:sz w:val="20"/>
          <w:lang w:val="it-IT" w:eastAsia="de-DE"/>
        </w:rPr>
        <w:tab/>
      </w:r>
    </w:p>
    <w:p w14:paraId="4D03C908" w14:textId="77777777" w:rsidR="00131DCA" w:rsidRPr="00131DCA" w:rsidRDefault="00131DCA" w:rsidP="00131DCA">
      <w:pPr>
        <w:suppressAutoHyphens w:val="0"/>
        <w:jc w:val="both"/>
        <w:rPr>
          <w:rFonts w:eastAsia="MS Mincho"/>
          <w:sz w:val="20"/>
          <w:lang w:val="it-IT" w:eastAsia="de-DE"/>
        </w:rPr>
      </w:pPr>
      <w:r w:rsidRPr="00131DCA">
        <w:rPr>
          <w:rFonts w:eastAsia="MS Mincho"/>
          <w:sz w:val="20"/>
          <w:lang w:val="it-IT" w:eastAsia="de-DE"/>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25440ED3" w14:textId="77777777" w:rsidR="00131DCA" w:rsidRPr="00131DCA" w:rsidRDefault="00131DCA" w:rsidP="00131DCA">
      <w:pPr>
        <w:suppressAutoHyphens w:val="0"/>
        <w:jc w:val="both"/>
        <w:rPr>
          <w:rFonts w:eastAsia="MS Mincho"/>
          <w:b/>
          <w:sz w:val="20"/>
          <w:lang w:val="it-IT" w:eastAsia="de-DE"/>
        </w:rPr>
      </w:pPr>
    </w:p>
    <w:p w14:paraId="3EF9831A" w14:textId="77777777" w:rsidR="00131DCA" w:rsidRPr="00131DCA" w:rsidRDefault="00131DCA" w:rsidP="00131DCA">
      <w:pPr>
        <w:suppressAutoHyphens w:val="0"/>
        <w:jc w:val="both"/>
        <w:rPr>
          <w:rFonts w:eastAsia="MS Mincho"/>
          <w:b/>
          <w:sz w:val="20"/>
          <w:lang w:val="it-IT" w:eastAsia="de-DE"/>
        </w:rPr>
      </w:pPr>
      <w:r w:rsidRPr="00131DCA">
        <w:rPr>
          <w:rFonts w:eastAsia="MS Mincho"/>
          <w:b/>
          <w:sz w:val="20"/>
          <w:lang w:val="it-IT" w:eastAsia="de-DE"/>
        </w:rPr>
        <w:t xml:space="preserve">A proposito di FUJIFILM Graphic Systems </w:t>
      </w:r>
    </w:p>
    <w:p w14:paraId="05275D1B" w14:textId="77777777" w:rsidR="00131DCA" w:rsidRPr="00131DCA" w:rsidRDefault="00131DCA" w:rsidP="00131DCA">
      <w:pPr>
        <w:suppressAutoHyphens w:val="0"/>
        <w:jc w:val="both"/>
        <w:rPr>
          <w:rFonts w:eastAsia="MS Mincho"/>
          <w:sz w:val="20"/>
          <w:lang w:val="it-IT" w:eastAsia="de-DE"/>
        </w:rPr>
      </w:pPr>
      <w:r w:rsidRPr="00131DCA">
        <w:rPr>
          <w:rFonts w:eastAsia="MS Mincho"/>
          <w:sz w:val="20"/>
          <w:lang w:val="it-IT" w:eastAsia="de-DE"/>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1" w:history="1">
        <w:r w:rsidRPr="00131DCA">
          <w:rPr>
            <w:rFonts w:eastAsia="MS Mincho"/>
            <w:color w:val="0000FF"/>
            <w:sz w:val="20"/>
            <w:u w:val="single"/>
            <w:lang w:val="it-IT" w:eastAsia="de-DE"/>
          </w:rPr>
          <w:t>www.fujifilm.eu/eu/products/graphic-systems/</w:t>
        </w:r>
      </w:hyperlink>
      <w:r w:rsidRPr="00131DCA">
        <w:rPr>
          <w:rFonts w:eastAsia="MS Mincho"/>
          <w:sz w:val="20"/>
          <w:lang w:val="it-IT" w:eastAsia="de-DE"/>
        </w:rPr>
        <w:t xml:space="preserve"> oppure </w:t>
      </w:r>
      <w:hyperlink r:id="rId12" w:history="1">
        <w:r w:rsidRPr="00131DCA">
          <w:rPr>
            <w:rFonts w:eastAsia="MS Mincho"/>
            <w:color w:val="0000FF"/>
            <w:sz w:val="20"/>
            <w:u w:val="single"/>
            <w:lang w:val="it-IT" w:eastAsia="de-DE"/>
          </w:rPr>
          <w:t>www.youtube.com/FujifilmGSEurope</w:t>
        </w:r>
      </w:hyperlink>
      <w:r w:rsidRPr="00131DCA">
        <w:rPr>
          <w:rFonts w:eastAsia="MS Mincho"/>
          <w:sz w:val="20"/>
          <w:lang w:val="it-IT" w:eastAsia="de-DE"/>
        </w:rPr>
        <w:t>;seguiteci su @FujifilmPrint</w:t>
      </w:r>
    </w:p>
    <w:p w14:paraId="522B946C" w14:textId="77777777" w:rsidR="00131DCA" w:rsidRPr="00131DCA" w:rsidRDefault="00131DCA" w:rsidP="00131DCA">
      <w:pPr>
        <w:suppressAutoHyphens w:val="0"/>
        <w:jc w:val="both"/>
        <w:rPr>
          <w:rFonts w:eastAsia="MS Mincho"/>
          <w:b/>
          <w:sz w:val="20"/>
          <w:lang w:val="it-IT" w:eastAsia="de-DE"/>
        </w:rPr>
      </w:pPr>
    </w:p>
    <w:p w14:paraId="6CE9D53D" w14:textId="77777777" w:rsidR="00131DCA" w:rsidRPr="00131DCA" w:rsidRDefault="00131DCA" w:rsidP="00131DCA">
      <w:pPr>
        <w:suppressAutoHyphens w:val="0"/>
        <w:jc w:val="both"/>
        <w:rPr>
          <w:rFonts w:eastAsia="MS Mincho"/>
          <w:b/>
          <w:sz w:val="20"/>
          <w:lang w:val="it-IT" w:eastAsia="de-DE"/>
        </w:rPr>
      </w:pPr>
      <w:r w:rsidRPr="00131DCA">
        <w:rPr>
          <w:rFonts w:eastAsia="MS Mincho"/>
          <w:b/>
          <w:sz w:val="20"/>
          <w:lang w:val="it-IT" w:eastAsia="de-DE"/>
        </w:rPr>
        <w:t>Per ulteriori informazioni:</w:t>
      </w:r>
    </w:p>
    <w:p w14:paraId="61A6757A" w14:textId="77777777" w:rsidR="00131DCA" w:rsidRPr="00131DCA" w:rsidRDefault="00131DCA" w:rsidP="00131DCA">
      <w:pPr>
        <w:suppressAutoHyphens w:val="0"/>
        <w:jc w:val="both"/>
        <w:rPr>
          <w:rFonts w:eastAsia="MS Mincho"/>
          <w:sz w:val="20"/>
          <w:lang w:val="it-IT" w:eastAsia="de-DE"/>
        </w:rPr>
      </w:pPr>
      <w:r w:rsidRPr="00131DCA">
        <w:rPr>
          <w:rFonts w:eastAsia="MS Mincho"/>
          <w:sz w:val="20"/>
          <w:lang w:val="it-IT" w:eastAsia="de-DE"/>
        </w:rPr>
        <w:t>Tom Platt</w:t>
      </w:r>
    </w:p>
    <w:p w14:paraId="49F5ADF3" w14:textId="77777777" w:rsidR="00131DCA" w:rsidRPr="00131DCA" w:rsidRDefault="00131DCA" w:rsidP="00131DCA">
      <w:pPr>
        <w:suppressAutoHyphens w:val="0"/>
        <w:jc w:val="both"/>
        <w:rPr>
          <w:rFonts w:eastAsia="MS Mincho"/>
          <w:sz w:val="20"/>
          <w:lang w:val="it-IT" w:eastAsia="de-DE"/>
        </w:rPr>
      </w:pPr>
      <w:r w:rsidRPr="00131DCA">
        <w:rPr>
          <w:rFonts w:eastAsia="MS Mincho"/>
          <w:sz w:val="20"/>
          <w:lang w:val="it-IT" w:eastAsia="de-DE"/>
        </w:rPr>
        <w:t>AD Communications</w:t>
      </w:r>
      <w:r w:rsidRPr="00131DCA">
        <w:rPr>
          <w:rFonts w:eastAsia="MS Mincho"/>
          <w:sz w:val="20"/>
          <w:lang w:val="it-IT" w:eastAsia="de-DE"/>
        </w:rPr>
        <w:tab/>
      </w:r>
    </w:p>
    <w:p w14:paraId="711F1AF1" w14:textId="77777777" w:rsidR="00131DCA" w:rsidRPr="00131DCA" w:rsidRDefault="00131DCA" w:rsidP="00131DCA">
      <w:pPr>
        <w:suppressAutoHyphens w:val="0"/>
        <w:jc w:val="both"/>
        <w:rPr>
          <w:rFonts w:eastAsia="MS Mincho"/>
          <w:sz w:val="20"/>
          <w:lang w:val="pt-PT" w:eastAsia="de-DE"/>
        </w:rPr>
      </w:pPr>
      <w:r w:rsidRPr="00131DCA">
        <w:rPr>
          <w:rFonts w:eastAsia="MS Mincho"/>
          <w:sz w:val="20"/>
          <w:lang w:val="pt-PT" w:eastAsia="de-DE"/>
        </w:rPr>
        <w:t xml:space="preserve">E: </w:t>
      </w:r>
      <w:hyperlink r:id="rId13" w:history="1">
        <w:r w:rsidRPr="00131DCA">
          <w:rPr>
            <w:rFonts w:eastAsia="MS Mincho"/>
            <w:color w:val="0563C1"/>
            <w:sz w:val="20"/>
            <w:u w:val="single"/>
            <w:lang w:val="pt-PT" w:eastAsia="de-DE"/>
          </w:rPr>
          <w:t>tplatt@adcomms.co.uk</w:t>
        </w:r>
      </w:hyperlink>
    </w:p>
    <w:p w14:paraId="51597D52" w14:textId="77777777" w:rsidR="00131DCA" w:rsidRPr="00131DCA" w:rsidRDefault="00131DCA" w:rsidP="00131DCA">
      <w:pPr>
        <w:suppressAutoHyphens w:val="0"/>
        <w:jc w:val="both"/>
        <w:rPr>
          <w:rFonts w:eastAsia="MS Mincho"/>
          <w:sz w:val="20"/>
          <w:lang w:val="pt-PT" w:eastAsia="de-DE"/>
        </w:rPr>
      </w:pPr>
      <w:r w:rsidRPr="00131DCA">
        <w:rPr>
          <w:rFonts w:eastAsia="MS Mincho"/>
          <w:sz w:val="20"/>
          <w:lang w:val="pt-PT" w:eastAsia="de-DE"/>
        </w:rPr>
        <w:t xml:space="preserve">Tel: +44 (0)1372 460 586   </w:t>
      </w:r>
    </w:p>
    <w:p w14:paraId="712990AC" w14:textId="77777777" w:rsidR="00131DCA" w:rsidRPr="00131DCA" w:rsidRDefault="00131DCA" w:rsidP="00131DCA">
      <w:pPr>
        <w:suppressAutoHyphens w:val="0"/>
        <w:spacing w:after="160" w:line="360" w:lineRule="auto"/>
        <w:jc w:val="both"/>
        <w:rPr>
          <w:rFonts w:ascii="Calibri" w:eastAsia="MS Mincho" w:hAnsi="Calibri"/>
          <w:szCs w:val="22"/>
          <w:lang w:val="it-IT" w:eastAsia="en-US" w:bidi="it-IT"/>
        </w:rPr>
      </w:pPr>
      <w:r w:rsidRPr="00131DCA">
        <w:rPr>
          <w:rFonts w:ascii="Calibri" w:eastAsia="MS Mincho" w:hAnsi="Calibri"/>
          <w:szCs w:val="22"/>
          <w:lang w:val="it-IT" w:eastAsia="en-US" w:bidi="it-IT"/>
        </w:rPr>
        <w:tab/>
      </w:r>
      <w:r w:rsidRPr="00131DCA">
        <w:rPr>
          <w:rFonts w:ascii="Calibri" w:eastAsia="MS Mincho" w:hAnsi="Calibri"/>
          <w:szCs w:val="22"/>
          <w:lang w:val="it-IT" w:eastAsia="en-US" w:bidi="it-IT"/>
        </w:rPr>
        <w:tab/>
      </w:r>
      <w:r w:rsidRPr="00131DCA">
        <w:rPr>
          <w:rFonts w:ascii="Calibri" w:eastAsia="MS Mincho" w:hAnsi="Calibri"/>
          <w:szCs w:val="22"/>
          <w:lang w:val="it-IT" w:eastAsia="en-US" w:bidi="it-IT"/>
        </w:rPr>
        <w:tab/>
      </w:r>
      <w:r w:rsidRPr="00131DCA">
        <w:rPr>
          <w:rFonts w:ascii="Calibri" w:eastAsia="MS Mincho" w:hAnsi="Calibri"/>
          <w:szCs w:val="22"/>
          <w:lang w:val="it-IT" w:eastAsia="en-US" w:bidi="it-IT"/>
        </w:rPr>
        <w:tab/>
      </w:r>
    </w:p>
    <w:p w14:paraId="62A0072D" w14:textId="77777777" w:rsidR="00131DCA" w:rsidRPr="00131DCA" w:rsidRDefault="00131DCA" w:rsidP="00131DCA">
      <w:pPr>
        <w:suppressAutoHyphens w:val="0"/>
        <w:spacing w:after="160" w:line="360" w:lineRule="auto"/>
        <w:jc w:val="both"/>
        <w:rPr>
          <w:rFonts w:eastAsia="Arial"/>
          <w:color w:val="000000"/>
          <w:szCs w:val="22"/>
          <w:lang w:val="it-IT" w:eastAsia="en-US"/>
        </w:rPr>
      </w:pPr>
      <w:r w:rsidRPr="00131DCA">
        <w:rPr>
          <w:rFonts w:eastAsia="Arial"/>
          <w:color w:val="000000"/>
          <w:szCs w:val="22"/>
          <w:lang w:val="it-IT" w:eastAsia="en-US"/>
        </w:rPr>
        <w:tab/>
      </w:r>
      <w:r w:rsidRPr="00131DCA">
        <w:rPr>
          <w:rFonts w:eastAsia="Arial"/>
          <w:color w:val="000000"/>
          <w:szCs w:val="22"/>
          <w:lang w:val="it-IT" w:eastAsia="en-US"/>
        </w:rPr>
        <w:tab/>
      </w:r>
      <w:r w:rsidRPr="00131DCA">
        <w:rPr>
          <w:rFonts w:eastAsia="Arial"/>
          <w:color w:val="000000"/>
          <w:szCs w:val="22"/>
          <w:lang w:val="it-IT" w:eastAsia="en-US"/>
        </w:rPr>
        <w:tab/>
      </w:r>
    </w:p>
    <w:p w14:paraId="40CCA562" w14:textId="77777777" w:rsidR="00AD2727" w:rsidRPr="00721B16" w:rsidRDefault="00AD2727" w:rsidP="00C35BD1">
      <w:pPr>
        <w:tabs>
          <w:tab w:val="left" w:pos="6120"/>
        </w:tabs>
        <w:jc w:val="both"/>
        <w:rPr>
          <w:color w:val="000000" w:themeColor="text1"/>
          <w:szCs w:val="22"/>
          <w:lang w:val="en-GB"/>
        </w:rPr>
      </w:pPr>
    </w:p>
    <w:sectPr w:rsidR="00AD2727" w:rsidRPr="00721B16" w:rsidSect="00A63BC6">
      <w:headerReference w:type="default" r:id="rId14"/>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3452F" w14:textId="77777777" w:rsidR="00621776" w:rsidRDefault="00621776">
      <w:r>
        <w:separator/>
      </w:r>
    </w:p>
  </w:endnote>
  <w:endnote w:type="continuationSeparator" w:id="0">
    <w:p w14:paraId="15B3E3AF" w14:textId="77777777" w:rsidR="00621776" w:rsidRDefault="0062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HelveticaNeueLT Pro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88F1C" w14:textId="77777777" w:rsidR="00621776" w:rsidRDefault="00621776">
      <w:r>
        <w:separator/>
      </w:r>
    </w:p>
  </w:footnote>
  <w:footnote w:type="continuationSeparator" w:id="0">
    <w:p w14:paraId="4D3A97ED" w14:textId="77777777" w:rsidR="00621776" w:rsidRDefault="00621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val="it-IT" w:bidi="it-IT"/>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9D2056"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val="it-IT" w:bidi="it-IT"/>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2"/>
  </w:num>
  <w:num w:numId="5">
    <w:abstractNumId w:val="2"/>
  </w:num>
  <w:num w:numId="6">
    <w:abstractNumId w:val="5"/>
  </w:num>
  <w:num w:numId="7">
    <w:abstractNumId w:val="1"/>
  </w:num>
  <w:num w:numId="8">
    <w:abstractNumId w:val="4"/>
  </w:num>
  <w:num w:numId="9">
    <w:abstractNumId w:val="6"/>
  </w:num>
  <w:num w:numId="10">
    <w:abstractNumId w:val="13"/>
  </w:num>
  <w:num w:numId="11">
    <w:abstractNumId w:val="11"/>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51ABB"/>
    <w:rsid w:val="00055659"/>
    <w:rsid w:val="0005762B"/>
    <w:rsid w:val="00064024"/>
    <w:rsid w:val="0006699F"/>
    <w:rsid w:val="00071645"/>
    <w:rsid w:val="00071F87"/>
    <w:rsid w:val="00082988"/>
    <w:rsid w:val="000A6DD5"/>
    <w:rsid w:val="000C270E"/>
    <w:rsid w:val="000C7309"/>
    <w:rsid w:val="000D222E"/>
    <w:rsid w:val="000E3D5E"/>
    <w:rsid w:val="000E4C78"/>
    <w:rsid w:val="00104383"/>
    <w:rsid w:val="00124E05"/>
    <w:rsid w:val="00125226"/>
    <w:rsid w:val="00131DCA"/>
    <w:rsid w:val="00132167"/>
    <w:rsid w:val="00143E89"/>
    <w:rsid w:val="001643A8"/>
    <w:rsid w:val="00164E99"/>
    <w:rsid w:val="00166A5B"/>
    <w:rsid w:val="00174336"/>
    <w:rsid w:val="001907A8"/>
    <w:rsid w:val="001927C8"/>
    <w:rsid w:val="0019449F"/>
    <w:rsid w:val="001A57F0"/>
    <w:rsid w:val="001B25F8"/>
    <w:rsid w:val="001B3F1C"/>
    <w:rsid w:val="001B614B"/>
    <w:rsid w:val="001B679B"/>
    <w:rsid w:val="001D43A6"/>
    <w:rsid w:val="001E38F7"/>
    <w:rsid w:val="001E67A8"/>
    <w:rsid w:val="001E7B7F"/>
    <w:rsid w:val="001F5D7F"/>
    <w:rsid w:val="00206FB3"/>
    <w:rsid w:val="0021112D"/>
    <w:rsid w:val="0021430E"/>
    <w:rsid w:val="0022098A"/>
    <w:rsid w:val="00223F11"/>
    <w:rsid w:val="002306E2"/>
    <w:rsid w:val="00233CFF"/>
    <w:rsid w:val="00240E8F"/>
    <w:rsid w:val="0024323D"/>
    <w:rsid w:val="002432AE"/>
    <w:rsid w:val="00255AD8"/>
    <w:rsid w:val="002561C0"/>
    <w:rsid w:val="0026166F"/>
    <w:rsid w:val="00272A4D"/>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4102"/>
    <w:rsid w:val="002F4463"/>
    <w:rsid w:val="002F6F41"/>
    <w:rsid w:val="00314070"/>
    <w:rsid w:val="003269BD"/>
    <w:rsid w:val="00326CD6"/>
    <w:rsid w:val="0033378E"/>
    <w:rsid w:val="003413BD"/>
    <w:rsid w:val="00343A5E"/>
    <w:rsid w:val="00347192"/>
    <w:rsid w:val="00362615"/>
    <w:rsid w:val="00370F38"/>
    <w:rsid w:val="0037456E"/>
    <w:rsid w:val="00376719"/>
    <w:rsid w:val="00390EE7"/>
    <w:rsid w:val="00393328"/>
    <w:rsid w:val="003A4AB2"/>
    <w:rsid w:val="003B53B1"/>
    <w:rsid w:val="003C176D"/>
    <w:rsid w:val="003C6D39"/>
    <w:rsid w:val="003D0E25"/>
    <w:rsid w:val="003D3DFC"/>
    <w:rsid w:val="003E3273"/>
    <w:rsid w:val="003F2E8B"/>
    <w:rsid w:val="00401F30"/>
    <w:rsid w:val="00413DDD"/>
    <w:rsid w:val="00433F9E"/>
    <w:rsid w:val="004469C2"/>
    <w:rsid w:val="00451342"/>
    <w:rsid w:val="00464291"/>
    <w:rsid w:val="00467597"/>
    <w:rsid w:val="00483A6C"/>
    <w:rsid w:val="00486AB7"/>
    <w:rsid w:val="004949D3"/>
    <w:rsid w:val="00494A90"/>
    <w:rsid w:val="00495B93"/>
    <w:rsid w:val="00495BBD"/>
    <w:rsid w:val="00495E82"/>
    <w:rsid w:val="004A3149"/>
    <w:rsid w:val="004B5C08"/>
    <w:rsid w:val="004C2263"/>
    <w:rsid w:val="004D3223"/>
    <w:rsid w:val="004E1BF4"/>
    <w:rsid w:val="004F1E44"/>
    <w:rsid w:val="004F2216"/>
    <w:rsid w:val="004F662C"/>
    <w:rsid w:val="004F69E7"/>
    <w:rsid w:val="0050407B"/>
    <w:rsid w:val="0050476D"/>
    <w:rsid w:val="00505244"/>
    <w:rsid w:val="005144B3"/>
    <w:rsid w:val="00516BBE"/>
    <w:rsid w:val="0054108D"/>
    <w:rsid w:val="00545EE2"/>
    <w:rsid w:val="00546B1E"/>
    <w:rsid w:val="005533A2"/>
    <w:rsid w:val="00562A0F"/>
    <w:rsid w:val="00567B3C"/>
    <w:rsid w:val="00567B46"/>
    <w:rsid w:val="00582C3D"/>
    <w:rsid w:val="00586D9F"/>
    <w:rsid w:val="00597A41"/>
    <w:rsid w:val="005A20AF"/>
    <w:rsid w:val="005B41C8"/>
    <w:rsid w:val="005C570C"/>
    <w:rsid w:val="005D1627"/>
    <w:rsid w:val="005E2ED4"/>
    <w:rsid w:val="005F0CD4"/>
    <w:rsid w:val="006043EE"/>
    <w:rsid w:val="0060483C"/>
    <w:rsid w:val="00604E7B"/>
    <w:rsid w:val="00607E57"/>
    <w:rsid w:val="00610076"/>
    <w:rsid w:val="00612B6B"/>
    <w:rsid w:val="00621180"/>
    <w:rsid w:val="00621776"/>
    <w:rsid w:val="006266C5"/>
    <w:rsid w:val="006507EF"/>
    <w:rsid w:val="00651692"/>
    <w:rsid w:val="0065255A"/>
    <w:rsid w:val="00657F3D"/>
    <w:rsid w:val="00661CC3"/>
    <w:rsid w:val="00676105"/>
    <w:rsid w:val="0069077A"/>
    <w:rsid w:val="006A0299"/>
    <w:rsid w:val="006A3F22"/>
    <w:rsid w:val="006B1BB5"/>
    <w:rsid w:val="006B25E0"/>
    <w:rsid w:val="006B60EF"/>
    <w:rsid w:val="006D2964"/>
    <w:rsid w:val="006D5275"/>
    <w:rsid w:val="006E07AE"/>
    <w:rsid w:val="006E3789"/>
    <w:rsid w:val="00704AF6"/>
    <w:rsid w:val="00705AEA"/>
    <w:rsid w:val="0071031D"/>
    <w:rsid w:val="00714616"/>
    <w:rsid w:val="00716D07"/>
    <w:rsid w:val="00721B16"/>
    <w:rsid w:val="0072764D"/>
    <w:rsid w:val="0074089E"/>
    <w:rsid w:val="0075078F"/>
    <w:rsid w:val="00754387"/>
    <w:rsid w:val="00760623"/>
    <w:rsid w:val="007608B4"/>
    <w:rsid w:val="0076093A"/>
    <w:rsid w:val="00765F49"/>
    <w:rsid w:val="00786039"/>
    <w:rsid w:val="0079119F"/>
    <w:rsid w:val="007A048B"/>
    <w:rsid w:val="007A0C64"/>
    <w:rsid w:val="007A3EA6"/>
    <w:rsid w:val="007A3EF5"/>
    <w:rsid w:val="007B2567"/>
    <w:rsid w:val="007B2F40"/>
    <w:rsid w:val="007B3A5C"/>
    <w:rsid w:val="007B600B"/>
    <w:rsid w:val="007C589A"/>
    <w:rsid w:val="007C6DD9"/>
    <w:rsid w:val="007D162D"/>
    <w:rsid w:val="007E70AF"/>
    <w:rsid w:val="007E73C5"/>
    <w:rsid w:val="007F0A6F"/>
    <w:rsid w:val="008066B5"/>
    <w:rsid w:val="0082412F"/>
    <w:rsid w:val="00824783"/>
    <w:rsid w:val="00824F8D"/>
    <w:rsid w:val="0082709A"/>
    <w:rsid w:val="00831CEF"/>
    <w:rsid w:val="00842E73"/>
    <w:rsid w:val="008445BB"/>
    <w:rsid w:val="00845249"/>
    <w:rsid w:val="00850AE9"/>
    <w:rsid w:val="00851BAE"/>
    <w:rsid w:val="008578E8"/>
    <w:rsid w:val="00864E00"/>
    <w:rsid w:val="008651D1"/>
    <w:rsid w:val="00873FA7"/>
    <w:rsid w:val="008753B8"/>
    <w:rsid w:val="0088610C"/>
    <w:rsid w:val="008A6945"/>
    <w:rsid w:val="008B3644"/>
    <w:rsid w:val="008B392D"/>
    <w:rsid w:val="008D1864"/>
    <w:rsid w:val="008D3E75"/>
    <w:rsid w:val="008E45A4"/>
    <w:rsid w:val="008E7291"/>
    <w:rsid w:val="008F4EF2"/>
    <w:rsid w:val="008F51FD"/>
    <w:rsid w:val="009120BB"/>
    <w:rsid w:val="00913464"/>
    <w:rsid w:val="00925CB5"/>
    <w:rsid w:val="0093346D"/>
    <w:rsid w:val="00934D87"/>
    <w:rsid w:val="00936FDE"/>
    <w:rsid w:val="00940E5C"/>
    <w:rsid w:val="0096381F"/>
    <w:rsid w:val="009639AD"/>
    <w:rsid w:val="009729AE"/>
    <w:rsid w:val="00976DA9"/>
    <w:rsid w:val="009A342D"/>
    <w:rsid w:val="009B05A2"/>
    <w:rsid w:val="009C6830"/>
    <w:rsid w:val="009D08BF"/>
    <w:rsid w:val="009D64E7"/>
    <w:rsid w:val="009E4A81"/>
    <w:rsid w:val="009F232B"/>
    <w:rsid w:val="009F4795"/>
    <w:rsid w:val="009F6217"/>
    <w:rsid w:val="00A00AD5"/>
    <w:rsid w:val="00A04CC2"/>
    <w:rsid w:val="00A063D5"/>
    <w:rsid w:val="00A14E01"/>
    <w:rsid w:val="00A17201"/>
    <w:rsid w:val="00A247B3"/>
    <w:rsid w:val="00A30BBD"/>
    <w:rsid w:val="00A3168E"/>
    <w:rsid w:val="00A32514"/>
    <w:rsid w:val="00A37B70"/>
    <w:rsid w:val="00A40440"/>
    <w:rsid w:val="00A41245"/>
    <w:rsid w:val="00A4467F"/>
    <w:rsid w:val="00A45020"/>
    <w:rsid w:val="00A45479"/>
    <w:rsid w:val="00A468BF"/>
    <w:rsid w:val="00A51B2F"/>
    <w:rsid w:val="00A574F7"/>
    <w:rsid w:val="00A63BC6"/>
    <w:rsid w:val="00A650B7"/>
    <w:rsid w:val="00A6677C"/>
    <w:rsid w:val="00A70867"/>
    <w:rsid w:val="00A75F9C"/>
    <w:rsid w:val="00A76AFA"/>
    <w:rsid w:val="00A8002B"/>
    <w:rsid w:val="00A826FA"/>
    <w:rsid w:val="00A86813"/>
    <w:rsid w:val="00A90135"/>
    <w:rsid w:val="00A92B09"/>
    <w:rsid w:val="00AB5A55"/>
    <w:rsid w:val="00AC15DA"/>
    <w:rsid w:val="00AD2727"/>
    <w:rsid w:val="00AD2D73"/>
    <w:rsid w:val="00AD363F"/>
    <w:rsid w:val="00AE0A38"/>
    <w:rsid w:val="00AE1395"/>
    <w:rsid w:val="00AF69CC"/>
    <w:rsid w:val="00B239B4"/>
    <w:rsid w:val="00B25727"/>
    <w:rsid w:val="00B27886"/>
    <w:rsid w:val="00B42D53"/>
    <w:rsid w:val="00B42EC6"/>
    <w:rsid w:val="00B43F00"/>
    <w:rsid w:val="00B51757"/>
    <w:rsid w:val="00B550E8"/>
    <w:rsid w:val="00B725D6"/>
    <w:rsid w:val="00B77444"/>
    <w:rsid w:val="00B91611"/>
    <w:rsid w:val="00BA4102"/>
    <w:rsid w:val="00BA5D98"/>
    <w:rsid w:val="00BB1443"/>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5CE2"/>
    <w:rsid w:val="00C711A0"/>
    <w:rsid w:val="00C76D26"/>
    <w:rsid w:val="00C84216"/>
    <w:rsid w:val="00C868DC"/>
    <w:rsid w:val="00C912FD"/>
    <w:rsid w:val="00C93B07"/>
    <w:rsid w:val="00C976C5"/>
    <w:rsid w:val="00CA0AAE"/>
    <w:rsid w:val="00CB13ED"/>
    <w:rsid w:val="00CD3412"/>
    <w:rsid w:val="00CE3CEA"/>
    <w:rsid w:val="00D061FB"/>
    <w:rsid w:val="00D23B2A"/>
    <w:rsid w:val="00D2429C"/>
    <w:rsid w:val="00D252CA"/>
    <w:rsid w:val="00D51BCC"/>
    <w:rsid w:val="00D6010B"/>
    <w:rsid w:val="00D61188"/>
    <w:rsid w:val="00D7657B"/>
    <w:rsid w:val="00D770A0"/>
    <w:rsid w:val="00D811BF"/>
    <w:rsid w:val="00D82774"/>
    <w:rsid w:val="00D84D18"/>
    <w:rsid w:val="00D91985"/>
    <w:rsid w:val="00D932C2"/>
    <w:rsid w:val="00DB070A"/>
    <w:rsid w:val="00DB22FC"/>
    <w:rsid w:val="00DC70A7"/>
    <w:rsid w:val="00DD058A"/>
    <w:rsid w:val="00DE0FA8"/>
    <w:rsid w:val="00DE20D9"/>
    <w:rsid w:val="00E0386A"/>
    <w:rsid w:val="00E03AB8"/>
    <w:rsid w:val="00E1642B"/>
    <w:rsid w:val="00E22F38"/>
    <w:rsid w:val="00E32903"/>
    <w:rsid w:val="00E50400"/>
    <w:rsid w:val="00E54339"/>
    <w:rsid w:val="00E86B7B"/>
    <w:rsid w:val="00E93319"/>
    <w:rsid w:val="00E9465F"/>
    <w:rsid w:val="00EA2142"/>
    <w:rsid w:val="00EC238D"/>
    <w:rsid w:val="00EC2F86"/>
    <w:rsid w:val="00EE3983"/>
    <w:rsid w:val="00EE6C66"/>
    <w:rsid w:val="00EF2CF8"/>
    <w:rsid w:val="00EF462C"/>
    <w:rsid w:val="00F12C8B"/>
    <w:rsid w:val="00F13B4C"/>
    <w:rsid w:val="00F1405C"/>
    <w:rsid w:val="00F142CE"/>
    <w:rsid w:val="00F2237C"/>
    <w:rsid w:val="00F323AA"/>
    <w:rsid w:val="00F443D4"/>
    <w:rsid w:val="00F4768F"/>
    <w:rsid w:val="00F6539B"/>
    <w:rsid w:val="00F66678"/>
    <w:rsid w:val="00F74990"/>
    <w:rsid w:val="00F76603"/>
    <w:rsid w:val="00FA0B56"/>
    <w:rsid w:val="00FA2B71"/>
    <w:rsid w:val="00FA384F"/>
    <w:rsid w:val="00FA3FD6"/>
    <w:rsid w:val="00FA46A2"/>
    <w:rsid w:val="00FB6CDB"/>
    <w:rsid w:val="00FC1780"/>
    <w:rsid w:val="00FC1DF0"/>
    <w:rsid w:val="00FC2EBC"/>
    <w:rsid w:val="00FC7082"/>
    <w:rsid w:val="00FE5DB2"/>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75AD601"/>
  <w15:docId w15:val="{4C94EA9A-EF92-4E44-B90A-8A62B557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it-I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latt@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0" ma:contentTypeDescription="Create a new document." ma:contentTypeScope="" ma:versionID="00d56da2809e498957df03f1915155c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8bafb863c6953d325298c8ab42df2de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D1C5D-3303-4A27-A29B-88A9184A4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3.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B757E6-FA47-43D0-A9EC-80D244DE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862</Words>
  <Characters>4918</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5769</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Emily Fennell</cp:lastModifiedBy>
  <cp:revision>4</cp:revision>
  <cp:lastPrinted>2018-11-06T09:21:00Z</cp:lastPrinted>
  <dcterms:created xsi:type="dcterms:W3CDTF">2021-06-18T15:24:00Z</dcterms:created>
  <dcterms:modified xsi:type="dcterms:W3CDTF">2021-06-21T10:40:00Z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175;#Acuity LED 1600R|d63d8342-5a40-4ced-815e-9209ab2326c0;#21;#Fujifilm|ef9519fa-6bd1-4bf6-af20-d1fc46b6a0ef</vt:lpwstr>
  </property>
</Properties>
</file>