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734B82A6" w:rsidR="00ED0E82" w:rsidRPr="006C78F1" w:rsidRDefault="006B6C32" w:rsidP="00ED0E82">
      <w:pPr>
        <w:spacing w:line="360" w:lineRule="auto"/>
        <w:jc w:val="both"/>
        <w:rPr>
          <w:rFonts w:ascii="Arial" w:hAnsi="Arial" w:cs="Arial"/>
          <w:b/>
          <w:bCs/>
        </w:rPr>
      </w:pPr>
      <w:r>
        <w:rPr>
          <w:rFonts w:ascii="Arial" w:hAnsi="Arial" w:cs="Arial"/>
          <w:b/>
          <w:bCs/>
        </w:rPr>
        <w:t>23</w:t>
      </w:r>
      <w:r w:rsidRPr="006B6C32">
        <w:rPr>
          <w:rFonts w:ascii="Arial" w:hAnsi="Arial" w:cs="Arial"/>
          <w:b/>
          <w:bCs/>
          <w:vertAlign w:val="superscript"/>
        </w:rPr>
        <w:t>rd</w:t>
      </w:r>
      <w:r>
        <w:rPr>
          <w:rFonts w:ascii="Arial" w:hAnsi="Arial" w:cs="Arial"/>
          <w:b/>
          <w:bCs/>
        </w:rPr>
        <w:t xml:space="preserve"> September</w:t>
      </w:r>
      <w:r w:rsidR="00ED0E82" w:rsidRPr="006C78F1">
        <w:rPr>
          <w:rFonts w:ascii="Arial" w:hAnsi="Arial" w:cs="Arial"/>
          <w:b/>
          <w:bCs/>
        </w:rPr>
        <w:t xml:space="preserve"> 2021</w:t>
      </w:r>
    </w:p>
    <w:p w14:paraId="61FEC1CF" w14:textId="39B8CE5E" w:rsidR="00BA110A" w:rsidRPr="00BA110A" w:rsidRDefault="00BA110A" w:rsidP="00BA110A">
      <w:pPr>
        <w:spacing w:line="360" w:lineRule="auto"/>
        <w:jc w:val="both"/>
        <w:rPr>
          <w:rFonts w:ascii="Arial" w:hAnsi="Arial" w:cs="Arial"/>
          <w:b/>
          <w:bCs/>
          <w:sz w:val="24"/>
          <w:szCs w:val="24"/>
        </w:rPr>
      </w:pPr>
      <w:r w:rsidRPr="00BA110A">
        <w:rPr>
          <w:rFonts w:ascii="Arial" w:hAnsi="Arial" w:cs="Arial"/>
          <w:b/>
          <w:bCs/>
          <w:sz w:val="24"/>
          <w:szCs w:val="24"/>
        </w:rPr>
        <w:t xml:space="preserve">MCC Paarl reveals the time-saving benefits of Fujifilm’s Flenex </w:t>
      </w:r>
      <w:r w:rsidR="0099774D">
        <w:rPr>
          <w:rFonts w:ascii="Arial" w:hAnsi="Arial" w:cs="Arial"/>
          <w:b/>
          <w:bCs/>
          <w:sz w:val="24"/>
          <w:szCs w:val="24"/>
        </w:rPr>
        <w:t xml:space="preserve">FW </w:t>
      </w:r>
      <w:r w:rsidRPr="00BA110A">
        <w:rPr>
          <w:rFonts w:ascii="Arial" w:hAnsi="Arial" w:cs="Arial"/>
          <w:b/>
          <w:bCs/>
          <w:sz w:val="24"/>
          <w:szCs w:val="24"/>
        </w:rPr>
        <w:t>plates and C-Touch plate processor</w:t>
      </w:r>
    </w:p>
    <w:p w14:paraId="055E1ECF" w14:textId="6DCD5946" w:rsidR="00BA110A" w:rsidRPr="00BA110A" w:rsidRDefault="00BA110A" w:rsidP="00BA110A">
      <w:pPr>
        <w:spacing w:line="360" w:lineRule="auto"/>
        <w:jc w:val="both"/>
        <w:rPr>
          <w:rFonts w:ascii="Arial" w:hAnsi="Arial" w:cs="Arial"/>
          <w:i/>
          <w:iCs/>
          <w:sz w:val="24"/>
          <w:szCs w:val="24"/>
        </w:rPr>
      </w:pPr>
      <w:r w:rsidRPr="00BA110A">
        <w:rPr>
          <w:rFonts w:ascii="Arial" w:hAnsi="Arial" w:cs="Arial"/>
          <w:i/>
          <w:iCs/>
          <w:sz w:val="24"/>
          <w:szCs w:val="24"/>
        </w:rPr>
        <w:t xml:space="preserve">South African self-adhesive label specialist sees </w:t>
      </w:r>
      <w:r w:rsidR="00617930">
        <w:rPr>
          <w:rFonts w:ascii="Arial" w:hAnsi="Arial" w:cs="Arial"/>
          <w:i/>
          <w:iCs/>
          <w:sz w:val="24"/>
          <w:szCs w:val="24"/>
        </w:rPr>
        <w:t xml:space="preserve">sustainability </w:t>
      </w:r>
      <w:r w:rsidRPr="00BA110A">
        <w:rPr>
          <w:rFonts w:ascii="Arial" w:hAnsi="Arial" w:cs="Arial"/>
          <w:i/>
          <w:iCs/>
          <w:sz w:val="24"/>
          <w:szCs w:val="24"/>
        </w:rPr>
        <w:t xml:space="preserve">and quick platemaking </w:t>
      </w:r>
      <w:r w:rsidR="00617930">
        <w:rPr>
          <w:rFonts w:ascii="Arial" w:hAnsi="Arial" w:cs="Arial"/>
          <w:i/>
          <w:iCs/>
          <w:sz w:val="24"/>
          <w:szCs w:val="24"/>
        </w:rPr>
        <w:t xml:space="preserve">benefits </w:t>
      </w:r>
      <w:r w:rsidRPr="00BA110A">
        <w:rPr>
          <w:rFonts w:ascii="Arial" w:hAnsi="Arial" w:cs="Arial"/>
          <w:i/>
          <w:iCs/>
          <w:sz w:val="24"/>
          <w:szCs w:val="24"/>
        </w:rPr>
        <w:t>as key to the success of the investment</w:t>
      </w:r>
    </w:p>
    <w:p w14:paraId="06D0A14D" w14:textId="10BFE781" w:rsidR="00BA110A" w:rsidRPr="00BA110A" w:rsidRDefault="00BA110A" w:rsidP="00BA110A">
      <w:pPr>
        <w:spacing w:line="360" w:lineRule="auto"/>
        <w:jc w:val="both"/>
        <w:rPr>
          <w:rFonts w:ascii="Arial" w:hAnsi="Arial" w:cs="Arial"/>
          <w:sz w:val="24"/>
          <w:szCs w:val="24"/>
        </w:rPr>
      </w:pPr>
      <w:r w:rsidRPr="00BA110A">
        <w:rPr>
          <w:rFonts w:ascii="Arial" w:hAnsi="Arial" w:cs="Arial"/>
          <w:sz w:val="24"/>
          <w:szCs w:val="24"/>
        </w:rPr>
        <w:t xml:space="preserve">Based in the Western Cape province of South Africa, Multi-Color </w:t>
      </w:r>
      <w:r w:rsidR="0022556F" w:rsidRPr="00BA110A">
        <w:rPr>
          <w:rFonts w:ascii="Arial" w:hAnsi="Arial" w:cs="Arial"/>
          <w:sz w:val="24"/>
          <w:szCs w:val="24"/>
        </w:rPr>
        <w:t>Corporation</w:t>
      </w:r>
      <w:r w:rsidRPr="00BA110A">
        <w:rPr>
          <w:rFonts w:ascii="Arial" w:hAnsi="Arial" w:cs="Arial"/>
          <w:sz w:val="24"/>
          <w:szCs w:val="24"/>
        </w:rPr>
        <w:t xml:space="preserve"> (MCC) Paarl is a global leader in premium label solutions. The MCC brand is one of the world’s largest and most awarded label printers, and its Paarl division, with 140 staff at the heart of its business, delivers high quality adhesive labels to customers from a range of industries, including wine and spirits, personal care, and food and beverage. Since December 2020, MCC Paarl has been utilising Fuj</w:t>
      </w:r>
      <w:r w:rsidR="00617930">
        <w:rPr>
          <w:rFonts w:ascii="Arial" w:hAnsi="Arial" w:cs="Arial"/>
          <w:sz w:val="24"/>
          <w:szCs w:val="24"/>
        </w:rPr>
        <w:t>i</w:t>
      </w:r>
      <w:r w:rsidRPr="00BA110A">
        <w:rPr>
          <w:rFonts w:ascii="Arial" w:hAnsi="Arial" w:cs="Arial"/>
          <w:sz w:val="24"/>
          <w:szCs w:val="24"/>
        </w:rPr>
        <w:t>film’s Flenex</w:t>
      </w:r>
      <w:r w:rsidR="0099774D">
        <w:rPr>
          <w:rFonts w:ascii="Arial" w:hAnsi="Arial" w:cs="Arial"/>
          <w:sz w:val="24"/>
          <w:szCs w:val="24"/>
        </w:rPr>
        <w:t xml:space="preserve"> FW</w:t>
      </w:r>
      <w:r w:rsidRPr="00BA110A">
        <w:rPr>
          <w:rFonts w:ascii="Arial" w:hAnsi="Arial" w:cs="Arial"/>
          <w:sz w:val="24"/>
          <w:szCs w:val="24"/>
        </w:rPr>
        <w:t xml:space="preserve"> and C-Touch plate processor as part of its label production, with immediately impressive results.</w:t>
      </w:r>
    </w:p>
    <w:p w14:paraId="0CC8BFFF" w14:textId="62F1A38B" w:rsidR="00BA110A" w:rsidRPr="00BA110A" w:rsidRDefault="00BA110A" w:rsidP="00BA110A">
      <w:pPr>
        <w:spacing w:line="360" w:lineRule="auto"/>
        <w:jc w:val="both"/>
        <w:rPr>
          <w:rFonts w:ascii="Arial" w:hAnsi="Arial" w:cs="Arial"/>
          <w:sz w:val="24"/>
          <w:szCs w:val="24"/>
        </w:rPr>
      </w:pPr>
      <w:r w:rsidRPr="00BA110A">
        <w:rPr>
          <w:rFonts w:ascii="Arial" w:hAnsi="Arial" w:cs="Arial"/>
          <w:sz w:val="24"/>
          <w:szCs w:val="24"/>
        </w:rPr>
        <w:t>“Given the stature of our brand, we are always dealing with high levels of demand for our products,” says Michelle Coetzee, Pre</w:t>
      </w:r>
      <w:r w:rsidR="0099774D">
        <w:rPr>
          <w:rFonts w:ascii="Arial" w:hAnsi="Arial" w:cs="Arial"/>
          <w:sz w:val="24"/>
          <w:szCs w:val="24"/>
        </w:rPr>
        <w:t>-</w:t>
      </w:r>
      <w:r w:rsidRPr="00BA110A">
        <w:rPr>
          <w:rFonts w:ascii="Arial" w:hAnsi="Arial" w:cs="Arial"/>
          <w:sz w:val="24"/>
          <w:szCs w:val="24"/>
        </w:rPr>
        <w:t>Press Manager at MCC Paarl. “Predominantly, we are producing low volume, short runs with a fast turnaround time to market – this includes premium quality wine and spirit labels, with innovative embellishments and finishes.”</w:t>
      </w:r>
    </w:p>
    <w:p w14:paraId="4C3D7413" w14:textId="7D14D293" w:rsidR="00BA110A" w:rsidRPr="00BA110A" w:rsidRDefault="00BA110A" w:rsidP="00BA110A">
      <w:pPr>
        <w:spacing w:line="360" w:lineRule="auto"/>
        <w:jc w:val="both"/>
        <w:rPr>
          <w:rFonts w:ascii="Arial" w:hAnsi="Arial" w:cs="Arial"/>
          <w:sz w:val="24"/>
          <w:szCs w:val="24"/>
        </w:rPr>
      </w:pPr>
      <w:r w:rsidRPr="00BA110A">
        <w:rPr>
          <w:rFonts w:ascii="Arial" w:hAnsi="Arial" w:cs="Arial"/>
          <w:sz w:val="24"/>
          <w:szCs w:val="24"/>
        </w:rPr>
        <w:t xml:space="preserve">Alongside its reliable and highly regarded products, MCC is also known for its dedication to sustainability. The company is striving to reduce its energy and water usage, as well </w:t>
      </w:r>
      <w:r w:rsidR="00617930">
        <w:rPr>
          <w:rFonts w:ascii="Arial" w:hAnsi="Arial" w:cs="Arial"/>
          <w:sz w:val="24"/>
          <w:szCs w:val="24"/>
        </w:rPr>
        <w:t xml:space="preserve">as </w:t>
      </w:r>
      <w:r w:rsidRPr="00BA110A">
        <w:rPr>
          <w:rFonts w:ascii="Arial" w:hAnsi="Arial" w:cs="Arial"/>
          <w:sz w:val="24"/>
          <w:szCs w:val="24"/>
        </w:rPr>
        <w:t xml:space="preserve">the waste it sends to landfill. “With our desire as a business to unearth innovations that meet today’s sustainability needs, we know that our own production facilities must reflect that,” continues Coetzee. “We became aware of Fujifilm’s Flenex </w:t>
      </w:r>
      <w:r w:rsidR="0099774D">
        <w:rPr>
          <w:rFonts w:ascii="Arial" w:hAnsi="Arial" w:cs="Arial"/>
          <w:sz w:val="24"/>
          <w:szCs w:val="24"/>
        </w:rPr>
        <w:t xml:space="preserve">FW </w:t>
      </w:r>
      <w:r w:rsidRPr="00BA110A">
        <w:rPr>
          <w:rFonts w:ascii="Arial" w:hAnsi="Arial" w:cs="Arial"/>
          <w:sz w:val="24"/>
          <w:szCs w:val="24"/>
        </w:rPr>
        <w:t>plate</w:t>
      </w:r>
      <w:r w:rsidR="00617930">
        <w:rPr>
          <w:rFonts w:ascii="Arial" w:hAnsi="Arial" w:cs="Arial"/>
          <w:sz w:val="24"/>
          <w:szCs w:val="24"/>
        </w:rPr>
        <w:t>s</w:t>
      </w:r>
      <w:r w:rsidRPr="00BA110A">
        <w:rPr>
          <w:rFonts w:ascii="Arial" w:hAnsi="Arial" w:cs="Arial"/>
          <w:sz w:val="24"/>
          <w:szCs w:val="24"/>
        </w:rPr>
        <w:t xml:space="preserve"> last year and the water</w:t>
      </w:r>
      <w:r w:rsidR="0099774D">
        <w:rPr>
          <w:rFonts w:ascii="Arial" w:hAnsi="Arial" w:cs="Arial"/>
          <w:sz w:val="24"/>
          <w:szCs w:val="24"/>
        </w:rPr>
        <w:t>-wash</w:t>
      </w:r>
      <w:r w:rsidRPr="00BA110A">
        <w:rPr>
          <w:rFonts w:ascii="Arial" w:hAnsi="Arial" w:cs="Arial"/>
          <w:sz w:val="24"/>
          <w:szCs w:val="24"/>
        </w:rPr>
        <w:t xml:space="preserve"> credentials really appealed to us. We tested Flenex </w:t>
      </w:r>
      <w:r w:rsidR="0099774D">
        <w:rPr>
          <w:rFonts w:ascii="Arial" w:hAnsi="Arial" w:cs="Arial"/>
          <w:sz w:val="24"/>
          <w:szCs w:val="24"/>
        </w:rPr>
        <w:t xml:space="preserve">FW </w:t>
      </w:r>
      <w:r w:rsidRPr="00BA110A">
        <w:rPr>
          <w:rFonts w:ascii="Arial" w:hAnsi="Arial" w:cs="Arial"/>
          <w:sz w:val="24"/>
          <w:szCs w:val="24"/>
        </w:rPr>
        <w:t xml:space="preserve">alongside plates from another producer at our factory and </w:t>
      </w:r>
      <w:r w:rsidR="0022556F">
        <w:rPr>
          <w:rFonts w:ascii="Arial" w:hAnsi="Arial" w:cs="Arial"/>
          <w:sz w:val="24"/>
          <w:szCs w:val="24"/>
        </w:rPr>
        <w:t xml:space="preserve">decided to introduce the </w:t>
      </w:r>
      <w:r w:rsidRPr="00BA110A">
        <w:rPr>
          <w:rFonts w:ascii="Arial" w:hAnsi="Arial" w:cs="Arial"/>
          <w:sz w:val="24"/>
          <w:szCs w:val="24"/>
        </w:rPr>
        <w:t>Flenex</w:t>
      </w:r>
      <w:r w:rsidR="0099774D">
        <w:rPr>
          <w:rFonts w:ascii="Arial" w:hAnsi="Arial" w:cs="Arial"/>
          <w:sz w:val="24"/>
          <w:szCs w:val="24"/>
        </w:rPr>
        <w:t xml:space="preserve"> FW</w:t>
      </w:r>
      <w:r w:rsidRPr="00BA110A">
        <w:rPr>
          <w:rFonts w:ascii="Arial" w:hAnsi="Arial" w:cs="Arial"/>
          <w:sz w:val="24"/>
          <w:szCs w:val="24"/>
        </w:rPr>
        <w:t xml:space="preserve"> product</w:t>
      </w:r>
      <w:r w:rsidR="0022556F">
        <w:rPr>
          <w:rFonts w:ascii="Arial" w:hAnsi="Arial" w:cs="Arial"/>
          <w:sz w:val="24"/>
          <w:szCs w:val="24"/>
        </w:rPr>
        <w:t xml:space="preserve"> into our daily operations</w:t>
      </w:r>
      <w:r w:rsidRPr="00BA110A">
        <w:rPr>
          <w:rFonts w:ascii="Arial" w:hAnsi="Arial" w:cs="Arial"/>
          <w:sz w:val="24"/>
          <w:szCs w:val="24"/>
        </w:rPr>
        <w:t xml:space="preserve">. We spoke with the sales team at </w:t>
      </w:r>
      <w:r w:rsidRPr="00BA110A">
        <w:rPr>
          <w:rFonts w:ascii="Arial" w:hAnsi="Arial" w:cs="Arial"/>
          <w:sz w:val="24"/>
          <w:szCs w:val="24"/>
        </w:rPr>
        <w:lastRenderedPageBreak/>
        <w:t>Fujifilm, who were great to deal with, and they offered us an equipment deal as well, which included the C-Touch processor. Overall, it was a very attractive package.”</w:t>
      </w:r>
    </w:p>
    <w:p w14:paraId="6C9AE6D9" w14:textId="763AA373" w:rsidR="00BA110A" w:rsidRPr="00BA110A" w:rsidRDefault="00BA110A" w:rsidP="00BA110A">
      <w:pPr>
        <w:spacing w:line="360" w:lineRule="auto"/>
        <w:jc w:val="both"/>
        <w:rPr>
          <w:rFonts w:ascii="Arial" w:hAnsi="Arial" w:cs="Arial"/>
          <w:sz w:val="24"/>
          <w:szCs w:val="24"/>
        </w:rPr>
      </w:pPr>
      <w:r w:rsidRPr="00BA110A">
        <w:rPr>
          <w:rFonts w:ascii="Arial" w:hAnsi="Arial" w:cs="Arial"/>
          <w:sz w:val="24"/>
          <w:szCs w:val="24"/>
        </w:rPr>
        <w:t xml:space="preserve">Coetzee has been impressed with the performance of Flenex </w:t>
      </w:r>
      <w:r w:rsidR="0099774D">
        <w:rPr>
          <w:rFonts w:ascii="Arial" w:hAnsi="Arial" w:cs="Arial"/>
          <w:sz w:val="24"/>
          <w:szCs w:val="24"/>
        </w:rPr>
        <w:t xml:space="preserve">FW </w:t>
      </w:r>
      <w:r w:rsidRPr="00BA110A">
        <w:rPr>
          <w:rFonts w:ascii="Arial" w:hAnsi="Arial" w:cs="Arial"/>
          <w:sz w:val="24"/>
          <w:szCs w:val="24"/>
        </w:rPr>
        <w:t xml:space="preserve">since its arrival at MCC Paarl in December 2020. “We’re using Flenex </w:t>
      </w:r>
      <w:r w:rsidR="0099774D">
        <w:rPr>
          <w:rFonts w:ascii="Arial" w:hAnsi="Arial" w:cs="Arial"/>
          <w:sz w:val="24"/>
          <w:szCs w:val="24"/>
        </w:rPr>
        <w:t xml:space="preserve">FW </w:t>
      </w:r>
      <w:r w:rsidRPr="00BA110A">
        <w:rPr>
          <w:rFonts w:ascii="Arial" w:hAnsi="Arial" w:cs="Arial"/>
          <w:sz w:val="24"/>
          <w:szCs w:val="24"/>
        </w:rPr>
        <w:t xml:space="preserve">for self-adhesive label production on a range of flexo presses and different substrates. Since </w:t>
      </w:r>
      <w:r w:rsidR="0022556F">
        <w:rPr>
          <w:rFonts w:ascii="Arial" w:hAnsi="Arial" w:cs="Arial"/>
          <w:sz w:val="24"/>
          <w:szCs w:val="24"/>
        </w:rPr>
        <w:t>using</w:t>
      </w:r>
      <w:r w:rsidRPr="00BA110A">
        <w:rPr>
          <w:rFonts w:ascii="Arial" w:hAnsi="Arial" w:cs="Arial"/>
          <w:sz w:val="24"/>
          <w:szCs w:val="24"/>
        </w:rPr>
        <w:t xml:space="preserve"> Fujifilm’s </w:t>
      </w:r>
      <w:r w:rsidR="00617930">
        <w:rPr>
          <w:rFonts w:ascii="Arial" w:hAnsi="Arial" w:cs="Arial"/>
          <w:sz w:val="24"/>
          <w:szCs w:val="24"/>
        </w:rPr>
        <w:t xml:space="preserve">water-wash </w:t>
      </w:r>
      <w:r w:rsidRPr="00BA110A">
        <w:rPr>
          <w:rFonts w:ascii="Arial" w:hAnsi="Arial" w:cs="Arial"/>
          <w:sz w:val="24"/>
          <w:szCs w:val="24"/>
        </w:rPr>
        <w:t>plate</w:t>
      </w:r>
      <w:r w:rsidR="00617930">
        <w:rPr>
          <w:rFonts w:ascii="Arial" w:hAnsi="Arial" w:cs="Arial"/>
          <w:sz w:val="24"/>
          <w:szCs w:val="24"/>
        </w:rPr>
        <w:t>s</w:t>
      </w:r>
      <w:r w:rsidRPr="00BA110A">
        <w:rPr>
          <w:rFonts w:ascii="Arial" w:hAnsi="Arial" w:cs="Arial"/>
          <w:sz w:val="24"/>
          <w:szCs w:val="24"/>
        </w:rPr>
        <w:t xml:space="preserve"> </w:t>
      </w:r>
      <w:r w:rsidR="0022556F">
        <w:rPr>
          <w:rFonts w:ascii="Arial" w:hAnsi="Arial" w:cs="Arial"/>
          <w:sz w:val="24"/>
          <w:szCs w:val="24"/>
        </w:rPr>
        <w:t>as an alternative</w:t>
      </w:r>
      <w:r w:rsidRPr="00BA110A">
        <w:rPr>
          <w:rFonts w:ascii="Arial" w:hAnsi="Arial" w:cs="Arial"/>
          <w:sz w:val="24"/>
          <w:szCs w:val="24"/>
        </w:rPr>
        <w:t xml:space="preserve"> </w:t>
      </w:r>
      <w:r w:rsidR="0022556F">
        <w:rPr>
          <w:rFonts w:ascii="Arial" w:hAnsi="Arial" w:cs="Arial"/>
          <w:sz w:val="24"/>
          <w:szCs w:val="24"/>
        </w:rPr>
        <w:t>to</w:t>
      </w:r>
      <w:r w:rsidRPr="00BA110A">
        <w:rPr>
          <w:rFonts w:ascii="Arial" w:hAnsi="Arial" w:cs="Arial"/>
          <w:sz w:val="24"/>
          <w:szCs w:val="24"/>
        </w:rPr>
        <w:t xml:space="preserve"> solvent</w:t>
      </w:r>
      <w:r w:rsidR="0022556F">
        <w:rPr>
          <w:rFonts w:ascii="Arial" w:hAnsi="Arial" w:cs="Arial"/>
          <w:sz w:val="24"/>
          <w:szCs w:val="24"/>
        </w:rPr>
        <w:t xml:space="preserve"> when re-making plates that are damaged on press</w:t>
      </w:r>
      <w:r w:rsidRPr="00BA110A">
        <w:rPr>
          <w:rFonts w:ascii="Arial" w:hAnsi="Arial" w:cs="Arial"/>
          <w:sz w:val="24"/>
          <w:szCs w:val="24"/>
        </w:rPr>
        <w:t>, we’ve seen dramatic time savings in platemaking</w:t>
      </w:r>
      <w:r w:rsidR="00617930">
        <w:rPr>
          <w:rFonts w:ascii="Arial" w:hAnsi="Arial" w:cs="Arial"/>
          <w:sz w:val="24"/>
          <w:szCs w:val="24"/>
        </w:rPr>
        <w:t xml:space="preserve"> </w:t>
      </w:r>
      <w:r w:rsidRPr="00BA110A">
        <w:rPr>
          <w:rFonts w:ascii="Arial" w:hAnsi="Arial" w:cs="Arial"/>
          <w:sz w:val="24"/>
          <w:szCs w:val="24"/>
        </w:rPr>
        <w:t xml:space="preserve">– </w:t>
      </w:r>
      <w:r w:rsidR="00617930">
        <w:rPr>
          <w:rFonts w:ascii="Arial" w:hAnsi="Arial" w:cs="Arial"/>
          <w:sz w:val="24"/>
          <w:szCs w:val="24"/>
        </w:rPr>
        <w:t xml:space="preserve">previously, </w:t>
      </w:r>
      <w:r w:rsidRPr="00BA110A">
        <w:rPr>
          <w:rFonts w:ascii="Arial" w:hAnsi="Arial" w:cs="Arial"/>
          <w:sz w:val="24"/>
          <w:szCs w:val="24"/>
        </w:rPr>
        <w:t xml:space="preserve">it could take up to two-and-a-half hours to produce plates with </w:t>
      </w:r>
      <w:r w:rsidR="00617930">
        <w:rPr>
          <w:rFonts w:ascii="Arial" w:hAnsi="Arial" w:cs="Arial"/>
          <w:sz w:val="24"/>
          <w:szCs w:val="24"/>
        </w:rPr>
        <w:t xml:space="preserve">our </w:t>
      </w:r>
      <w:r w:rsidRPr="00BA110A">
        <w:rPr>
          <w:rFonts w:ascii="Arial" w:hAnsi="Arial" w:cs="Arial"/>
          <w:sz w:val="24"/>
          <w:szCs w:val="24"/>
        </w:rPr>
        <w:t xml:space="preserve">solvent system, but with Fujifilm’s Flenex </w:t>
      </w:r>
      <w:r w:rsidR="0099774D">
        <w:rPr>
          <w:rFonts w:ascii="Arial" w:hAnsi="Arial" w:cs="Arial"/>
          <w:sz w:val="24"/>
          <w:szCs w:val="24"/>
        </w:rPr>
        <w:t xml:space="preserve">FW </w:t>
      </w:r>
      <w:r w:rsidRPr="00BA110A">
        <w:rPr>
          <w:rFonts w:ascii="Arial" w:hAnsi="Arial" w:cs="Arial"/>
          <w:sz w:val="24"/>
          <w:szCs w:val="24"/>
        </w:rPr>
        <w:t>and C-Touch water-wash system, we’re getting plates produced in forty minutes.</w:t>
      </w:r>
      <w:r w:rsidR="0022556F">
        <w:rPr>
          <w:rFonts w:ascii="Arial" w:hAnsi="Arial" w:cs="Arial"/>
          <w:sz w:val="24"/>
          <w:szCs w:val="24"/>
        </w:rPr>
        <w:t xml:space="preserve"> This means the downtime on Press when waiting for a plate re-make is drastically reduced.”</w:t>
      </w:r>
    </w:p>
    <w:p w14:paraId="0D970CE5" w14:textId="7EABA4D8" w:rsidR="00BA110A" w:rsidRPr="00BA110A" w:rsidRDefault="00BA110A" w:rsidP="00BA110A">
      <w:pPr>
        <w:spacing w:line="360" w:lineRule="auto"/>
        <w:jc w:val="both"/>
        <w:rPr>
          <w:rFonts w:ascii="Arial" w:hAnsi="Arial" w:cs="Arial"/>
          <w:sz w:val="24"/>
          <w:szCs w:val="24"/>
        </w:rPr>
      </w:pPr>
      <w:r w:rsidRPr="00BA110A">
        <w:rPr>
          <w:rFonts w:ascii="Arial" w:hAnsi="Arial" w:cs="Arial"/>
          <w:sz w:val="24"/>
          <w:szCs w:val="24"/>
        </w:rPr>
        <w:t xml:space="preserve">“We’re </w:t>
      </w:r>
      <w:r w:rsidR="00617930">
        <w:rPr>
          <w:rFonts w:ascii="Arial" w:hAnsi="Arial" w:cs="Arial"/>
          <w:sz w:val="24"/>
          <w:szCs w:val="24"/>
        </w:rPr>
        <w:t xml:space="preserve">also </w:t>
      </w:r>
      <w:r w:rsidRPr="00BA110A">
        <w:rPr>
          <w:rFonts w:ascii="Arial" w:hAnsi="Arial" w:cs="Arial"/>
          <w:sz w:val="24"/>
          <w:szCs w:val="24"/>
        </w:rPr>
        <w:t xml:space="preserve">seeing a greener solution working effectively, which is important to our ethos as a business, but as an added bonus, we are also seeing that the softer Flenex </w:t>
      </w:r>
      <w:r w:rsidR="0099774D">
        <w:rPr>
          <w:rFonts w:ascii="Arial" w:hAnsi="Arial" w:cs="Arial"/>
          <w:sz w:val="24"/>
          <w:szCs w:val="24"/>
        </w:rPr>
        <w:t xml:space="preserve">FW </w:t>
      </w:r>
      <w:r w:rsidRPr="00BA110A">
        <w:rPr>
          <w:rFonts w:ascii="Arial" w:hAnsi="Arial" w:cs="Arial"/>
          <w:sz w:val="24"/>
          <w:szCs w:val="24"/>
        </w:rPr>
        <w:t>plate for solid laydowns on our older presses has allowed us to eliminate gear marks</w:t>
      </w:r>
      <w:r w:rsidR="00DB4565">
        <w:rPr>
          <w:rFonts w:ascii="Arial" w:hAnsi="Arial" w:cs="Arial"/>
          <w:sz w:val="24"/>
          <w:szCs w:val="24"/>
        </w:rPr>
        <w:t xml:space="preserve"> in a lot of cases</w:t>
      </w:r>
      <w:r w:rsidR="00DE6AD9">
        <w:rPr>
          <w:rFonts w:ascii="Arial" w:hAnsi="Arial" w:cs="Arial"/>
          <w:sz w:val="24"/>
          <w:szCs w:val="24"/>
        </w:rPr>
        <w:t>.”</w:t>
      </w:r>
    </w:p>
    <w:p w14:paraId="76D65C9E" w14:textId="6E35715E" w:rsidR="00BA110A" w:rsidRPr="00BA110A" w:rsidRDefault="00BA110A" w:rsidP="00BA110A">
      <w:pPr>
        <w:spacing w:line="360" w:lineRule="auto"/>
        <w:jc w:val="both"/>
        <w:rPr>
          <w:rFonts w:ascii="Arial" w:hAnsi="Arial" w:cs="Arial"/>
          <w:sz w:val="24"/>
          <w:szCs w:val="24"/>
        </w:rPr>
      </w:pPr>
      <w:r w:rsidRPr="00BA110A">
        <w:rPr>
          <w:rFonts w:ascii="Arial" w:hAnsi="Arial" w:cs="Arial"/>
          <w:sz w:val="24"/>
          <w:szCs w:val="24"/>
        </w:rPr>
        <w:t xml:space="preserve">“Thanks to Flenex </w:t>
      </w:r>
      <w:r w:rsidR="0099774D">
        <w:rPr>
          <w:rFonts w:ascii="Arial" w:hAnsi="Arial" w:cs="Arial"/>
          <w:sz w:val="24"/>
          <w:szCs w:val="24"/>
        </w:rPr>
        <w:t xml:space="preserve">FW </w:t>
      </w:r>
      <w:r w:rsidRPr="00BA110A">
        <w:rPr>
          <w:rFonts w:ascii="Arial" w:hAnsi="Arial" w:cs="Arial"/>
          <w:sz w:val="24"/>
          <w:szCs w:val="24"/>
        </w:rPr>
        <w:t xml:space="preserve">and the C-Touch processor, we’re seeing a quicker turnaround on getting our </w:t>
      </w:r>
      <w:r w:rsidR="00162A7C" w:rsidRPr="00BA110A">
        <w:rPr>
          <w:rFonts w:ascii="Arial" w:hAnsi="Arial" w:cs="Arial"/>
          <w:sz w:val="24"/>
          <w:szCs w:val="24"/>
        </w:rPr>
        <w:t>high</w:t>
      </w:r>
      <w:r w:rsidR="00162A7C">
        <w:rPr>
          <w:rFonts w:ascii="Arial" w:hAnsi="Arial" w:cs="Arial"/>
          <w:sz w:val="24"/>
          <w:szCs w:val="24"/>
        </w:rPr>
        <w:t>-quality</w:t>
      </w:r>
      <w:r w:rsidRPr="00BA110A">
        <w:rPr>
          <w:rFonts w:ascii="Arial" w:hAnsi="Arial" w:cs="Arial"/>
          <w:sz w:val="24"/>
          <w:szCs w:val="24"/>
        </w:rPr>
        <w:t xml:space="preserve"> products to market, and less downtime on </w:t>
      </w:r>
      <w:r w:rsidR="00617930">
        <w:rPr>
          <w:rFonts w:ascii="Arial" w:hAnsi="Arial" w:cs="Arial"/>
          <w:sz w:val="24"/>
          <w:szCs w:val="24"/>
        </w:rPr>
        <w:t xml:space="preserve">our </w:t>
      </w:r>
      <w:r w:rsidRPr="00BA110A">
        <w:rPr>
          <w:rFonts w:ascii="Arial" w:hAnsi="Arial" w:cs="Arial"/>
          <w:sz w:val="24"/>
          <w:szCs w:val="24"/>
        </w:rPr>
        <w:t>presses</w:t>
      </w:r>
      <w:r w:rsidR="00617930">
        <w:rPr>
          <w:rFonts w:ascii="Arial" w:hAnsi="Arial" w:cs="Arial"/>
          <w:sz w:val="24"/>
          <w:szCs w:val="24"/>
        </w:rPr>
        <w:t>,</w:t>
      </w:r>
      <w:r w:rsidRPr="00BA110A">
        <w:rPr>
          <w:rFonts w:ascii="Arial" w:hAnsi="Arial" w:cs="Arial"/>
          <w:sz w:val="24"/>
          <w:szCs w:val="24"/>
        </w:rPr>
        <w:t xml:space="preserve"> which has increased our capacity and enabled us to print more labels in a shorter space of time. All in all, we’ve got a green plate </w:t>
      </w:r>
      <w:r w:rsidR="00E25A4A">
        <w:rPr>
          <w:rFonts w:ascii="Arial" w:hAnsi="Arial" w:cs="Arial"/>
          <w:sz w:val="24"/>
          <w:szCs w:val="24"/>
        </w:rPr>
        <w:t>alternative for re-make plates</w:t>
      </w:r>
      <w:r w:rsidRPr="00BA110A">
        <w:rPr>
          <w:rFonts w:ascii="Arial" w:hAnsi="Arial" w:cs="Arial"/>
          <w:sz w:val="24"/>
          <w:szCs w:val="24"/>
        </w:rPr>
        <w:t xml:space="preserve"> that allows us to work much more efficiently with no compromise on quality.”</w:t>
      </w:r>
    </w:p>
    <w:p w14:paraId="0550F4A8" w14:textId="1FC10B57" w:rsidR="00BA110A" w:rsidRPr="00BA110A" w:rsidRDefault="00BA110A" w:rsidP="00BA110A">
      <w:pPr>
        <w:spacing w:line="360" w:lineRule="auto"/>
        <w:jc w:val="both"/>
        <w:rPr>
          <w:rFonts w:ascii="Arial" w:hAnsi="Arial" w:cs="Arial"/>
          <w:sz w:val="24"/>
          <w:szCs w:val="24"/>
        </w:rPr>
      </w:pPr>
      <w:r w:rsidRPr="00BA110A">
        <w:rPr>
          <w:rFonts w:ascii="Arial" w:hAnsi="Arial" w:cs="Arial"/>
          <w:sz w:val="24"/>
          <w:szCs w:val="24"/>
        </w:rPr>
        <w:t xml:space="preserve">Ian Isherwood, Label and Packaging Business Manager at Fujifilm Graphic Systems EMEA says: “MCC Paarl is part of a major global brand and they have recognised that </w:t>
      </w:r>
      <w:r w:rsidR="00E25A4A">
        <w:rPr>
          <w:rFonts w:ascii="Arial" w:hAnsi="Arial" w:cs="Arial"/>
          <w:sz w:val="24"/>
          <w:szCs w:val="24"/>
        </w:rPr>
        <w:t>incorporating</w:t>
      </w:r>
      <w:r w:rsidRPr="00BA110A">
        <w:rPr>
          <w:rFonts w:ascii="Arial" w:hAnsi="Arial" w:cs="Arial"/>
          <w:sz w:val="24"/>
          <w:szCs w:val="24"/>
        </w:rPr>
        <w:t xml:space="preserve"> more sustainable methods is vital to staying relevant as a company, and to protect the earth. We’re delighted they have seen such immediate production benefits through Flenex</w:t>
      </w:r>
      <w:r w:rsidR="0099774D">
        <w:rPr>
          <w:rFonts w:ascii="Arial" w:hAnsi="Arial" w:cs="Arial"/>
          <w:sz w:val="24"/>
          <w:szCs w:val="24"/>
        </w:rPr>
        <w:t xml:space="preserve"> FW</w:t>
      </w:r>
      <w:r w:rsidRPr="00BA110A">
        <w:rPr>
          <w:rFonts w:ascii="Arial" w:hAnsi="Arial" w:cs="Arial"/>
          <w:sz w:val="24"/>
          <w:szCs w:val="24"/>
        </w:rPr>
        <w:t>, and we’re looking forward to continuing to help them to grow their business into the future.”</w:t>
      </w:r>
    </w:p>
    <w:p w14:paraId="127A708D" w14:textId="77777777" w:rsidR="00BA110A" w:rsidRDefault="00BA110A" w:rsidP="00DF0F80">
      <w:pPr>
        <w:spacing w:line="360" w:lineRule="auto"/>
        <w:jc w:val="center"/>
        <w:rPr>
          <w:rFonts w:ascii="Arial" w:hAnsi="Arial" w:cs="Arial"/>
          <w:b/>
          <w:bCs/>
          <w:sz w:val="24"/>
          <w:szCs w:val="24"/>
        </w:rPr>
      </w:pPr>
    </w:p>
    <w:p w14:paraId="0956FB85" w14:textId="1D3F5C0B"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22BACBFE" w14:textId="77777777" w:rsidR="00BA110A" w:rsidRDefault="00BA110A" w:rsidP="00DF0F80">
      <w:pPr>
        <w:spacing w:line="360" w:lineRule="auto"/>
        <w:jc w:val="center"/>
        <w:rPr>
          <w:rFonts w:ascii="Arial" w:hAnsi="Arial" w:cs="Arial"/>
          <w:b/>
          <w:color w:val="000000" w:themeColor="text1"/>
        </w:rPr>
      </w:pPr>
    </w:p>
    <w:p w14:paraId="68FBC913" w14:textId="62178916"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4C95BE73" w:rsidR="00DF0F80" w:rsidRPr="003D0DE6" w:rsidRDefault="008B76B3"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11798022"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008B76B3" w:rsidRPr="00C87D49">
          <w:rPr>
            <w:rStyle w:val="Hyperlink"/>
            <w:rFonts w:ascii="Arial" w:hAnsi="Arial" w:cs="Arial"/>
            <w:kern w:val="2"/>
          </w:rPr>
          <w:t>tplatt@adcomms.co.uk</w:t>
        </w:r>
      </w:hyperlink>
    </w:p>
    <w:p w14:paraId="52433479" w14:textId="1BB94DD5" w:rsidR="00160710" w:rsidRPr="00160710" w:rsidRDefault="00DF0F80" w:rsidP="0016071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160710" w:rsidRPr="0016071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1F1E" w14:textId="77777777" w:rsidR="009543A8" w:rsidRDefault="009543A8" w:rsidP="00155739">
      <w:pPr>
        <w:spacing w:after="0" w:line="240" w:lineRule="auto"/>
      </w:pPr>
      <w:r>
        <w:separator/>
      </w:r>
    </w:p>
  </w:endnote>
  <w:endnote w:type="continuationSeparator" w:id="0">
    <w:p w14:paraId="3D0266F9" w14:textId="77777777" w:rsidR="009543A8" w:rsidRDefault="009543A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2B35" w14:textId="77777777" w:rsidR="009543A8" w:rsidRDefault="009543A8" w:rsidP="00155739">
      <w:pPr>
        <w:spacing w:after="0" w:line="240" w:lineRule="auto"/>
      </w:pPr>
      <w:r>
        <w:separator/>
      </w:r>
    </w:p>
  </w:footnote>
  <w:footnote w:type="continuationSeparator" w:id="0">
    <w:p w14:paraId="7B55774F" w14:textId="77777777" w:rsidR="009543A8" w:rsidRDefault="009543A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516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3421"/>
    <w:rsid w:val="00355A16"/>
    <w:rsid w:val="00355A6C"/>
    <w:rsid w:val="00361A11"/>
    <w:rsid w:val="00361DC1"/>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3C8"/>
    <w:rsid w:val="005366F5"/>
    <w:rsid w:val="0053683D"/>
    <w:rsid w:val="005420E2"/>
    <w:rsid w:val="00542EFF"/>
    <w:rsid w:val="0054449B"/>
    <w:rsid w:val="00547C30"/>
    <w:rsid w:val="0055164D"/>
    <w:rsid w:val="00561944"/>
    <w:rsid w:val="00562F34"/>
    <w:rsid w:val="00563389"/>
    <w:rsid w:val="00564DC8"/>
    <w:rsid w:val="005824EF"/>
    <w:rsid w:val="005835EC"/>
    <w:rsid w:val="00583FBE"/>
    <w:rsid w:val="005905F0"/>
    <w:rsid w:val="005955EB"/>
    <w:rsid w:val="005A0C37"/>
    <w:rsid w:val="005A5813"/>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B6C32"/>
    <w:rsid w:val="006C13D5"/>
    <w:rsid w:val="006C16CE"/>
    <w:rsid w:val="006C1C79"/>
    <w:rsid w:val="006C3003"/>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3A8"/>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9489E"/>
    <w:rsid w:val="00D94AF8"/>
    <w:rsid w:val="00DA7E91"/>
    <w:rsid w:val="00DB4565"/>
    <w:rsid w:val="00DB52B2"/>
    <w:rsid w:val="00DB5CD3"/>
    <w:rsid w:val="00DB6B93"/>
    <w:rsid w:val="00DB743D"/>
    <w:rsid w:val="00DC5595"/>
    <w:rsid w:val="00DD0E8B"/>
    <w:rsid w:val="00DD71C8"/>
    <w:rsid w:val="00DD775D"/>
    <w:rsid w:val="00DE6AD9"/>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46EB3-34B3-44D3-98AA-EB85F5E43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Emily Fennell</cp:lastModifiedBy>
  <cp:revision>4</cp:revision>
  <cp:lastPrinted>2020-02-28T11:16:00Z</cp:lastPrinted>
  <dcterms:created xsi:type="dcterms:W3CDTF">2021-08-03T15:40:00Z</dcterms:created>
  <dcterms:modified xsi:type="dcterms:W3CDTF">2021-09-23T11:19:00Z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