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59315D" w:rsidRDefault="0059315D" w:rsidP="001625F3">
      <w:pPr>
        <w:spacing w:line="240" w:lineRule="auto"/>
        <w:rPr>
          <w:rFonts w:cstheme="minorHAnsi"/>
          <w:b/>
          <w:bCs/>
        </w:rPr>
      </w:pPr>
      <w:r w:rsidRPr="0059315D">
        <w:rPr>
          <w:rFonts w:cstheme="minorHAnsi"/>
          <w:b/>
          <w:bCs/>
          <w:noProof/>
          <w:sz w:val="24"/>
          <w:szCs w:val="24"/>
        </w:rPr>
        <w:drawing>
          <wp:anchor distT="0" distB="0" distL="114300" distR="114300" simplePos="0" relativeHeight="251658240" behindDoc="0" locked="0" layoutInCell="1" allowOverlap="1" wp14:anchorId="61E92F3B" wp14:editId="2CCC0F8A">
            <wp:simplePos x="0" y="0"/>
            <wp:positionH relativeFrom="page">
              <wp:posOffset>5826125</wp:posOffset>
            </wp:positionH>
            <wp:positionV relativeFrom="paragraph">
              <wp:posOffset>-790575</wp:posOffset>
            </wp:positionV>
            <wp:extent cx="1504950" cy="15049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0087326F" w:rsidRPr="0059315D">
        <w:rPr>
          <w:rFonts w:cstheme="minorHAnsi"/>
          <w:b/>
          <w:bCs/>
        </w:rPr>
        <w:t xml:space="preserve">PRESS RELEASE </w:t>
      </w:r>
    </w:p>
    <w:p w14:paraId="0071036B" w14:textId="493179AC" w:rsidR="0087326F" w:rsidRPr="0059315D" w:rsidRDefault="002C1265" w:rsidP="001625F3">
      <w:pPr>
        <w:spacing w:line="240" w:lineRule="auto"/>
        <w:rPr>
          <w:rFonts w:cstheme="minorHAnsi"/>
        </w:rPr>
      </w:pPr>
      <w:r>
        <w:rPr>
          <w:rFonts w:cstheme="minorHAnsi"/>
        </w:rPr>
        <w:t>2</w:t>
      </w:r>
      <w:r w:rsidR="00C15140">
        <w:rPr>
          <w:rFonts w:cstheme="minorHAnsi"/>
        </w:rPr>
        <w:t xml:space="preserve">5 </w:t>
      </w:r>
      <w:r w:rsidR="00FD29C3">
        <w:rPr>
          <w:rFonts w:cstheme="minorHAnsi"/>
        </w:rPr>
        <w:t>October</w:t>
      </w:r>
      <w:r w:rsidR="0087326F" w:rsidRPr="0059315D">
        <w:rPr>
          <w:rFonts w:cstheme="minorHAnsi"/>
        </w:rPr>
        <w:t xml:space="preserve"> 2021 </w:t>
      </w:r>
    </w:p>
    <w:p w14:paraId="504E7B81" w14:textId="77777777" w:rsidR="0087326F" w:rsidRPr="005A232C" w:rsidRDefault="0087326F" w:rsidP="001625F3">
      <w:pPr>
        <w:spacing w:line="240" w:lineRule="auto"/>
        <w:rPr>
          <w:rFonts w:ascii="Arial" w:hAnsi="Arial" w:cs="Arial"/>
          <w:b/>
          <w:bCs/>
          <w:sz w:val="20"/>
          <w:szCs w:val="20"/>
        </w:rPr>
      </w:pPr>
    </w:p>
    <w:p w14:paraId="6D9E172B" w14:textId="7484870D" w:rsidR="006C1A15" w:rsidRDefault="006C1A15" w:rsidP="0059315D">
      <w:pPr>
        <w:spacing w:line="240" w:lineRule="auto"/>
        <w:jc w:val="center"/>
        <w:rPr>
          <w:rFonts w:cstheme="minorHAnsi"/>
          <w:b/>
          <w:bCs/>
        </w:rPr>
      </w:pPr>
      <w:r>
        <w:rPr>
          <w:rFonts w:cstheme="minorHAnsi"/>
          <w:b/>
          <w:bCs/>
        </w:rPr>
        <w:t>FESPA BRING</w:t>
      </w:r>
      <w:r w:rsidR="000426DC">
        <w:rPr>
          <w:rFonts w:cstheme="minorHAnsi"/>
          <w:b/>
          <w:bCs/>
        </w:rPr>
        <w:t>S</w:t>
      </w:r>
      <w:r>
        <w:rPr>
          <w:rFonts w:cstheme="minorHAnsi"/>
          <w:b/>
          <w:bCs/>
        </w:rPr>
        <w:t xml:space="preserve"> BUSINESS BACK</w:t>
      </w:r>
      <w:r w:rsidR="00F3488A">
        <w:rPr>
          <w:rFonts w:cstheme="minorHAnsi"/>
          <w:b/>
          <w:bCs/>
        </w:rPr>
        <w:t xml:space="preserve"> WITH FIRST LIVE EVENTS IN EUROPE</w:t>
      </w:r>
    </w:p>
    <w:p w14:paraId="79F12644" w14:textId="691BD049" w:rsidR="0097313C" w:rsidRPr="006C1A15" w:rsidRDefault="00F04C52" w:rsidP="0059315D">
      <w:pPr>
        <w:spacing w:line="240" w:lineRule="auto"/>
        <w:jc w:val="center"/>
        <w:rPr>
          <w:rFonts w:cstheme="minorHAnsi"/>
          <w:i/>
          <w:iCs/>
        </w:rPr>
      </w:pPr>
      <w:r w:rsidRPr="006C1A15">
        <w:rPr>
          <w:rFonts w:cstheme="minorHAnsi"/>
          <w:i/>
          <w:iCs/>
        </w:rPr>
        <w:t xml:space="preserve">Speciality print and signage communities </w:t>
      </w:r>
      <w:r w:rsidR="007752A9">
        <w:rPr>
          <w:rFonts w:cstheme="minorHAnsi"/>
          <w:i/>
          <w:iCs/>
        </w:rPr>
        <w:t>kick-start</w:t>
      </w:r>
      <w:r>
        <w:rPr>
          <w:rFonts w:cstheme="minorHAnsi"/>
          <w:i/>
          <w:iCs/>
        </w:rPr>
        <w:t xml:space="preserve"> recovery</w:t>
      </w:r>
      <w:r w:rsidRPr="006C1A15">
        <w:rPr>
          <w:rFonts w:cstheme="minorHAnsi"/>
          <w:i/>
          <w:iCs/>
        </w:rPr>
        <w:t xml:space="preserve"> at </w:t>
      </w:r>
    </w:p>
    <w:p w14:paraId="433428D8" w14:textId="01839CC5" w:rsidR="001625F3" w:rsidRPr="006C1A15" w:rsidRDefault="00F04C52" w:rsidP="0059315D">
      <w:pPr>
        <w:spacing w:line="240" w:lineRule="auto"/>
        <w:jc w:val="center"/>
        <w:rPr>
          <w:rFonts w:cstheme="minorHAnsi"/>
          <w:i/>
          <w:iCs/>
        </w:rPr>
      </w:pPr>
      <w:r>
        <w:rPr>
          <w:rFonts w:cstheme="minorHAnsi"/>
          <w:i/>
          <w:iCs/>
        </w:rPr>
        <w:t>FESPA</w:t>
      </w:r>
      <w:r w:rsidRPr="006C1A15">
        <w:rPr>
          <w:rFonts w:cstheme="minorHAnsi"/>
          <w:i/>
          <w:iCs/>
        </w:rPr>
        <w:t xml:space="preserve"> </w:t>
      </w:r>
      <w:r>
        <w:rPr>
          <w:rFonts w:cstheme="minorHAnsi"/>
          <w:i/>
          <w:iCs/>
        </w:rPr>
        <w:t>G</w:t>
      </w:r>
      <w:r w:rsidRPr="006C1A15">
        <w:rPr>
          <w:rFonts w:cstheme="minorHAnsi"/>
          <w:i/>
          <w:iCs/>
        </w:rPr>
        <w:t xml:space="preserve">lobal </w:t>
      </w:r>
      <w:r>
        <w:rPr>
          <w:rFonts w:cstheme="minorHAnsi"/>
          <w:i/>
          <w:iCs/>
        </w:rPr>
        <w:t>P</w:t>
      </w:r>
      <w:r w:rsidRPr="006C1A15">
        <w:rPr>
          <w:rFonts w:cstheme="minorHAnsi"/>
          <w:i/>
          <w:iCs/>
        </w:rPr>
        <w:t xml:space="preserve">rint </w:t>
      </w:r>
      <w:r>
        <w:rPr>
          <w:rFonts w:cstheme="minorHAnsi"/>
          <w:i/>
          <w:iCs/>
        </w:rPr>
        <w:t>E</w:t>
      </w:r>
      <w:r w:rsidRPr="006C1A15">
        <w:rPr>
          <w:rFonts w:cstheme="minorHAnsi"/>
          <w:i/>
          <w:iCs/>
        </w:rPr>
        <w:t xml:space="preserve">xpo and </w:t>
      </w:r>
      <w:r>
        <w:rPr>
          <w:rFonts w:cstheme="minorHAnsi"/>
          <w:i/>
          <w:iCs/>
        </w:rPr>
        <w:t>E</w:t>
      </w:r>
      <w:r w:rsidRPr="006C1A15">
        <w:rPr>
          <w:rFonts w:cstheme="minorHAnsi"/>
          <w:i/>
          <w:iCs/>
        </w:rPr>
        <w:t xml:space="preserve">uropean </w:t>
      </w:r>
      <w:r>
        <w:rPr>
          <w:rFonts w:cstheme="minorHAnsi"/>
          <w:i/>
          <w:iCs/>
        </w:rPr>
        <w:t>S</w:t>
      </w:r>
      <w:r w:rsidRPr="006C1A15">
        <w:rPr>
          <w:rFonts w:cstheme="minorHAnsi"/>
          <w:i/>
          <w:iCs/>
        </w:rPr>
        <w:t xml:space="preserve">ign </w:t>
      </w:r>
      <w:r>
        <w:rPr>
          <w:rFonts w:cstheme="minorHAnsi"/>
          <w:i/>
          <w:iCs/>
        </w:rPr>
        <w:t>E</w:t>
      </w:r>
      <w:r w:rsidRPr="006C1A15">
        <w:rPr>
          <w:rFonts w:cstheme="minorHAnsi"/>
          <w:i/>
          <w:iCs/>
        </w:rPr>
        <w:t>xpo 2021</w:t>
      </w:r>
      <w:r w:rsidR="007752A9">
        <w:rPr>
          <w:rFonts w:cstheme="minorHAnsi"/>
          <w:i/>
          <w:iCs/>
        </w:rPr>
        <w:t xml:space="preserve"> in Amsterdam</w:t>
      </w:r>
      <w:r w:rsidR="002C1265" w:rsidRPr="006C1A15">
        <w:rPr>
          <w:rFonts w:cstheme="minorHAnsi"/>
          <w:i/>
          <w:iCs/>
        </w:rPr>
        <w:t xml:space="preserve"> </w:t>
      </w:r>
    </w:p>
    <w:p w14:paraId="1A94E123" w14:textId="77777777" w:rsidR="002C1113" w:rsidRPr="005E4924" w:rsidRDefault="002C1113" w:rsidP="005E4924">
      <w:pPr>
        <w:spacing w:line="240" w:lineRule="auto"/>
        <w:jc w:val="center"/>
        <w:rPr>
          <w:rFonts w:cstheme="minorHAnsi"/>
          <w:b/>
          <w:bCs/>
          <w:i/>
          <w:iCs/>
        </w:rPr>
      </w:pPr>
    </w:p>
    <w:p w14:paraId="53363E64" w14:textId="4DC8E4A1" w:rsidR="0017658E" w:rsidRDefault="0017658E" w:rsidP="00CE0A17">
      <w:pPr>
        <w:spacing w:line="360" w:lineRule="auto"/>
      </w:pPr>
      <w:r>
        <w:t>FESPA</w:t>
      </w:r>
      <w:r w:rsidR="006E2161">
        <w:t xml:space="preserve"> has </w:t>
      </w:r>
      <w:r w:rsidR="007752A9">
        <w:t>kick-started</w:t>
      </w:r>
      <w:r w:rsidR="006E2161">
        <w:t xml:space="preserve"> business </w:t>
      </w:r>
      <w:r w:rsidR="007752A9">
        <w:t xml:space="preserve">recovery </w:t>
      </w:r>
      <w:r w:rsidR="003268B9">
        <w:t xml:space="preserve">in the speciality print and signage communities with </w:t>
      </w:r>
      <w:r w:rsidR="007752A9">
        <w:t>the</w:t>
      </w:r>
      <w:r w:rsidR="003268B9">
        <w:t xml:space="preserve"> successful return of </w:t>
      </w:r>
      <w:r w:rsidR="005E3F2D">
        <w:t xml:space="preserve">FESPA </w:t>
      </w:r>
      <w:r w:rsidR="003268B9">
        <w:t>Global Print Expo and European Sign Expo 202</w:t>
      </w:r>
      <w:r w:rsidR="00853A4D">
        <w:t>1</w:t>
      </w:r>
      <w:r w:rsidR="007752A9">
        <w:t xml:space="preserve"> (12 – 15 October 2021) after a</w:t>
      </w:r>
      <w:r w:rsidR="00F3488A">
        <w:t xml:space="preserve"> two-year</w:t>
      </w:r>
      <w:r w:rsidR="007752A9">
        <w:t xml:space="preserve"> gap</w:t>
      </w:r>
      <w:r w:rsidR="00853A4D">
        <w:t xml:space="preserve">. The first live </w:t>
      </w:r>
      <w:r w:rsidR="007752A9">
        <w:t xml:space="preserve">FESPA </w:t>
      </w:r>
      <w:r w:rsidR="00853A4D">
        <w:t xml:space="preserve">events </w:t>
      </w:r>
      <w:r w:rsidR="007752A9">
        <w:t xml:space="preserve">in Europe </w:t>
      </w:r>
      <w:r w:rsidR="00853A4D">
        <w:t xml:space="preserve">since </w:t>
      </w:r>
      <w:r w:rsidR="007752A9">
        <w:t xml:space="preserve">Spring </w:t>
      </w:r>
      <w:r w:rsidR="00853A4D">
        <w:t xml:space="preserve">2019 attracted a strong audience </w:t>
      </w:r>
      <w:r w:rsidR="00F3488A">
        <w:t>dominated by business leaders</w:t>
      </w:r>
      <w:r w:rsidR="00CE673B">
        <w:t xml:space="preserve">, who came with an </w:t>
      </w:r>
      <w:r w:rsidR="007752A9">
        <w:t>appetite to</w:t>
      </w:r>
      <w:r w:rsidR="00CE673B">
        <w:t xml:space="preserve"> updat</w:t>
      </w:r>
      <w:r w:rsidR="007752A9">
        <w:t>e</w:t>
      </w:r>
      <w:r w:rsidR="00CE673B">
        <w:t xml:space="preserve"> their industry knowledge with a view to </w:t>
      </w:r>
      <w:r w:rsidR="001E433D">
        <w:t>short</w:t>
      </w:r>
      <w:r w:rsidR="007752A9">
        <w:t>-</w:t>
      </w:r>
      <w:r w:rsidR="001E433D">
        <w:t xml:space="preserve"> and medium</w:t>
      </w:r>
      <w:r w:rsidR="00B436C1">
        <w:t>-</w:t>
      </w:r>
      <w:r w:rsidR="001E433D">
        <w:t xml:space="preserve">term investment. </w:t>
      </w:r>
    </w:p>
    <w:p w14:paraId="54D71811" w14:textId="192A9DA7" w:rsidR="001E433D" w:rsidRDefault="009B08DB" w:rsidP="00CE0A17">
      <w:pPr>
        <w:spacing w:line="360" w:lineRule="auto"/>
      </w:pPr>
      <w:r>
        <w:rPr>
          <w:rFonts w:cstheme="minorHAnsi"/>
        </w:rPr>
        <w:t>Neil Felton, FESPA CEO comments: “</w:t>
      </w:r>
      <w:r w:rsidR="001E433D">
        <w:t xml:space="preserve">Feedback from exhibitors </w:t>
      </w:r>
      <w:r w:rsidR="00FE52CD">
        <w:t>was effusive</w:t>
      </w:r>
      <w:r w:rsidR="00B524F8">
        <w:t>,</w:t>
      </w:r>
      <w:r w:rsidR="00FE52CD">
        <w:t xml:space="preserve"> with many </w:t>
      </w:r>
      <w:r w:rsidR="0032139E">
        <w:t xml:space="preserve">commenting on the upbeat mood among visitors, the </w:t>
      </w:r>
      <w:r w:rsidR="007752A9">
        <w:t xml:space="preserve">unmatched </w:t>
      </w:r>
      <w:r w:rsidR="0032139E">
        <w:t>value of face-to-face conversations</w:t>
      </w:r>
      <w:r w:rsidR="00F3488A">
        <w:t xml:space="preserve"> with senior decision-makers</w:t>
      </w:r>
      <w:r w:rsidR="004D0360">
        <w:t xml:space="preserve">, the enthusiasm for the new technologies </w:t>
      </w:r>
      <w:r w:rsidR="007752A9">
        <w:t xml:space="preserve">and consumables </w:t>
      </w:r>
      <w:r w:rsidR="004D0360">
        <w:t>on display</w:t>
      </w:r>
      <w:r w:rsidR="00F3488A">
        <w:t>,</w:t>
      </w:r>
      <w:r w:rsidR="004D0360">
        <w:t xml:space="preserve"> and the overriding sense of optimism for the future. </w:t>
      </w:r>
      <w:r w:rsidR="005B5D4B">
        <w:t xml:space="preserve">The buzz in the halls was </w:t>
      </w:r>
      <w:r w:rsidR="00F3488A">
        <w:t xml:space="preserve">energising </w:t>
      </w:r>
      <w:r w:rsidR="005B5D4B">
        <w:t xml:space="preserve">and the impression was that delegates felt </w:t>
      </w:r>
      <w:r w:rsidR="00F3488A">
        <w:t xml:space="preserve">very </w:t>
      </w:r>
      <w:r w:rsidR="005B5D4B">
        <w:t xml:space="preserve">confident </w:t>
      </w:r>
      <w:r w:rsidR="00B524F8">
        <w:t xml:space="preserve">and happy to be in a live event environment again after such a long </w:t>
      </w:r>
      <w:r w:rsidR="007752A9">
        <w:t>time</w:t>
      </w:r>
      <w:r w:rsidR="00B524F8">
        <w:t>.”</w:t>
      </w:r>
    </w:p>
    <w:p w14:paraId="2F397F00" w14:textId="12EEDF52" w:rsidR="00FE7F0A" w:rsidRPr="00FE7F0A" w:rsidRDefault="00FA0EC4" w:rsidP="00CE0A17">
      <w:pPr>
        <w:spacing w:line="360" w:lineRule="auto"/>
        <w:rPr>
          <w:rFonts w:cstheme="minorHAnsi"/>
        </w:rPr>
      </w:pPr>
      <w:r w:rsidRPr="00143F68">
        <w:rPr>
          <w:rFonts w:cstheme="minorHAnsi"/>
        </w:rPr>
        <w:t xml:space="preserve">Reflecting Neil’s </w:t>
      </w:r>
      <w:r w:rsidR="007752A9">
        <w:rPr>
          <w:rFonts w:cstheme="minorHAnsi"/>
        </w:rPr>
        <w:t>observations</w:t>
      </w:r>
      <w:r w:rsidRPr="00143F68">
        <w:rPr>
          <w:rFonts w:cstheme="minorHAnsi"/>
        </w:rPr>
        <w:t xml:space="preserve">, </w:t>
      </w:r>
      <w:r w:rsidR="00FE7F0A" w:rsidRPr="00143F68">
        <w:rPr>
          <w:rFonts w:cstheme="minorHAnsi"/>
        </w:rPr>
        <w:t xml:space="preserve">Danna </w:t>
      </w:r>
      <w:proofErr w:type="spellStart"/>
      <w:r w:rsidR="00FE7F0A" w:rsidRPr="00143F68">
        <w:rPr>
          <w:rFonts w:cstheme="minorHAnsi"/>
        </w:rPr>
        <w:t>Drion</w:t>
      </w:r>
      <w:proofErr w:type="spellEnd"/>
      <w:r w:rsidR="00FE7F0A" w:rsidRPr="00143F68">
        <w:rPr>
          <w:rFonts w:cstheme="minorHAnsi"/>
        </w:rPr>
        <w:t xml:space="preserve">, EMEA General Marketing Manager at </w:t>
      </w:r>
      <w:r w:rsidR="007752A9">
        <w:rPr>
          <w:rFonts w:cstheme="minorHAnsi"/>
        </w:rPr>
        <w:t xml:space="preserve">FESPA Gold Sponsor </w:t>
      </w:r>
      <w:r w:rsidR="00FE7F0A" w:rsidRPr="00143F68">
        <w:rPr>
          <w:rFonts w:cstheme="minorHAnsi"/>
        </w:rPr>
        <w:t xml:space="preserve">Mimaki Europe </w:t>
      </w:r>
      <w:r w:rsidRPr="00143F68">
        <w:rPr>
          <w:rFonts w:cstheme="minorHAnsi"/>
        </w:rPr>
        <w:t>comments</w:t>
      </w:r>
      <w:r w:rsidR="00FE7F0A" w:rsidRPr="00143F68">
        <w:rPr>
          <w:rFonts w:cstheme="minorHAnsi"/>
        </w:rPr>
        <w:t>, “We were thrilled to be back at FESPA Global Print Expo after such a long and difficult period. To finally be able to meet everyone in person was both exciting and reinvigorating. During the four days, the general atmosphere was overwhelmingly positive. We could see how the industry is not only alive but back to running at full speed, with all the players looking into new, innovative applications, as well as into the cutting-edge technologies. Not only did we exceed our targets, but we also welcomed high-profile, decision-making visitors, who came to plan their next investments and showed huge interest in our latest products.”</w:t>
      </w:r>
    </w:p>
    <w:p w14:paraId="2783DD25" w14:textId="6E21CA15" w:rsidR="005270DD" w:rsidRPr="005270DD" w:rsidRDefault="005270DD" w:rsidP="00CE0A17">
      <w:pPr>
        <w:spacing w:line="360" w:lineRule="auto"/>
        <w:rPr>
          <w:b/>
          <w:bCs/>
        </w:rPr>
      </w:pPr>
      <w:r>
        <w:rPr>
          <w:b/>
          <w:bCs/>
        </w:rPr>
        <w:t>International audience of senior decision-makers</w:t>
      </w:r>
    </w:p>
    <w:p w14:paraId="3A43CC2B" w14:textId="085478FA" w:rsidR="000F6863" w:rsidRDefault="00053011" w:rsidP="002873E9">
      <w:pPr>
        <w:spacing w:line="360" w:lineRule="auto"/>
        <w:rPr>
          <w:rFonts w:cstheme="minorHAnsi"/>
        </w:rPr>
      </w:pPr>
      <w:r>
        <w:rPr>
          <w:rFonts w:cstheme="minorHAnsi"/>
        </w:rPr>
        <w:t>V</w:t>
      </w:r>
      <w:r w:rsidR="00E17285">
        <w:rPr>
          <w:rFonts w:cstheme="minorHAnsi"/>
        </w:rPr>
        <w:t>isitor</w:t>
      </w:r>
      <w:r>
        <w:rPr>
          <w:rFonts w:cstheme="minorHAnsi"/>
        </w:rPr>
        <w:t>s</w:t>
      </w:r>
      <w:r w:rsidR="00E17285">
        <w:rPr>
          <w:rFonts w:cstheme="minorHAnsi"/>
        </w:rPr>
        <w:t xml:space="preserve"> came from more than 100 countries, with a strong emphasis on the Benelux region</w:t>
      </w:r>
      <w:r w:rsidR="00480F53">
        <w:rPr>
          <w:rFonts w:cstheme="minorHAnsi"/>
        </w:rPr>
        <w:t xml:space="preserve"> and</w:t>
      </w:r>
      <w:r w:rsidR="00E17285">
        <w:rPr>
          <w:rFonts w:cstheme="minorHAnsi"/>
        </w:rPr>
        <w:t xml:space="preserve"> Germany</w:t>
      </w:r>
      <w:r w:rsidR="00A0474B">
        <w:rPr>
          <w:rFonts w:cstheme="minorHAnsi"/>
        </w:rPr>
        <w:t xml:space="preserve"> which accounted</w:t>
      </w:r>
      <w:r w:rsidR="00480F53">
        <w:rPr>
          <w:rFonts w:cstheme="minorHAnsi"/>
        </w:rPr>
        <w:t xml:space="preserve"> for </w:t>
      </w:r>
      <w:r>
        <w:rPr>
          <w:rFonts w:cstheme="minorHAnsi"/>
        </w:rPr>
        <w:t>4</w:t>
      </w:r>
      <w:r w:rsidR="00B75BA3">
        <w:rPr>
          <w:rFonts w:cstheme="minorHAnsi"/>
        </w:rPr>
        <w:t>9</w:t>
      </w:r>
      <w:r>
        <w:rPr>
          <w:rFonts w:cstheme="minorHAnsi"/>
        </w:rPr>
        <w:t>% of the audience</w:t>
      </w:r>
      <w:r w:rsidR="007752A9">
        <w:rPr>
          <w:rFonts w:cstheme="minorHAnsi"/>
        </w:rPr>
        <w:t>, in line with expectations given the location in Amsterdam</w:t>
      </w:r>
      <w:r>
        <w:rPr>
          <w:rFonts w:cstheme="minorHAnsi"/>
        </w:rPr>
        <w:t>.</w:t>
      </w:r>
      <w:r w:rsidR="00210130">
        <w:rPr>
          <w:rFonts w:cstheme="minorHAnsi"/>
        </w:rPr>
        <w:t xml:space="preserve"> Other strongly represented countries were Italy, France</w:t>
      </w:r>
      <w:r w:rsidR="008E3294">
        <w:rPr>
          <w:rFonts w:cstheme="minorHAnsi"/>
        </w:rPr>
        <w:t xml:space="preserve">, </w:t>
      </w:r>
      <w:r w:rsidR="00B436C1">
        <w:rPr>
          <w:rFonts w:cstheme="minorHAnsi"/>
        </w:rPr>
        <w:t xml:space="preserve">the </w:t>
      </w:r>
      <w:r w:rsidR="008E3294">
        <w:rPr>
          <w:rFonts w:cstheme="minorHAnsi"/>
        </w:rPr>
        <w:t>United Kingdom, Spain and Poland.</w:t>
      </w:r>
      <w:r w:rsidR="00E34936">
        <w:rPr>
          <w:rFonts w:cstheme="minorHAnsi"/>
        </w:rPr>
        <w:t xml:space="preserve"> As </w:t>
      </w:r>
      <w:r w:rsidR="007752A9">
        <w:rPr>
          <w:rFonts w:cstheme="minorHAnsi"/>
        </w:rPr>
        <w:t>anticipated</w:t>
      </w:r>
      <w:r w:rsidR="00E34936">
        <w:rPr>
          <w:rFonts w:cstheme="minorHAnsi"/>
        </w:rPr>
        <w:t>, the challenges for long-haul travellers due to COVID</w:t>
      </w:r>
      <w:r w:rsidR="007752A9">
        <w:rPr>
          <w:rFonts w:cstheme="minorHAnsi"/>
        </w:rPr>
        <w:t>-</w:t>
      </w:r>
      <w:r w:rsidR="00E34936">
        <w:rPr>
          <w:rFonts w:cstheme="minorHAnsi"/>
        </w:rPr>
        <w:t>related restrictions</w:t>
      </w:r>
      <w:r w:rsidR="00E72081">
        <w:rPr>
          <w:rFonts w:cstheme="minorHAnsi"/>
        </w:rPr>
        <w:t xml:space="preserve"> resulted in fewer visitors from outside Europe than usual for a Global Print Expo event. </w:t>
      </w:r>
      <w:r w:rsidR="00EE662E">
        <w:rPr>
          <w:rFonts w:cstheme="minorHAnsi"/>
        </w:rPr>
        <w:t xml:space="preserve">In total, the </w:t>
      </w:r>
      <w:r w:rsidR="00EE662E">
        <w:rPr>
          <w:rFonts w:cstheme="minorHAnsi"/>
        </w:rPr>
        <w:lastRenderedPageBreak/>
        <w:t xml:space="preserve">events attracted </w:t>
      </w:r>
      <w:r w:rsidR="00BC466B">
        <w:rPr>
          <w:rFonts w:cstheme="minorHAnsi"/>
        </w:rPr>
        <w:t>7,850 unique visitors</w:t>
      </w:r>
      <w:r w:rsidR="00943170">
        <w:rPr>
          <w:rFonts w:cstheme="minorHAnsi"/>
        </w:rPr>
        <w:t xml:space="preserve">, </w:t>
      </w:r>
      <w:r w:rsidR="00710694">
        <w:rPr>
          <w:rFonts w:cstheme="minorHAnsi"/>
        </w:rPr>
        <w:t xml:space="preserve">42% of whom attended for more than one day, bringing total visits to </w:t>
      </w:r>
      <w:r w:rsidR="002873E9">
        <w:rPr>
          <w:rFonts w:cstheme="minorHAnsi"/>
        </w:rPr>
        <w:t xml:space="preserve">11,130. </w:t>
      </w:r>
    </w:p>
    <w:p w14:paraId="6413D2B3" w14:textId="51D1A8A6" w:rsidR="00A7357A" w:rsidRDefault="007752A9" w:rsidP="00C11758">
      <w:pPr>
        <w:spacing w:line="360" w:lineRule="auto"/>
        <w:rPr>
          <w:rFonts w:cstheme="minorHAnsi"/>
        </w:rPr>
      </w:pPr>
      <w:r>
        <w:rPr>
          <w:rFonts w:cstheme="minorHAnsi"/>
        </w:rPr>
        <w:t>Close to</w:t>
      </w:r>
      <w:r w:rsidR="00FB73E0">
        <w:rPr>
          <w:rFonts w:cstheme="minorHAnsi"/>
        </w:rPr>
        <w:t xml:space="preserve"> half of all visitors </w:t>
      </w:r>
      <w:r w:rsidR="004404C4">
        <w:rPr>
          <w:rFonts w:cstheme="minorHAnsi"/>
        </w:rPr>
        <w:t xml:space="preserve">(44%) were owners or managing directors, reinforcing the significance of the event </w:t>
      </w:r>
      <w:r w:rsidR="008A0CC0">
        <w:rPr>
          <w:rFonts w:cstheme="minorHAnsi"/>
        </w:rPr>
        <w:t xml:space="preserve">as a springboard for business recovery and </w:t>
      </w:r>
      <w:r w:rsidR="00C11758">
        <w:rPr>
          <w:rFonts w:cstheme="minorHAnsi"/>
        </w:rPr>
        <w:t>forward planning. T</w:t>
      </w:r>
      <w:r w:rsidR="00A7357A">
        <w:rPr>
          <w:rFonts w:cstheme="minorHAnsi"/>
        </w:rPr>
        <w:t>wo in three visitors influenc</w:t>
      </w:r>
      <w:r w:rsidR="00C11758">
        <w:rPr>
          <w:rFonts w:cstheme="minorHAnsi"/>
        </w:rPr>
        <w:t>e or make final</w:t>
      </w:r>
      <w:r w:rsidR="00A7357A">
        <w:rPr>
          <w:rFonts w:cstheme="minorHAnsi"/>
        </w:rPr>
        <w:t xml:space="preserve"> purchasing decisions </w:t>
      </w:r>
      <w:r w:rsidR="00C11758">
        <w:rPr>
          <w:rFonts w:cstheme="minorHAnsi"/>
        </w:rPr>
        <w:t>in</w:t>
      </w:r>
      <w:r w:rsidR="00A7357A">
        <w:rPr>
          <w:rFonts w:cstheme="minorHAnsi"/>
        </w:rPr>
        <w:t xml:space="preserve"> their business. </w:t>
      </w:r>
    </w:p>
    <w:p w14:paraId="0B72738E" w14:textId="73CACBC9" w:rsidR="009B08DB" w:rsidRDefault="00F41BDD" w:rsidP="00CE0A17">
      <w:pPr>
        <w:spacing w:line="360" w:lineRule="auto"/>
        <w:rPr>
          <w:rFonts w:cstheme="minorHAnsi"/>
        </w:rPr>
      </w:pPr>
      <w:r>
        <w:rPr>
          <w:rFonts w:cstheme="minorHAnsi"/>
        </w:rPr>
        <w:t xml:space="preserve">54% of </w:t>
      </w:r>
      <w:r w:rsidR="008E1391">
        <w:rPr>
          <w:rFonts w:cstheme="minorHAnsi"/>
        </w:rPr>
        <w:t xml:space="preserve">visitors </w:t>
      </w:r>
      <w:r w:rsidR="00A242B1">
        <w:rPr>
          <w:rFonts w:cstheme="minorHAnsi"/>
        </w:rPr>
        <w:t xml:space="preserve">stated that they were visiting FESPA for the first time, indicating a </w:t>
      </w:r>
      <w:r w:rsidR="00F3488A">
        <w:rPr>
          <w:rFonts w:cstheme="minorHAnsi"/>
        </w:rPr>
        <w:t>thirst</w:t>
      </w:r>
      <w:r w:rsidR="00A242B1">
        <w:rPr>
          <w:rFonts w:cstheme="minorHAnsi"/>
        </w:rPr>
        <w:t xml:space="preserve"> for market knowledge, insight and inspiration following the commercial challenges of the pandemic. </w:t>
      </w:r>
    </w:p>
    <w:p w14:paraId="064CA421" w14:textId="45F8DE5F" w:rsidR="00FA0EC4" w:rsidRPr="0042247C" w:rsidRDefault="007752A9" w:rsidP="00CE0A17">
      <w:pPr>
        <w:spacing w:line="360" w:lineRule="auto"/>
        <w:rPr>
          <w:rFonts w:cstheme="minorHAnsi"/>
          <w:b/>
          <w:bCs/>
        </w:rPr>
      </w:pPr>
      <w:r>
        <w:rPr>
          <w:rFonts w:cstheme="minorHAnsi"/>
          <w:b/>
          <w:bCs/>
        </w:rPr>
        <w:t>Sources of</w:t>
      </w:r>
      <w:r w:rsidR="0042247C">
        <w:rPr>
          <w:rFonts w:cstheme="minorHAnsi"/>
          <w:b/>
          <w:bCs/>
        </w:rPr>
        <w:t xml:space="preserve"> inspiration</w:t>
      </w:r>
    </w:p>
    <w:p w14:paraId="5058C84D" w14:textId="1992AEBC" w:rsidR="00AE1584" w:rsidRDefault="00C945FE" w:rsidP="00CE0A17">
      <w:pPr>
        <w:spacing w:line="360" w:lineRule="auto"/>
        <w:rPr>
          <w:rFonts w:cstheme="minorHAnsi"/>
        </w:rPr>
      </w:pPr>
      <w:r>
        <w:rPr>
          <w:rFonts w:cstheme="minorHAnsi"/>
        </w:rPr>
        <w:t xml:space="preserve">Printeriors was once again a popular attraction for visitors. </w:t>
      </w:r>
      <w:r w:rsidR="00247041">
        <w:rPr>
          <w:rFonts w:cstheme="minorHAnsi"/>
        </w:rPr>
        <w:t>In</w:t>
      </w:r>
      <w:r w:rsidR="00513550">
        <w:rPr>
          <w:rFonts w:cstheme="minorHAnsi"/>
        </w:rPr>
        <w:t xml:space="preserve">spired by nature and </w:t>
      </w:r>
      <w:r w:rsidR="00AD2423">
        <w:rPr>
          <w:rFonts w:cstheme="minorHAnsi"/>
        </w:rPr>
        <w:t>curated by FESPA’s Textile Ambassador, Debbie McKeegan</w:t>
      </w:r>
      <w:r w:rsidR="00513550">
        <w:rPr>
          <w:rFonts w:cstheme="minorHAnsi"/>
        </w:rPr>
        <w:t xml:space="preserve">, </w:t>
      </w:r>
      <w:r w:rsidR="00247041">
        <w:rPr>
          <w:rFonts w:cstheme="minorHAnsi"/>
        </w:rPr>
        <w:t xml:space="preserve">the feature </w:t>
      </w:r>
      <w:r w:rsidR="009E7A5E">
        <w:rPr>
          <w:rFonts w:cstheme="minorHAnsi"/>
        </w:rPr>
        <w:t>highlighted</w:t>
      </w:r>
      <w:r w:rsidR="000E6D6C">
        <w:rPr>
          <w:rFonts w:cstheme="minorHAnsi"/>
        </w:rPr>
        <w:t xml:space="preserve"> digital</w:t>
      </w:r>
      <w:r w:rsidR="00222997">
        <w:rPr>
          <w:rFonts w:cstheme="minorHAnsi"/>
        </w:rPr>
        <w:t>ly</w:t>
      </w:r>
      <w:r w:rsidR="000E6D6C">
        <w:rPr>
          <w:rFonts w:cstheme="minorHAnsi"/>
        </w:rPr>
        <w:t xml:space="preserve"> printed applications targeted at printers operating </w:t>
      </w:r>
      <w:r w:rsidR="00CB5444">
        <w:rPr>
          <w:rFonts w:cstheme="minorHAnsi"/>
        </w:rPr>
        <w:t xml:space="preserve">in </w:t>
      </w:r>
      <w:r w:rsidR="000E6D6C">
        <w:rPr>
          <w:rFonts w:cstheme="minorHAnsi"/>
        </w:rPr>
        <w:t>or looking to expand into interior décor.</w:t>
      </w:r>
      <w:r w:rsidR="00932118">
        <w:rPr>
          <w:rFonts w:cstheme="minorHAnsi"/>
        </w:rPr>
        <w:t xml:space="preserve"> </w:t>
      </w:r>
      <w:r w:rsidR="00066E6E">
        <w:rPr>
          <w:rFonts w:cstheme="minorHAnsi"/>
        </w:rPr>
        <w:t xml:space="preserve">In collaboration with </w:t>
      </w:r>
      <w:r w:rsidR="00E3119B">
        <w:rPr>
          <w:rFonts w:cstheme="minorHAnsi"/>
        </w:rPr>
        <w:t xml:space="preserve">industry </w:t>
      </w:r>
      <w:r w:rsidR="00066E6E">
        <w:rPr>
          <w:rFonts w:cstheme="minorHAnsi"/>
        </w:rPr>
        <w:t xml:space="preserve">suppliers including </w:t>
      </w:r>
      <w:proofErr w:type="spellStart"/>
      <w:r w:rsidR="007D33D6">
        <w:rPr>
          <w:rFonts w:cstheme="minorHAnsi"/>
        </w:rPr>
        <w:t>I</w:t>
      </w:r>
      <w:r w:rsidR="00221E22">
        <w:rPr>
          <w:rFonts w:cstheme="minorHAnsi"/>
        </w:rPr>
        <w:t>mage</w:t>
      </w:r>
      <w:r w:rsidR="007D33D6">
        <w:rPr>
          <w:rFonts w:cstheme="minorHAnsi"/>
        </w:rPr>
        <w:t>co</w:t>
      </w:r>
      <w:proofErr w:type="spellEnd"/>
      <w:r w:rsidR="00221E22">
        <w:rPr>
          <w:rFonts w:cstheme="minorHAnsi"/>
        </w:rPr>
        <w:t xml:space="preserve">, </w:t>
      </w:r>
      <w:proofErr w:type="spellStart"/>
      <w:r w:rsidR="00066E6E">
        <w:rPr>
          <w:rFonts w:cstheme="minorHAnsi"/>
        </w:rPr>
        <w:t>Kornit</w:t>
      </w:r>
      <w:proofErr w:type="spellEnd"/>
      <w:r w:rsidR="00066E6E">
        <w:rPr>
          <w:rFonts w:cstheme="minorHAnsi"/>
        </w:rPr>
        <w:t xml:space="preserve"> Digital, PONGS,</w:t>
      </w:r>
      <w:r w:rsidR="00066E6E" w:rsidRPr="00A23940">
        <w:rPr>
          <w:rFonts w:cstheme="minorHAnsi"/>
        </w:rPr>
        <w:t xml:space="preserve"> </w:t>
      </w:r>
      <w:r w:rsidR="00066E6E">
        <w:rPr>
          <w:rFonts w:cstheme="minorHAnsi"/>
        </w:rPr>
        <w:t>swissQprint and TTS, the products displayed</w:t>
      </w:r>
      <w:r w:rsidR="008974AB">
        <w:rPr>
          <w:rFonts w:cstheme="minorHAnsi"/>
        </w:rPr>
        <w:t xml:space="preserve"> </w:t>
      </w:r>
      <w:r w:rsidR="00066E6E">
        <w:rPr>
          <w:rFonts w:cstheme="minorHAnsi"/>
        </w:rPr>
        <w:t xml:space="preserve">were produced using </w:t>
      </w:r>
      <w:r w:rsidR="00007472">
        <w:rPr>
          <w:rFonts w:cstheme="minorHAnsi"/>
        </w:rPr>
        <w:t>a series of high-end</w:t>
      </w:r>
      <w:r w:rsidR="00066E6E">
        <w:rPr>
          <w:rFonts w:cstheme="minorHAnsi"/>
        </w:rPr>
        <w:t xml:space="preserve"> technologi</w:t>
      </w:r>
      <w:r w:rsidR="005A5742">
        <w:rPr>
          <w:rFonts w:cstheme="minorHAnsi"/>
        </w:rPr>
        <w:t>es</w:t>
      </w:r>
      <w:r w:rsidR="00066E6E">
        <w:rPr>
          <w:rFonts w:cstheme="minorHAnsi"/>
        </w:rPr>
        <w:t>,</w:t>
      </w:r>
      <w:r w:rsidR="00F9705C">
        <w:rPr>
          <w:rFonts w:cstheme="minorHAnsi"/>
        </w:rPr>
        <w:t xml:space="preserve"> print processes and materials.</w:t>
      </w:r>
    </w:p>
    <w:p w14:paraId="12DF7895" w14:textId="3A7123A8" w:rsidR="00362E0F" w:rsidRDefault="00F72A02" w:rsidP="00CE0A17">
      <w:pPr>
        <w:spacing w:line="360" w:lineRule="auto"/>
        <w:rPr>
          <w:rFonts w:cstheme="minorHAnsi"/>
        </w:rPr>
      </w:pPr>
      <w:r>
        <w:rPr>
          <w:rFonts w:cstheme="minorHAnsi"/>
        </w:rPr>
        <w:t xml:space="preserve">The European leg of the Wrap Masters </w:t>
      </w:r>
      <w:r w:rsidR="00007472">
        <w:rPr>
          <w:rFonts w:cstheme="minorHAnsi"/>
        </w:rPr>
        <w:t>competition</w:t>
      </w:r>
      <w:r w:rsidR="007326BD">
        <w:rPr>
          <w:rFonts w:cstheme="minorHAnsi"/>
        </w:rPr>
        <w:t xml:space="preserve"> was also a key area of interest. </w:t>
      </w:r>
      <w:r w:rsidR="003762D1">
        <w:rPr>
          <w:rFonts w:cstheme="minorHAnsi"/>
        </w:rPr>
        <w:t>In addition to a series of demonstrations</w:t>
      </w:r>
      <w:r w:rsidR="008E2190">
        <w:rPr>
          <w:rFonts w:cstheme="minorHAnsi"/>
        </w:rPr>
        <w:t xml:space="preserve"> and workshops from wrap experts</w:t>
      </w:r>
      <w:r w:rsidR="003762D1">
        <w:rPr>
          <w:rFonts w:cstheme="minorHAnsi"/>
        </w:rPr>
        <w:t xml:space="preserve">, </w:t>
      </w:r>
      <w:r w:rsidR="007326BD">
        <w:rPr>
          <w:rFonts w:cstheme="minorHAnsi"/>
        </w:rPr>
        <w:t xml:space="preserve">visitors </w:t>
      </w:r>
      <w:r w:rsidR="00007472">
        <w:rPr>
          <w:rFonts w:cstheme="minorHAnsi"/>
        </w:rPr>
        <w:t>saw</w:t>
      </w:r>
      <w:r w:rsidR="00204EC4">
        <w:rPr>
          <w:rFonts w:cstheme="minorHAnsi"/>
        </w:rPr>
        <w:t xml:space="preserve"> competitors battle it out for the title of “Wrap Master Europe 2021”</w:t>
      </w:r>
      <w:r w:rsidR="002550E5">
        <w:rPr>
          <w:rFonts w:cstheme="minorHAnsi"/>
        </w:rPr>
        <w:t>. O</w:t>
      </w:r>
      <w:r w:rsidR="0060042E">
        <w:rPr>
          <w:rFonts w:cstheme="minorHAnsi"/>
        </w:rPr>
        <w:t>n day four</w:t>
      </w:r>
      <w:r w:rsidR="002550E5">
        <w:rPr>
          <w:rFonts w:cstheme="minorHAnsi"/>
        </w:rPr>
        <w:t xml:space="preserve">, </w:t>
      </w:r>
      <w:r w:rsidR="00490D49" w:rsidRPr="00490D49">
        <w:rPr>
          <w:rFonts w:cstheme="minorHAnsi"/>
        </w:rPr>
        <w:t xml:space="preserve">Norman </w:t>
      </w:r>
      <w:proofErr w:type="spellStart"/>
      <w:r w:rsidR="00490D49" w:rsidRPr="00490D49">
        <w:rPr>
          <w:rFonts w:cstheme="minorHAnsi"/>
        </w:rPr>
        <w:t>Brübach</w:t>
      </w:r>
      <w:proofErr w:type="spellEnd"/>
      <w:r w:rsidR="00490D49">
        <w:rPr>
          <w:rFonts w:cstheme="minorHAnsi"/>
        </w:rPr>
        <w:t xml:space="preserve"> from</w:t>
      </w:r>
      <w:r w:rsidR="00490D49" w:rsidRPr="00490D49">
        <w:rPr>
          <w:rFonts w:cstheme="minorHAnsi"/>
        </w:rPr>
        <w:t xml:space="preserve"> Germany</w:t>
      </w:r>
      <w:r w:rsidR="002550E5">
        <w:rPr>
          <w:rFonts w:cstheme="minorHAnsi"/>
        </w:rPr>
        <w:t xml:space="preserve"> was</w:t>
      </w:r>
      <w:r w:rsidR="00490D49">
        <w:rPr>
          <w:rFonts w:cstheme="minorHAnsi"/>
        </w:rPr>
        <w:t xml:space="preserve"> </w:t>
      </w:r>
      <w:r w:rsidR="0060042E">
        <w:rPr>
          <w:rFonts w:cstheme="minorHAnsi"/>
        </w:rPr>
        <w:t>crowned the winner</w:t>
      </w:r>
      <w:r w:rsidR="002550E5">
        <w:rPr>
          <w:rFonts w:cstheme="minorHAnsi"/>
        </w:rPr>
        <w:t xml:space="preserve"> and</w:t>
      </w:r>
      <w:r w:rsidR="0060042E">
        <w:rPr>
          <w:rFonts w:cstheme="minorHAnsi"/>
        </w:rPr>
        <w:t xml:space="preserve"> will </w:t>
      </w:r>
      <w:r w:rsidR="00C6776D">
        <w:rPr>
          <w:rFonts w:cstheme="minorHAnsi"/>
        </w:rPr>
        <w:t>go on to compete against</w:t>
      </w:r>
      <w:r w:rsidR="0060042E">
        <w:rPr>
          <w:rFonts w:cstheme="minorHAnsi"/>
        </w:rPr>
        <w:t xml:space="preserve"> regional </w:t>
      </w:r>
      <w:r w:rsidR="00435FC5">
        <w:rPr>
          <w:rFonts w:cstheme="minorHAnsi"/>
        </w:rPr>
        <w:t>champions</w:t>
      </w:r>
      <w:r w:rsidR="0060042E">
        <w:rPr>
          <w:rFonts w:cstheme="minorHAnsi"/>
        </w:rPr>
        <w:t xml:space="preserve"> </w:t>
      </w:r>
      <w:r w:rsidR="002550E5">
        <w:rPr>
          <w:rFonts w:cstheme="minorHAnsi"/>
        </w:rPr>
        <w:t>in</w:t>
      </w:r>
      <w:r w:rsidR="0060042E">
        <w:rPr>
          <w:rFonts w:cstheme="minorHAnsi"/>
        </w:rPr>
        <w:t xml:space="preserve"> the </w:t>
      </w:r>
      <w:hyperlink r:id="rId9" w:history="1">
        <w:r w:rsidR="00C6776D" w:rsidRPr="00143F68">
          <w:rPr>
            <w:rStyle w:val="Hyperlink"/>
            <w:rFonts w:cstheme="minorHAnsi"/>
          </w:rPr>
          <w:t xml:space="preserve">World Wrap Masters </w:t>
        </w:r>
        <w:r w:rsidR="0060042E" w:rsidRPr="00143F68">
          <w:rPr>
            <w:rStyle w:val="Hyperlink"/>
            <w:rFonts w:cstheme="minorHAnsi"/>
          </w:rPr>
          <w:t>final</w:t>
        </w:r>
      </w:hyperlink>
      <w:r w:rsidR="0060042E">
        <w:rPr>
          <w:rFonts w:cstheme="minorHAnsi"/>
        </w:rPr>
        <w:t xml:space="preserve"> at FESPA Global Print Expo 2022 in Berlin. </w:t>
      </w:r>
    </w:p>
    <w:p w14:paraId="3128056F" w14:textId="2F82AFD3" w:rsidR="00C278BA" w:rsidRDefault="00C278BA" w:rsidP="00CE0A17">
      <w:pPr>
        <w:spacing w:line="360" w:lineRule="auto"/>
        <w:rPr>
          <w:rFonts w:cstheme="minorHAnsi"/>
        </w:rPr>
      </w:pPr>
      <w:r>
        <w:rPr>
          <w:rFonts w:cstheme="minorHAnsi"/>
        </w:rPr>
        <w:t xml:space="preserve">For members of the community unable to attend the event in person, FESPA and its exhibitors provided an array of live-streamed and virtual content. The FESPA Live sessions involved conversations with key exhibitors, printers and print experts on the latest trends and innovations and these attracted 5,125 views throughout the four-day event. The </w:t>
      </w:r>
      <w:hyperlink r:id="rId10" w:history="1">
        <w:r w:rsidRPr="009D16A3">
          <w:rPr>
            <w:rStyle w:val="Hyperlink"/>
            <w:rFonts w:cstheme="minorHAnsi"/>
          </w:rPr>
          <w:t>recordings of the sessions</w:t>
        </w:r>
      </w:hyperlink>
      <w:r>
        <w:rPr>
          <w:rFonts w:cstheme="minorHAnsi"/>
        </w:rPr>
        <w:t xml:space="preserve"> are also still available to watch on demand.  </w:t>
      </w:r>
    </w:p>
    <w:p w14:paraId="41E7AD92" w14:textId="7777C231" w:rsidR="00AE1584" w:rsidRDefault="00AE1584" w:rsidP="00E73607">
      <w:pPr>
        <w:spacing w:line="360" w:lineRule="auto"/>
        <w:rPr>
          <w:rFonts w:cstheme="minorHAnsi"/>
        </w:rPr>
      </w:pPr>
      <w:r>
        <w:rPr>
          <w:rFonts w:cstheme="minorHAnsi"/>
        </w:rPr>
        <w:t>Neil</w:t>
      </w:r>
      <w:r w:rsidR="006B1986">
        <w:rPr>
          <w:rFonts w:cstheme="minorHAnsi"/>
        </w:rPr>
        <w:t xml:space="preserve"> Felton</w:t>
      </w:r>
      <w:r>
        <w:rPr>
          <w:rFonts w:cstheme="minorHAnsi"/>
        </w:rPr>
        <w:t xml:space="preserve"> concludes: “</w:t>
      </w:r>
      <w:r w:rsidR="00AC5C9E">
        <w:rPr>
          <w:rFonts w:cstheme="minorHAnsi"/>
        </w:rPr>
        <w:t>T</w:t>
      </w:r>
      <w:r w:rsidR="008D5EF4">
        <w:rPr>
          <w:rFonts w:cstheme="minorHAnsi"/>
        </w:rPr>
        <w:t xml:space="preserve">he past </w:t>
      </w:r>
      <w:r w:rsidR="006B1986">
        <w:rPr>
          <w:rFonts w:cstheme="minorHAnsi"/>
        </w:rPr>
        <w:t>two</w:t>
      </w:r>
      <w:r w:rsidR="008D5EF4">
        <w:rPr>
          <w:rFonts w:cstheme="minorHAnsi"/>
        </w:rPr>
        <w:t xml:space="preserve"> years have </w:t>
      </w:r>
      <w:r w:rsidR="006B1986">
        <w:rPr>
          <w:rFonts w:cstheme="minorHAnsi"/>
        </w:rPr>
        <w:t xml:space="preserve">undoubtedly </w:t>
      </w:r>
      <w:r w:rsidR="008D5EF4">
        <w:rPr>
          <w:rFonts w:cstheme="minorHAnsi"/>
        </w:rPr>
        <w:t>been challenging for everyone in our community</w:t>
      </w:r>
      <w:r w:rsidR="006B1986">
        <w:rPr>
          <w:rFonts w:cstheme="minorHAnsi"/>
        </w:rPr>
        <w:t>. T</w:t>
      </w:r>
      <w:r w:rsidR="00F213E4">
        <w:rPr>
          <w:rFonts w:cstheme="minorHAnsi"/>
        </w:rPr>
        <w:t>o move forward, prin</w:t>
      </w:r>
      <w:r w:rsidR="008D5EF4">
        <w:rPr>
          <w:rFonts w:cstheme="minorHAnsi"/>
        </w:rPr>
        <w:t xml:space="preserve">ters and </w:t>
      </w:r>
      <w:proofErr w:type="spellStart"/>
      <w:r w:rsidR="008D5EF4">
        <w:rPr>
          <w:rFonts w:cstheme="minorHAnsi"/>
        </w:rPr>
        <w:t>signmakers</w:t>
      </w:r>
      <w:proofErr w:type="spellEnd"/>
      <w:r w:rsidR="008D5EF4">
        <w:rPr>
          <w:rFonts w:cstheme="minorHAnsi"/>
        </w:rPr>
        <w:t xml:space="preserve"> </w:t>
      </w:r>
      <w:r w:rsidR="00E96EC2">
        <w:rPr>
          <w:rFonts w:cstheme="minorHAnsi"/>
        </w:rPr>
        <w:t xml:space="preserve">need to </w:t>
      </w:r>
      <w:r w:rsidR="008D5EF4">
        <w:rPr>
          <w:rFonts w:cstheme="minorHAnsi"/>
        </w:rPr>
        <w:t>unearth new opportunities</w:t>
      </w:r>
      <w:r w:rsidR="00F213E4">
        <w:rPr>
          <w:rFonts w:cstheme="minorHAnsi"/>
        </w:rPr>
        <w:t>, explore the latest technologies and meet with peers</w:t>
      </w:r>
      <w:r w:rsidR="00F3488A">
        <w:rPr>
          <w:rFonts w:cstheme="minorHAnsi"/>
        </w:rPr>
        <w:t xml:space="preserve"> to share ideas</w:t>
      </w:r>
      <w:r w:rsidR="00F213E4">
        <w:rPr>
          <w:rFonts w:cstheme="minorHAnsi"/>
        </w:rPr>
        <w:t xml:space="preserve">. </w:t>
      </w:r>
      <w:r w:rsidR="00E96EC2">
        <w:rPr>
          <w:rFonts w:cstheme="minorHAnsi"/>
        </w:rPr>
        <w:t xml:space="preserve">This year’s events </w:t>
      </w:r>
      <w:r w:rsidR="00541185">
        <w:rPr>
          <w:rFonts w:cstheme="minorHAnsi"/>
        </w:rPr>
        <w:t xml:space="preserve">were an important </w:t>
      </w:r>
      <w:r w:rsidR="00F3488A">
        <w:rPr>
          <w:rFonts w:cstheme="minorHAnsi"/>
        </w:rPr>
        <w:t>milestone in our collective recovery</w:t>
      </w:r>
      <w:r w:rsidR="00541185">
        <w:rPr>
          <w:rFonts w:cstheme="minorHAnsi"/>
        </w:rPr>
        <w:t xml:space="preserve"> and we hope that our next </w:t>
      </w:r>
      <w:hyperlink r:id="rId11" w:history="1">
        <w:r w:rsidR="005E1B4E" w:rsidRPr="005E1B4E">
          <w:rPr>
            <w:rStyle w:val="Hyperlink"/>
            <w:rFonts w:cstheme="minorHAnsi"/>
          </w:rPr>
          <w:t>Global Print Expo and European Sign Expo</w:t>
        </w:r>
      </w:hyperlink>
      <w:r w:rsidR="00CE22BD">
        <w:rPr>
          <w:rFonts w:cstheme="minorHAnsi"/>
        </w:rPr>
        <w:t>,</w:t>
      </w:r>
      <w:r w:rsidR="005E1B4E">
        <w:rPr>
          <w:rFonts w:cstheme="minorHAnsi"/>
        </w:rPr>
        <w:t xml:space="preserve"> which will return to Messe Berlin, Germany, from 31 May – 3 June 2022, </w:t>
      </w:r>
      <w:r w:rsidR="00CE22BD">
        <w:rPr>
          <w:rFonts w:cstheme="minorHAnsi"/>
        </w:rPr>
        <w:t xml:space="preserve">will finally </w:t>
      </w:r>
      <w:r w:rsidR="0086651E">
        <w:rPr>
          <w:rFonts w:cstheme="minorHAnsi"/>
        </w:rPr>
        <w:t>put</w:t>
      </w:r>
      <w:r w:rsidR="00CE22BD">
        <w:rPr>
          <w:rFonts w:cstheme="minorHAnsi"/>
        </w:rPr>
        <w:t xml:space="preserve"> our</w:t>
      </w:r>
      <w:r w:rsidR="0025095E">
        <w:rPr>
          <w:rFonts w:cstheme="minorHAnsi"/>
        </w:rPr>
        <w:t xml:space="preserve"> whole global community</w:t>
      </w:r>
      <w:r w:rsidR="0086651E">
        <w:rPr>
          <w:rFonts w:cstheme="minorHAnsi"/>
        </w:rPr>
        <w:t xml:space="preserve"> back in motion</w:t>
      </w:r>
      <w:r w:rsidR="0025095E">
        <w:rPr>
          <w:rFonts w:cstheme="minorHAnsi"/>
        </w:rPr>
        <w:t>.</w:t>
      </w:r>
      <w:r>
        <w:rPr>
          <w:rFonts w:cstheme="minorHAnsi"/>
        </w:rPr>
        <w:t>”</w:t>
      </w:r>
    </w:p>
    <w:p w14:paraId="55AA5372" w14:textId="77777777" w:rsidR="005E1B4E" w:rsidRDefault="005E1B4E" w:rsidP="0059315D">
      <w:pPr>
        <w:spacing w:line="360" w:lineRule="auto"/>
        <w:jc w:val="center"/>
      </w:pPr>
    </w:p>
    <w:p w14:paraId="0879C7BB" w14:textId="012A7A81" w:rsidR="009F1253" w:rsidRPr="0059315D" w:rsidRDefault="006E6465" w:rsidP="0059315D">
      <w:pPr>
        <w:spacing w:line="360" w:lineRule="auto"/>
        <w:jc w:val="center"/>
        <w:rPr>
          <w:rFonts w:ascii="Arial" w:hAnsi="Arial" w:cs="Arial"/>
          <w:b/>
          <w:bCs/>
          <w:sz w:val="20"/>
          <w:szCs w:val="20"/>
        </w:rPr>
      </w:pPr>
      <w:r w:rsidRPr="0059315D">
        <w:rPr>
          <w:rFonts w:ascii="Arial" w:hAnsi="Arial" w:cs="Arial"/>
          <w:b/>
          <w:bCs/>
          <w:sz w:val="20"/>
          <w:szCs w:val="20"/>
        </w:rPr>
        <w:t>ENDS</w:t>
      </w:r>
    </w:p>
    <w:p w14:paraId="5F4B0F0C"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lastRenderedPageBreak/>
        <w:t>About FESPA </w:t>
      </w:r>
      <w:r w:rsidRPr="00E04DD9">
        <w:rPr>
          <w:rStyle w:val="eop"/>
          <w:rFonts w:asciiTheme="minorHAnsi" w:hAnsiTheme="minorHAnsi" w:cstheme="minorHAnsi"/>
          <w:sz w:val="20"/>
          <w:szCs w:val="20"/>
        </w:rPr>
        <w:t> </w:t>
      </w:r>
    </w:p>
    <w:p w14:paraId="5D8D37FE"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0DA9F60D"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4C50FDFB"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745D7AD3" w14:textId="20C23AC1" w:rsidR="00DD71ED" w:rsidRPr="00176AC5" w:rsidRDefault="0059315D" w:rsidP="00176AC5">
      <w:pPr>
        <w:pStyle w:val="paragraph"/>
        <w:spacing w:before="0" w:beforeAutospacing="0" w:after="0" w:afterAutospacing="0"/>
        <w:textAlignment w:val="baseline"/>
        <w:rPr>
          <w:rStyle w:val="normaltextrun"/>
          <w:rFonts w:asciiTheme="minorHAnsi" w:hAnsiTheme="minorHAnsi" w:cstheme="minorHAnsi"/>
          <w:sz w:val="20"/>
          <w:szCs w:val="20"/>
        </w:rPr>
      </w:pPr>
      <w:r w:rsidRPr="00E04DD9">
        <w:rPr>
          <w:rStyle w:val="eop"/>
          <w:rFonts w:asciiTheme="minorHAnsi" w:hAnsiTheme="minorHAnsi" w:cstheme="minorHAnsi"/>
          <w:sz w:val="20"/>
          <w:szCs w:val="20"/>
        </w:rPr>
        <w:t> </w:t>
      </w:r>
    </w:p>
    <w:p w14:paraId="6F773DC9" w14:textId="77777777" w:rsidR="00EB5A28" w:rsidRPr="000728D4" w:rsidRDefault="00EB5A28" w:rsidP="00EB5A28">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223A3BCD"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 xml:space="preserve">FESPA Brasil, 20 – 23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xml:space="preserve"> 2021, Expo Center Norte, São Paulo, Brazil</w:t>
      </w:r>
      <w:r w:rsidRPr="000728D4">
        <w:rPr>
          <w:rFonts w:ascii="Calibri" w:eastAsia="Times New Roman" w:hAnsi="Calibri" w:cs="Calibri"/>
          <w:color w:val="000000"/>
          <w:sz w:val="20"/>
          <w:szCs w:val="20"/>
          <w:lang w:eastAsia="en-GB"/>
        </w:rPr>
        <w:t> </w:t>
      </w:r>
    </w:p>
    <w:p w14:paraId="2F14D9AD" w14:textId="77777777" w:rsidR="00EB5A28" w:rsidRPr="00F34A7F"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w:t>
      </w:r>
      <w:proofErr w:type="spellStart"/>
      <w:r w:rsidRPr="000728D4">
        <w:rPr>
          <w:rFonts w:ascii="Calibri" w:eastAsia="Times New Roman" w:hAnsi="Calibri" w:cs="Calibri"/>
          <w:color w:val="000000"/>
          <w:sz w:val="20"/>
          <w:szCs w:val="20"/>
          <w:lang w:val="es-ES" w:eastAsia="en-GB"/>
        </w:rPr>
        <w:t>December</w:t>
      </w:r>
      <w:proofErr w:type="spellEnd"/>
      <w:r w:rsidRPr="000728D4">
        <w:rPr>
          <w:rFonts w:ascii="Calibri" w:eastAsia="Times New Roman" w:hAnsi="Calibri" w:cs="Calibri"/>
          <w:color w:val="000000"/>
          <w:sz w:val="20"/>
          <w:szCs w:val="20"/>
          <w:lang w:val="es-ES" w:eastAsia="en-GB"/>
        </w:rPr>
        <w:t> 2021, Istanbul Expo Centre, Istanbul, </w:t>
      </w:r>
      <w:proofErr w:type="spellStart"/>
      <w:r w:rsidRPr="000728D4">
        <w:rPr>
          <w:rFonts w:ascii="Calibri" w:eastAsia="Times New Roman" w:hAnsi="Calibri" w:cs="Calibri"/>
          <w:color w:val="000000"/>
          <w:sz w:val="20"/>
          <w:szCs w:val="20"/>
          <w:lang w:val="es-ES" w:eastAsia="en-GB"/>
        </w:rPr>
        <w:t>Turkey</w:t>
      </w:r>
      <w:proofErr w:type="spellEnd"/>
      <w:r w:rsidRPr="000728D4">
        <w:rPr>
          <w:rFonts w:ascii="Calibri" w:eastAsia="Times New Roman" w:hAnsi="Calibri" w:cs="Calibri"/>
          <w:color w:val="000000"/>
          <w:sz w:val="20"/>
          <w:szCs w:val="20"/>
          <w:lang w:eastAsia="en-GB"/>
        </w:rPr>
        <w:t> </w:t>
      </w:r>
    </w:p>
    <w:p w14:paraId="4DEF9026" w14:textId="77777777" w:rsidR="00EB5A28" w:rsidRPr="00AE6D3D"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7A79D486"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bookmarkEnd w:id="0"/>
    <w:p w14:paraId="0BC6C6A7" w14:textId="77777777" w:rsidR="0059315D" w:rsidRPr="00E04DD9" w:rsidRDefault="0059315D" w:rsidP="0059315D">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3BFA10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4991516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6EC974F"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1D75A910" w14:textId="77777777" w:rsidR="0059315D" w:rsidRPr="004C07AD" w:rsidRDefault="0059315D" w:rsidP="0059315D">
      <w:pPr>
        <w:spacing w:after="0" w:line="240" w:lineRule="auto"/>
        <w:jc w:val="both"/>
        <w:rPr>
          <w:rFonts w:ascii="Calibri" w:eastAsia="Calibri" w:hAnsi="Calibri" w:cs="Calibri"/>
          <w:sz w:val="20"/>
          <w:lang w:eastAsia="en-GB"/>
        </w:rPr>
      </w:pPr>
    </w:p>
    <w:p w14:paraId="45E38BDA"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578F726"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4CAE352F"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Tel: + 44 (0) 1372 464470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Tel: +44 (0) 1737 </w:t>
      </w:r>
      <w:r w:rsidRPr="00334A66">
        <w:rPr>
          <w:rFonts w:ascii="Calibri" w:eastAsia="Calibri" w:hAnsi="Calibri" w:cs="Times New Roman"/>
          <w:sz w:val="20"/>
          <w:szCs w:val="20"/>
          <w:lang w:eastAsia="en-GB"/>
        </w:rPr>
        <w:t>228 160</w:t>
      </w:r>
    </w:p>
    <w:p w14:paraId="523B37BF" w14:textId="57D6151E"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Email: </w:t>
      </w:r>
      <w:hyperlink r:id="rId13" w:history="1">
        <w:r w:rsidRPr="004C07AD">
          <w:rPr>
            <w:rFonts w:ascii="Calibri" w:eastAsia="Calibri" w:hAnsi="Calibri" w:cs="Times New Roman"/>
            <w:color w:val="0563C1"/>
            <w:sz w:val="20"/>
            <w:szCs w:val="20"/>
            <w:u w:val="single"/>
            <w:lang w:eastAsia="en-GB"/>
          </w:rPr>
          <w:t>iwoods@adcomms.co.uk</w:t>
        </w:r>
      </w:hyperlink>
      <w:r w:rsidRPr="004C07AD">
        <w:rPr>
          <w:rFonts w:ascii="Calibri" w:eastAsia="Calibri" w:hAnsi="Calibri" w:cs="Times New Roman"/>
          <w:lang w:eastAsia="en-GB"/>
        </w:rPr>
        <w:t xml:space="preserve"> </w:t>
      </w:r>
      <w:r w:rsidRPr="004C07AD">
        <w:rPr>
          <w:rFonts w:ascii="Calibri" w:eastAsia="Calibri" w:hAnsi="Calibri" w:cs="Times New Roman"/>
          <w:lang w:eastAsia="en-GB"/>
        </w:rPr>
        <w:tab/>
      </w:r>
      <w:r w:rsidRPr="004C07AD">
        <w:rPr>
          <w:rFonts w:ascii="Calibri" w:eastAsia="Calibri" w:hAnsi="Calibri" w:cs="Times New Roman"/>
          <w:lang w:eastAsia="en-GB"/>
        </w:rPr>
        <w:tab/>
      </w:r>
      <w:r w:rsidRPr="004C07AD">
        <w:rPr>
          <w:rFonts w:ascii="Calibri" w:eastAsia="Calibri" w:hAnsi="Calibri" w:cs="Times New Roman"/>
          <w:sz w:val="20"/>
          <w:szCs w:val="20"/>
          <w:lang w:eastAsia="en-GB"/>
        </w:rPr>
        <w:t xml:space="preserve">Email: </w:t>
      </w:r>
      <w:hyperlink r:id="rId14" w:history="1">
        <w:r w:rsidR="00F816D8" w:rsidRPr="002549D3">
          <w:rPr>
            <w:rStyle w:val="Hyperlink"/>
            <w:rFonts w:ascii="Calibri" w:eastAsia="Calibri" w:hAnsi="Calibri" w:cs="Times New Roman"/>
            <w:sz w:val="20"/>
            <w:szCs w:val="20"/>
            <w:lang w:eastAsia="en-GB"/>
          </w:rPr>
          <w:t>Leighona.Aris@Fespa.com</w:t>
        </w:r>
      </w:hyperlink>
      <w:r w:rsidR="00F816D8">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 xml:space="preserve"> </w:t>
      </w:r>
    </w:p>
    <w:p w14:paraId="44D674E6" w14:textId="77777777" w:rsidR="0059315D" w:rsidRPr="004C07AD" w:rsidRDefault="0059315D" w:rsidP="0059315D">
      <w:pPr>
        <w:spacing w:after="0" w:line="240" w:lineRule="auto"/>
        <w:jc w:val="both"/>
        <w:rPr>
          <w:rFonts w:ascii="Calibri" w:eastAsia="Calibri" w:hAnsi="Calibri" w:cs="Calibri"/>
          <w:shd w:val="clear" w:color="auto" w:fill="FFFFFF"/>
          <w:lang w:eastAsia="en-GB"/>
        </w:rPr>
      </w:pPr>
      <w:r w:rsidRPr="004C07AD">
        <w:rPr>
          <w:rFonts w:ascii="Calibri" w:eastAsia="Calibri" w:hAnsi="Calibri" w:cs="Times New Roman"/>
          <w:sz w:val="20"/>
          <w:szCs w:val="20"/>
          <w:lang w:eastAsia="en-GB"/>
        </w:rPr>
        <w:t xml:space="preserve">Website: </w:t>
      </w:r>
      <w:hyperlink r:id="rId15" w:history="1">
        <w:r w:rsidRPr="004C07AD">
          <w:rPr>
            <w:rStyle w:val="Hyperlink"/>
            <w:rFonts w:ascii="Calibri" w:eastAsia="Calibri" w:hAnsi="Calibri" w:cs="Times New Roman"/>
            <w:sz w:val="20"/>
            <w:szCs w:val="20"/>
            <w:lang w:eastAsia="en-GB"/>
          </w:rPr>
          <w:t>www.adcomms.co.uk</w:t>
        </w:r>
      </w:hyperlink>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Website: </w:t>
      </w:r>
      <w:hyperlink r:id="rId16" w:history="1">
        <w:r w:rsidRPr="004C07AD">
          <w:rPr>
            <w:rFonts w:ascii="Calibri" w:eastAsia="Calibri" w:hAnsi="Calibri" w:cs="Times New Roman"/>
            <w:color w:val="0563C1"/>
            <w:sz w:val="20"/>
            <w:szCs w:val="20"/>
            <w:u w:val="single"/>
            <w:lang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MqkFAEDkRWstAAAA"/>
  </w:docVars>
  <w:rsids>
    <w:rsidRoot w:val="00524580"/>
    <w:rsid w:val="00007472"/>
    <w:rsid w:val="00017B4F"/>
    <w:rsid w:val="00030681"/>
    <w:rsid w:val="00032489"/>
    <w:rsid w:val="0004169F"/>
    <w:rsid w:val="000426DC"/>
    <w:rsid w:val="000461CE"/>
    <w:rsid w:val="0004793B"/>
    <w:rsid w:val="00053011"/>
    <w:rsid w:val="00054D25"/>
    <w:rsid w:val="00066E6E"/>
    <w:rsid w:val="0006735B"/>
    <w:rsid w:val="0007262A"/>
    <w:rsid w:val="00074FA0"/>
    <w:rsid w:val="000764BD"/>
    <w:rsid w:val="0009186E"/>
    <w:rsid w:val="00093661"/>
    <w:rsid w:val="00095F58"/>
    <w:rsid w:val="0009744F"/>
    <w:rsid w:val="000A464B"/>
    <w:rsid w:val="000A7EA6"/>
    <w:rsid w:val="000B4771"/>
    <w:rsid w:val="000B5742"/>
    <w:rsid w:val="000B7CC8"/>
    <w:rsid w:val="000C2426"/>
    <w:rsid w:val="000D15F4"/>
    <w:rsid w:val="000D737E"/>
    <w:rsid w:val="000E6D6C"/>
    <w:rsid w:val="000F6863"/>
    <w:rsid w:val="000F700C"/>
    <w:rsid w:val="001006F9"/>
    <w:rsid w:val="00105712"/>
    <w:rsid w:val="001076DD"/>
    <w:rsid w:val="00110A38"/>
    <w:rsid w:val="00110BEF"/>
    <w:rsid w:val="001153A8"/>
    <w:rsid w:val="00130683"/>
    <w:rsid w:val="001374E6"/>
    <w:rsid w:val="00142355"/>
    <w:rsid w:val="00143F68"/>
    <w:rsid w:val="00146310"/>
    <w:rsid w:val="00151539"/>
    <w:rsid w:val="001625F3"/>
    <w:rsid w:val="00165758"/>
    <w:rsid w:val="001720BF"/>
    <w:rsid w:val="00173C6A"/>
    <w:rsid w:val="0017658E"/>
    <w:rsid w:val="00176AC5"/>
    <w:rsid w:val="001809C2"/>
    <w:rsid w:val="001810CA"/>
    <w:rsid w:val="00186CA5"/>
    <w:rsid w:val="001926E5"/>
    <w:rsid w:val="001972E7"/>
    <w:rsid w:val="001A1E23"/>
    <w:rsid w:val="001A2957"/>
    <w:rsid w:val="001A4822"/>
    <w:rsid w:val="001A6D68"/>
    <w:rsid w:val="001A71DD"/>
    <w:rsid w:val="001B178A"/>
    <w:rsid w:val="001B2D74"/>
    <w:rsid w:val="001B750E"/>
    <w:rsid w:val="001C32BC"/>
    <w:rsid w:val="001C4077"/>
    <w:rsid w:val="001C77A1"/>
    <w:rsid w:val="001E433D"/>
    <w:rsid w:val="001E7BEE"/>
    <w:rsid w:val="001F5025"/>
    <w:rsid w:val="001F58AC"/>
    <w:rsid w:val="001F6D58"/>
    <w:rsid w:val="00204EC4"/>
    <w:rsid w:val="00210130"/>
    <w:rsid w:val="002112A3"/>
    <w:rsid w:val="002121D8"/>
    <w:rsid w:val="002137B5"/>
    <w:rsid w:val="002147E0"/>
    <w:rsid w:val="00221E22"/>
    <w:rsid w:val="002228D2"/>
    <w:rsid w:val="00222997"/>
    <w:rsid w:val="002243DC"/>
    <w:rsid w:val="0023237E"/>
    <w:rsid w:val="00236287"/>
    <w:rsid w:val="002362B6"/>
    <w:rsid w:val="0023667B"/>
    <w:rsid w:val="00241A7F"/>
    <w:rsid w:val="0024396A"/>
    <w:rsid w:val="00244FBA"/>
    <w:rsid w:val="00247041"/>
    <w:rsid w:val="0025095E"/>
    <w:rsid w:val="002512B4"/>
    <w:rsid w:val="002525E9"/>
    <w:rsid w:val="002550E5"/>
    <w:rsid w:val="00257AB7"/>
    <w:rsid w:val="00260234"/>
    <w:rsid w:val="00266B23"/>
    <w:rsid w:val="002674A5"/>
    <w:rsid w:val="00267B83"/>
    <w:rsid w:val="00273934"/>
    <w:rsid w:val="00273C4C"/>
    <w:rsid w:val="00280997"/>
    <w:rsid w:val="0028338B"/>
    <w:rsid w:val="002873E9"/>
    <w:rsid w:val="0029269E"/>
    <w:rsid w:val="00292793"/>
    <w:rsid w:val="00293414"/>
    <w:rsid w:val="002A1D60"/>
    <w:rsid w:val="002A2A31"/>
    <w:rsid w:val="002A3427"/>
    <w:rsid w:val="002B6612"/>
    <w:rsid w:val="002C1113"/>
    <w:rsid w:val="002C1265"/>
    <w:rsid w:val="002C56AB"/>
    <w:rsid w:val="002D41D5"/>
    <w:rsid w:val="002D5521"/>
    <w:rsid w:val="002D7401"/>
    <w:rsid w:val="002E06AC"/>
    <w:rsid w:val="002E31F2"/>
    <w:rsid w:val="002F1BB1"/>
    <w:rsid w:val="002F2669"/>
    <w:rsid w:val="002F5868"/>
    <w:rsid w:val="002F7493"/>
    <w:rsid w:val="00302FC2"/>
    <w:rsid w:val="003106FC"/>
    <w:rsid w:val="00316DDF"/>
    <w:rsid w:val="003178F8"/>
    <w:rsid w:val="003206D8"/>
    <w:rsid w:val="0032139E"/>
    <w:rsid w:val="0032190D"/>
    <w:rsid w:val="003268B9"/>
    <w:rsid w:val="003300AC"/>
    <w:rsid w:val="0033049A"/>
    <w:rsid w:val="003339BA"/>
    <w:rsid w:val="00336FAF"/>
    <w:rsid w:val="00342D1D"/>
    <w:rsid w:val="00350612"/>
    <w:rsid w:val="00350CAF"/>
    <w:rsid w:val="00353DA3"/>
    <w:rsid w:val="00360031"/>
    <w:rsid w:val="00362E0F"/>
    <w:rsid w:val="00366A89"/>
    <w:rsid w:val="003705AF"/>
    <w:rsid w:val="00371D2F"/>
    <w:rsid w:val="00372D4B"/>
    <w:rsid w:val="003762D1"/>
    <w:rsid w:val="00376318"/>
    <w:rsid w:val="0039055A"/>
    <w:rsid w:val="00392939"/>
    <w:rsid w:val="003A375E"/>
    <w:rsid w:val="003A51DD"/>
    <w:rsid w:val="003A5706"/>
    <w:rsid w:val="003A74C2"/>
    <w:rsid w:val="003B03F6"/>
    <w:rsid w:val="003B3E88"/>
    <w:rsid w:val="003C1623"/>
    <w:rsid w:val="003C3BC6"/>
    <w:rsid w:val="003D045A"/>
    <w:rsid w:val="003D1AA2"/>
    <w:rsid w:val="003F199C"/>
    <w:rsid w:val="003F1ABC"/>
    <w:rsid w:val="003F7A9D"/>
    <w:rsid w:val="00405A05"/>
    <w:rsid w:val="00407F23"/>
    <w:rsid w:val="004131AA"/>
    <w:rsid w:val="004150DB"/>
    <w:rsid w:val="00416A74"/>
    <w:rsid w:val="00420F7B"/>
    <w:rsid w:val="0042247C"/>
    <w:rsid w:val="004248C1"/>
    <w:rsid w:val="00433B52"/>
    <w:rsid w:val="00435FC5"/>
    <w:rsid w:val="004404C4"/>
    <w:rsid w:val="004544A8"/>
    <w:rsid w:val="0045501D"/>
    <w:rsid w:val="0045578A"/>
    <w:rsid w:val="00455983"/>
    <w:rsid w:val="004563EA"/>
    <w:rsid w:val="0046309C"/>
    <w:rsid w:val="00463D90"/>
    <w:rsid w:val="0046401B"/>
    <w:rsid w:val="0047182E"/>
    <w:rsid w:val="0047666C"/>
    <w:rsid w:val="004775B2"/>
    <w:rsid w:val="00480F53"/>
    <w:rsid w:val="0048377F"/>
    <w:rsid w:val="004844E3"/>
    <w:rsid w:val="00487ACB"/>
    <w:rsid w:val="00490D49"/>
    <w:rsid w:val="004A108A"/>
    <w:rsid w:val="004D025A"/>
    <w:rsid w:val="004D0360"/>
    <w:rsid w:val="004D1008"/>
    <w:rsid w:val="004D7F95"/>
    <w:rsid w:val="004E158B"/>
    <w:rsid w:val="004F5BAC"/>
    <w:rsid w:val="004F7ECC"/>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32C"/>
    <w:rsid w:val="005A325D"/>
    <w:rsid w:val="005A5742"/>
    <w:rsid w:val="005B2EE9"/>
    <w:rsid w:val="005B5D4B"/>
    <w:rsid w:val="005B5D89"/>
    <w:rsid w:val="005B5FB5"/>
    <w:rsid w:val="005C0FA3"/>
    <w:rsid w:val="005C3F2A"/>
    <w:rsid w:val="005D1BD4"/>
    <w:rsid w:val="005D3E3F"/>
    <w:rsid w:val="005D42DD"/>
    <w:rsid w:val="005E1B4E"/>
    <w:rsid w:val="005E3F2D"/>
    <w:rsid w:val="005E4924"/>
    <w:rsid w:val="005F2E79"/>
    <w:rsid w:val="005F3681"/>
    <w:rsid w:val="0060042E"/>
    <w:rsid w:val="0060383B"/>
    <w:rsid w:val="00610B4A"/>
    <w:rsid w:val="0061698C"/>
    <w:rsid w:val="006209A2"/>
    <w:rsid w:val="00620B48"/>
    <w:rsid w:val="00622A29"/>
    <w:rsid w:val="006349DB"/>
    <w:rsid w:val="00635128"/>
    <w:rsid w:val="00637F49"/>
    <w:rsid w:val="0064418B"/>
    <w:rsid w:val="00644DBD"/>
    <w:rsid w:val="00654352"/>
    <w:rsid w:val="00660789"/>
    <w:rsid w:val="00664F15"/>
    <w:rsid w:val="00665D6C"/>
    <w:rsid w:val="00673C17"/>
    <w:rsid w:val="00682ADC"/>
    <w:rsid w:val="00687279"/>
    <w:rsid w:val="00691A77"/>
    <w:rsid w:val="00693F23"/>
    <w:rsid w:val="006B1732"/>
    <w:rsid w:val="006B1986"/>
    <w:rsid w:val="006B3E1B"/>
    <w:rsid w:val="006B5ED4"/>
    <w:rsid w:val="006B6052"/>
    <w:rsid w:val="006B7F44"/>
    <w:rsid w:val="006C1A15"/>
    <w:rsid w:val="006C2AD7"/>
    <w:rsid w:val="006C59B9"/>
    <w:rsid w:val="006D30F4"/>
    <w:rsid w:val="006E2161"/>
    <w:rsid w:val="006E6465"/>
    <w:rsid w:val="006E7297"/>
    <w:rsid w:val="006F34F6"/>
    <w:rsid w:val="00707D78"/>
    <w:rsid w:val="0071046F"/>
    <w:rsid w:val="00710694"/>
    <w:rsid w:val="007241DF"/>
    <w:rsid w:val="007326BD"/>
    <w:rsid w:val="00733E2D"/>
    <w:rsid w:val="00735895"/>
    <w:rsid w:val="00750A79"/>
    <w:rsid w:val="00755159"/>
    <w:rsid w:val="0076278C"/>
    <w:rsid w:val="0076595D"/>
    <w:rsid w:val="00767ABE"/>
    <w:rsid w:val="00770528"/>
    <w:rsid w:val="007752A9"/>
    <w:rsid w:val="00780C84"/>
    <w:rsid w:val="00787834"/>
    <w:rsid w:val="0079012F"/>
    <w:rsid w:val="00790310"/>
    <w:rsid w:val="007A240F"/>
    <w:rsid w:val="007A789D"/>
    <w:rsid w:val="007B00EF"/>
    <w:rsid w:val="007B1704"/>
    <w:rsid w:val="007B194C"/>
    <w:rsid w:val="007C0D8A"/>
    <w:rsid w:val="007C7002"/>
    <w:rsid w:val="007D01C7"/>
    <w:rsid w:val="007D33D6"/>
    <w:rsid w:val="007D4ED3"/>
    <w:rsid w:val="007D5EE6"/>
    <w:rsid w:val="007E4285"/>
    <w:rsid w:val="007F6E4A"/>
    <w:rsid w:val="00800F8F"/>
    <w:rsid w:val="00806BB2"/>
    <w:rsid w:val="00813406"/>
    <w:rsid w:val="00816287"/>
    <w:rsid w:val="00820EB8"/>
    <w:rsid w:val="00822056"/>
    <w:rsid w:val="00824E78"/>
    <w:rsid w:val="00827E2E"/>
    <w:rsid w:val="00833AB1"/>
    <w:rsid w:val="00837C5C"/>
    <w:rsid w:val="008428B0"/>
    <w:rsid w:val="00853A4D"/>
    <w:rsid w:val="00856238"/>
    <w:rsid w:val="0086651E"/>
    <w:rsid w:val="008726FF"/>
    <w:rsid w:val="0087326F"/>
    <w:rsid w:val="00876294"/>
    <w:rsid w:val="008777CF"/>
    <w:rsid w:val="00882E1B"/>
    <w:rsid w:val="00890208"/>
    <w:rsid w:val="00891106"/>
    <w:rsid w:val="008974AB"/>
    <w:rsid w:val="008A0CC0"/>
    <w:rsid w:val="008A1450"/>
    <w:rsid w:val="008A2C98"/>
    <w:rsid w:val="008A4F67"/>
    <w:rsid w:val="008B13A1"/>
    <w:rsid w:val="008B319F"/>
    <w:rsid w:val="008B323C"/>
    <w:rsid w:val="008C19A1"/>
    <w:rsid w:val="008C1D80"/>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2118"/>
    <w:rsid w:val="009338C6"/>
    <w:rsid w:val="009360E5"/>
    <w:rsid w:val="0093765E"/>
    <w:rsid w:val="00941B86"/>
    <w:rsid w:val="00943170"/>
    <w:rsid w:val="0094697A"/>
    <w:rsid w:val="00947508"/>
    <w:rsid w:val="0095136F"/>
    <w:rsid w:val="00952CAE"/>
    <w:rsid w:val="00953705"/>
    <w:rsid w:val="0096228E"/>
    <w:rsid w:val="009653B9"/>
    <w:rsid w:val="0096600A"/>
    <w:rsid w:val="009679E5"/>
    <w:rsid w:val="0097313C"/>
    <w:rsid w:val="0097483F"/>
    <w:rsid w:val="00994076"/>
    <w:rsid w:val="009A2FBC"/>
    <w:rsid w:val="009A3F87"/>
    <w:rsid w:val="009B08DB"/>
    <w:rsid w:val="009B0F08"/>
    <w:rsid w:val="009C5A20"/>
    <w:rsid w:val="009D0D59"/>
    <w:rsid w:val="009D16A3"/>
    <w:rsid w:val="009E439A"/>
    <w:rsid w:val="009E7A5E"/>
    <w:rsid w:val="009F1253"/>
    <w:rsid w:val="00A0474B"/>
    <w:rsid w:val="00A05A14"/>
    <w:rsid w:val="00A06E67"/>
    <w:rsid w:val="00A13FBB"/>
    <w:rsid w:val="00A23940"/>
    <w:rsid w:val="00A242B1"/>
    <w:rsid w:val="00A43E92"/>
    <w:rsid w:val="00A5548F"/>
    <w:rsid w:val="00A577D4"/>
    <w:rsid w:val="00A61674"/>
    <w:rsid w:val="00A62E9A"/>
    <w:rsid w:val="00A6455E"/>
    <w:rsid w:val="00A6717A"/>
    <w:rsid w:val="00A7147F"/>
    <w:rsid w:val="00A7357A"/>
    <w:rsid w:val="00A8343E"/>
    <w:rsid w:val="00A83F47"/>
    <w:rsid w:val="00A908D2"/>
    <w:rsid w:val="00A91F6F"/>
    <w:rsid w:val="00AA00D2"/>
    <w:rsid w:val="00AA1A3D"/>
    <w:rsid w:val="00AA1CD5"/>
    <w:rsid w:val="00AA28C6"/>
    <w:rsid w:val="00AA3666"/>
    <w:rsid w:val="00AA601D"/>
    <w:rsid w:val="00AA61C6"/>
    <w:rsid w:val="00AB0C9D"/>
    <w:rsid w:val="00AB2C39"/>
    <w:rsid w:val="00AB51C0"/>
    <w:rsid w:val="00AC5C9E"/>
    <w:rsid w:val="00AC6EB5"/>
    <w:rsid w:val="00AD2423"/>
    <w:rsid w:val="00AD71C9"/>
    <w:rsid w:val="00AE119F"/>
    <w:rsid w:val="00AE1584"/>
    <w:rsid w:val="00AE1F20"/>
    <w:rsid w:val="00AE398F"/>
    <w:rsid w:val="00AE569A"/>
    <w:rsid w:val="00AF5591"/>
    <w:rsid w:val="00AF620A"/>
    <w:rsid w:val="00B143D6"/>
    <w:rsid w:val="00B205DC"/>
    <w:rsid w:val="00B421D2"/>
    <w:rsid w:val="00B436C1"/>
    <w:rsid w:val="00B45B9C"/>
    <w:rsid w:val="00B45E3A"/>
    <w:rsid w:val="00B47A21"/>
    <w:rsid w:val="00B5059A"/>
    <w:rsid w:val="00B524F8"/>
    <w:rsid w:val="00B547CD"/>
    <w:rsid w:val="00B62CF5"/>
    <w:rsid w:val="00B643B7"/>
    <w:rsid w:val="00B75BA3"/>
    <w:rsid w:val="00B7757C"/>
    <w:rsid w:val="00B8209C"/>
    <w:rsid w:val="00B82D77"/>
    <w:rsid w:val="00B85A55"/>
    <w:rsid w:val="00B86215"/>
    <w:rsid w:val="00BA1247"/>
    <w:rsid w:val="00BA2DCF"/>
    <w:rsid w:val="00BA49AC"/>
    <w:rsid w:val="00BA4C15"/>
    <w:rsid w:val="00BB0257"/>
    <w:rsid w:val="00BB1112"/>
    <w:rsid w:val="00BC1FBA"/>
    <w:rsid w:val="00BC466B"/>
    <w:rsid w:val="00BC75EB"/>
    <w:rsid w:val="00BD43E1"/>
    <w:rsid w:val="00BD622F"/>
    <w:rsid w:val="00BD6EE8"/>
    <w:rsid w:val="00BE48DB"/>
    <w:rsid w:val="00BF2627"/>
    <w:rsid w:val="00BF76D1"/>
    <w:rsid w:val="00C11758"/>
    <w:rsid w:val="00C15140"/>
    <w:rsid w:val="00C234F6"/>
    <w:rsid w:val="00C2648B"/>
    <w:rsid w:val="00C278BA"/>
    <w:rsid w:val="00C373B1"/>
    <w:rsid w:val="00C37F07"/>
    <w:rsid w:val="00C41B5C"/>
    <w:rsid w:val="00C47B40"/>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C0804"/>
    <w:rsid w:val="00CC5A87"/>
    <w:rsid w:val="00CC638C"/>
    <w:rsid w:val="00CC6A2F"/>
    <w:rsid w:val="00CD3820"/>
    <w:rsid w:val="00CD6A80"/>
    <w:rsid w:val="00CE0A17"/>
    <w:rsid w:val="00CE0D5A"/>
    <w:rsid w:val="00CE22BD"/>
    <w:rsid w:val="00CE59F9"/>
    <w:rsid w:val="00CE673B"/>
    <w:rsid w:val="00CF0B46"/>
    <w:rsid w:val="00CF7FBD"/>
    <w:rsid w:val="00D02325"/>
    <w:rsid w:val="00D0272A"/>
    <w:rsid w:val="00D05146"/>
    <w:rsid w:val="00D07D80"/>
    <w:rsid w:val="00D174E2"/>
    <w:rsid w:val="00D229DF"/>
    <w:rsid w:val="00D22E42"/>
    <w:rsid w:val="00D27946"/>
    <w:rsid w:val="00D307DF"/>
    <w:rsid w:val="00D31014"/>
    <w:rsid w:val="00D40BCB"/>
    <w:rsid w:val="00D414D0"/>
    <w:rsid w:val="00D509C0"/>
    <w:rsid w:val="00D5633A"/>
    <w:rsid w:val="00D569CF"/>
    <w:rsid w:val="00D60E14"/>
    <w:rsid w:val="00D6297E"/>
    <w:rsid w:val="00D727C1"/>
    <w:rsid w:val="00D83201"/>
    <w:rsid w:val="00D91896"/>
    <w:rsid w:val="00D96C22"/>
    <w:rsid w:val="00DA2F25"/>
    <w:rsid w:val="00DA2F3E"/>
    <w:rsid w:val="00DA451E"/>
    <w:rsid w:val="00DB1B8E"/>
    <w:rsid w:val="00DB7199"/>
    <w:rsid w:val="00DC1A16"/>
    <w:rsid w:val="00DD35D4"/>
    <w:rsid w:val="00DD71ED"/>
    <w:rsid w:val="00DF3852"/>
    <w:rsid w:val="00DF5EE7"/>
    <w:rsid w:val="00E03431"/>
    <w:rsid w:val="00E046E8"/>
    <w:rsid w:val="00E17285"/>
    <w:rsid w:val="00E21E48"/>
    <w:rsid w:val="00E274A4"/>
    <w:rsid w:val="00E27E37"/>
    <w:rsid w:val="00E3119B"/>
    <w:rsid w:val="00E34936"/>
    <w:rsid w:val="00E40552"/>
    <w:rsid w:val="00E430ED"/>
    <w:rsid w:val="00E5287A"/>
    <w:rsid w:val="00E60CBE"/>
    <w:rsid w:val="00E6709B"/>
    <w:rsid w:val="00E72081"/>
    <w:rsid w:val="00E73607"/>
    <w:rsid w:val="00E84393"/>
    <w:rsid w:val="00E847AB"/>
    <w:rsid w:val="00E851AF"/>
    <w:rsid w:val="00E957AB"/>
    <w:rsid w:val="00E961F2"/>
    <w:rsid w:val="00E96EC2"/>
    <w:rsid w:val="00E97312"/>
    <w:rsid w:val="00EB16D3"/>
    <w:rsid w:val="00EB5A28"/>
    <w:rsid w:val="00EB6FC4"/>
    <w:rsid w:val="00EC1BCD"/>
    <w:rsid w:val="00EC6650"/>
    <w:rsid w:val="00ED197D"/>
    <w:rsid w:val="00ED21A0"/>
    <w:rsid w:val="00ED5A42"/>
    <w:rsid w:val="00EE2E5A"/>
    <w:rsid w:val="00EE3226"/>
    <w:rsid w:val="00EE3F42"/>
    <w:rsid w:val="00EE5E33"/>
    <w:rsid w:val="00EE662E"/>
    <w:rsid w:val="00EE6D5E"/>
    <w:rsid w:val="00F04C52"/>
    <w:rsid w:val="00F15604"/>
    <w:rsid w:val="00F16CF2"/>
    <w:rsid w:val="00F213E4"/>
    <w:rsid w:val="00F22112"/>
    <w:rsid w:val="00F2361A"/>
    <w:rsid w:val="00F236D7"/>
    <w:rsid w:val="00F27D18"/>
    <w:rsid w:val="00F311B1"/>
    <w:rsid w:val="00F3488A"/>
    <w:rsid w:val="00F41BDD"/>
    <w:rsid w:val="00F47589"/>
    <w:rsid w:val="00F5253C"/>
    <w:rsid w:val="00F553D4"/>
    <w:rsid w:val="00F574A3"/>
    <w:rsid w:val="00F6277E"/>
    <w:rsid w:val="00F72A02"/>
    <w:rsid w:val="00F76E10"/>
    <w:rsid w:val="00F8166B"/>
    <w:rsid w:val="00F816D8"/>
    <w:rsid w:val="00F824D7"/>
    <w:rsid w:val="00F94FC9"/>
    <w:rsid w:val="00F9705C"/>
    <w:rsid w:val="00FA0EC4"/>
    <w:rsid w:val="00FA596E"/>
    <w:rsid w:val="00FB1F1B"/>
    <w:rsid w:val="00FB4CE8"/>
    <w:rsid w:val="00FB5E66"/>
    <w:rsid w:val="00FB73E0"/>
    <w:rsid w:val="00FC0013"/>
    <w:rsid w:val="00FC281B"/>
    <w:rsid w:val="00FC7242"/>
    <w:rsid w:val="00FD29C3"/>
    <w:rsid w:val="00FD5688"/>
    <w:rsid w:val="00FE48AA"/>
    <w:rsid w:val="00FE52CD"/>
    <w:rsid w:val="00FE74E3"/>
    <w:rsid w:val="00FE7F0A"/>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F21"/>
  <w15:chartTrackingRefBased/>
  <w15:docId w15:val="{83FCDE5C-7A68-428E-9F09-FA390C1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welcome-2022"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s://www.fespaglobalprintexpo.com/fespa-live" TargetMode="External"/><Relationship Id="rId4" Type="http://schemas.openxmlformats.org/officeDocument/2006/relationships/numbering" Target="numbering.xml"/><Relationship Id="rId9" Type="http://schemas.openxmlformats.org/officeDocument/2006/relationships/hyperlink" Target="https://wrapmasters.fespa.com/events/world-wrap-masters-final-2022" TargetMode="External"/><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7B9CD-5735-41EA-98F1-50914635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9312A-956D-4DB2-8F66-08433873C03D}">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1cf10db7-6a4c-4175-9eba-acf172315bae"/>
    <ds:schemaRef ds:uri="http://schemas.microsoft.com/office/2006/metadata/properties"/>
  </ds:schemaRefs>
</ds:datastoreItem>
</file>

<file path=customXml/itemProps3.xml><?xml version="1.0" encoding="utf-8"?>
<ds:datastoreItem xmlns:ds="http://schemas.openxmlformats.org/officeDocument/2006/customXml" ds:itemID="{B4EFEC5C-E901-4ADF-8CB7-B81743BF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cp:lastPrinted>2021-09-29T20:13:00Z</cp:lastPrinted>
  <dcterms:created xsi:type="dcterms:W3CDTF">2021-10-22T10:50:00Z</dcterms:created>
  <dcterms:modified xsi:type="dcterms:W3CDTF">2021-10-22T13:45:00Z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