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3A322793" w:rsidR="0087326F" w:rsidRPr="0059315D" w:rsidRDefault="0059315D" w:rsidP="001625F3">
      <w:pPr>
        <w:spacing w:line="240" w:lineRule="auto"/>
        <w:rPr>
          <w:rFonts w:cstheme="minorHAnsi"/>
          <w:b/>
          <w:bCs/>
        </w:rPr>
      </w:pPr>
      <w:r w:rsidRPr="0059315D">
        <w:rPr>
          <w:rFonts w:cstheme="minorHAnsi"/>
          <w:b/>
          <w:bCs/>
          <w:noProof/>
          <w:sz w:val="24"/>
          <w:szCs w:val="24"/>
        </w:rPr>
        <w:drawing>
          <wp:anchor distT="0" distB="0" distL="114300" distR="114300" simplePos="0" relativeHeight="251658240" behindDoc="0" locked="0" layoutInCell="1" allowOverlap="1" wp14:anchorId="61E92F3B" wp14:editId="3B36AF8D">
            <wp:simplePos x="0" y="0"/>
            <wp:positionH relativeFrom="page">
              <wp:posOffset>5915025</wp:posOffset>
            </wp:positionH>
            <wp:positionV relativeFrom="paragraph">
              <wp:posOffset>-790575</wp:posOffset>
            </wp:positionV>
            <wp:extent cx="1416050" cy="14160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0087326F" w:rsidRPr="0059315D">
        <w:rPr>
          <w:rFonts w:cstheme="minorHAnsi"/>
          <w:b/>
          <w:bCs/>
        </w:rPr>
        <w:t xml:space="preserve">PRESS RELEASE </w:t>
      </w:r>
    </w:p>
    <w:p w14:paraId="0071036B" w14:textId="47A06680" w:rsidR="0087326F" w:rsidRPr="0059315D" w:rsidRDefault="0061698C" w:rsidP="001625F3">
      <w:pPr>
        <w:spacing w:line="240" w:lineRule="auto"/>
        <w:rPr>
          <w:rFonts w:cstheme="minorHAnsi"/>
        </w:rPr>
      </w:pPr>
      <w:r>
        <w:rPr>
          <w:rFonts w:cstheme="minorHAnsi"/>
        </w:rPr>
        <w:t>8</w:t>
      </w:r>
      <w:r w:rsidR="00FD29C3">
        <w:rPr>
          <w:rFonts w:cstheme="minorHAnsi"/>
        </w:rPr>
        <w:t xml:space="preserve"> October</w:t>
      </w:r>
      <w:r w:rsidR="0087326F" w:rsidRPr="0059315D">
        <w:rPr>
          <w:rFonts w:cstheme="minorHAnsi"/>
        </w:rPr>
        <w:t xml:space="preserve"> 2021 </w:t>
      </w:r>
    </w:p>
    <w:p w14:paraId="504E7B81" w14:textId="77777777" w:rsidR="0087326F" w:rsidRPr="005A232C" w:rsidRDefault="0087326F" w:rsidP="001625F3">
      <w:pPr>
        <w:spacing w:line="240" w:lineRule="auto"/>
        <w:rPr>
          <w:rFonts w:ascii="Arial" w:hAnsi="Arial" w:cs="Arial"/>
          <w:b/>
          <w:bCs/>
          <w:sz w:val="20"/>
          <w:szCs w:val="20"/>
        </w:rPr>
      </w:pPr>
    </w:p>
    <w:p w14:paraId="47063B32" w14:textId="33F66BFF" w:rsidR="007B194C" w:rsidRDefault="00AA61C6" w:rsidP="0059315D">
      <w:pPr>
        <w:spacing w:line="240" w:lineRule="auto"/>
        <w:jc w:val="center"/>
        <w:rPr>
          <w:rFonts w:cstheme="minorHAnsi"/>
          <w:b/>
          <w:bCs/>
        </w:rPr>
      </w:pPr>
      <w:r>
        <w:rPr>
          <w:rFonts w:cstheme="minorHAnsi"/>
          <w:b/>
          <w:bCs/>
        </w:rPr>
        <w:t xml:space="preserve">READY TO </w:t>
      </w:r>
      <w:r w:rsidR="00D91896">
        <w:rPr>
          <w:rFonts w:cstheme="minorHAnsi"/>
          <w:b/>
          <w:bCs/>
        </w:rPr>
        <w:t>BRING COLOUR BACK</w:t>
      </w:r>
      <w:r w:rsidR="007B194C">
        <w:rPr>
          <w:rFonts w:cstheme="minorHAnsi"/>
          <w:b/>
          <w:bCs/>
        </w:rPr>
        <w:t xml:space="preserve"> </w:t>
      </w:r>
      <w:r w:rsidR="00D91896">
        <w:rPr>
          <w:rFonts w:cstheme="minorHAnsi"/>
          <w:b/>
          <w:bCs/>
        </w:rPr>
        <w:t xml:space="preserve">AT FESPA GLOBAL PRINT EXPO </w:t>
      </w:r>
    </w:p>
    <w:p w14:paraId="433428D8" w14:textId="3876F79E" w:rsidR="001625F3" w:rsidRPr="0059315D" w:rsidRDefault="00D91896" w:rsidP="0059315D">
      <w:pPr>
        <w:spacing w:line="240" w:lineRule="auto"/>
        <w:jc w:val="center"/>
        <w:rPr>
          <w:rFonts w:cstheme="minorHAnsi"/>
          <w:b/>
          <w:bCs/>
        </w:rPr>
      </w:pPr>
      <w:r>
        <w:rPr>
          <w:rFonts w:cstheme="minorHAnsi"/>
          <w:b/>
          <w:bCs/>
        </w:rPr>
        <w:t>AND EUROPEAN SIGN EXPO 2021</w:t>
      </w:r>
    </w:p>
    <w:p w14:paraId="1A94E123" w14:textId="77777777" w:rsidR="002C1113" w:rsidRPr="005E4924" w:rsidRDefault="002C1113" w:rsidP="005E4924">
      <w:pPr>
        <w:spacing w:line="240" w:lineRule="auto"/>
        <w:jc w:val="center"/>
        <w:rPr>
          <w:rFonts w:cstheme="minorHAnsi"/>
          <w:b/>
          <w:bCs/>
          <w:i/>
          <w:iCs/>
        </w:rPr>
      </w:pPr>
    </w:p>
    <w:p w14:paraId="7D9257B2" w14:textId="1B41C001" w:rsidR="00E6709B" w:rsidRDefault="00E274A4" w:rsidP="00CE0A17">
      <w:pPr>
        <w:spacing w:line="360" w:lineRule="auto"/>
        <w:rPr>
          <w:rFonts w:cstheme="minorHAnsi"/>
        </w:rPr>
      </w:pPr>
      <w:r>
        <w:t xml:space="preserve">The doors to </w:t>
      </w:r>
      <w:hyperlink r:id="rId9" w:history="1">
        <w:r w:rsidR="002C1113" w:rsidRPr="00A43E92">
          <w:rPr>
            <w:rStyle w:val="Hyperlink"/>
            <w:rFonts w:cstheme="minorHAnsi"/>
          </w:rPr>
          <w:t>FESPA Global Print Expo</w:t>
        </w:r>
      </w:hyperlink>
      <w:r w:rsidR="007B194C">
        <w:rPr>
          <w:rFonts w:cstheme="minorHAnsi"/>
        </w:rPr>
        <w:t xml:space="preserve"> and </w:t>
      </w:r>
      <w:hyperlink r:id="rId10" w:history="1">
        <w:r w:rsidR="007B194C" w:rsidRPr="00405A05">
          <w:rPr>
            <w:rStyle w:val="Hyperlink"/>
            <w:rFonts w:cstheme="minorHAnsi"/>
          </w:rPr>
          <w:t>European Sign Expo</w:t>
        </w:r>
      </w:hyperlink>
      <w:r w:rsidR="007B194C" w:rsidRPr="007B194C">
        <w:rPr>
          <w:rFonts w:cstheme="minorHAnsi"/>
        </w:rPr>
        <w:t xml:space="preserve"> </w:t>
      </w:r>
      <w:r w:rsidR="007B194C">
        <w:rPr>
          <w:rFonts w:cstheme="minorHAnsi"/>
        </w:rPr>
        <w:t>2021, Europe’s leading exhibitions for speciality print and signage</w:t>
      </w:r>
      <w:r w:rsidR="0053241C">
        <w:rPr>
          <w:rFonts w:cstheme="minorHAnsi"/>
        </w:rPr>
        <w:t xml:space="preserve">, </w:t>
      </w:r>
      <w:r>
        <w:rPr>
          <w:rFonts w:cstheme="minorHAnsi"/>
        </w:rPr>
        <w:t>will open</w:t>
      </w:r>
      <w:r w:rsidR="00DA2F3E">
        <w:rPr>
          <w:rFonts w:cstheme="minorHAnsi"/>
        </w:rPr>
        <w:t xml:space="preserve"> </w:t>
      </w:r>
      <w:r w:rsidR="001F6D58">
        <w:rPr>
          <w:rFonts w:cstheme="minorHAnsi"/>
        </w:rPr>
        <w:t>in just a few days</w:t>
      </w:r>
      <w:r w:rsidR="00B547CD">
        <w:rPr>
          <w:rFonts w:cstheme="minorHAnsi"/>
        </w:rPr>
        <w:t xml:space="preserve"> (</w:t>
      </w:r>
      <w:r w:rsidR="00366A89">
        <w:rPr>
          <w:rFonts w:cstheme="minorHAnsi"/>
        </w:rPr>
        <w:t xml:space="preserve">12 – 15 October 2021 at the </w:t>
      </w:r>
      <w:r>
        <w:rPr>
          <w:rFonts w:cstheme="minorHAnsi"/>
        </w:rPr>
        <w:t>RAI, Amsterdam, The Netherlands</w:t>
      </w:r>
      <w:r w:rsidR="00B547CD">
        <w:rPr>
          <w:rFonts w:cstheme="minorHAnsi"/>
        </w:rPr>
        <w:t>)</w:t>
      </w:r>
      <w:r w:rsidR="001F6D58">
        <w:rPr>
          <w:rFonts w:cstheme="minorHAnsi"/>
        </w:rPr>
        <w:t xml:space="preserve">. </w:t>
      </w:r>
      <w:r w:rsidR="0046401B">
        <w:rPr>
          <w:rFonts w:cstheme="minorHAnsi"/>
        </w:rPr>
        <w:t>F</w:t>
      </w:r>
      <w:r w:rsidR="001F6D58">
        <w:rPr>
          <w:rFonts w:cstheme="minorHAnsi"/>
        </w:rPr>
        <w:t>or the first time since Spring 2019, FESPA is welcoming its communit</w:t>
      </w:r>
      <w:r w:rsidR="00837C5C">
        <w:rPr>
          <w:rFonts w:cstheme="minorHAnsi"/>
        </w:rPr>
        <w:t>ies</w:t>
      </w:r>
      <w:r w:rsidR="001F6D58">
        <w:rPr>
          <w:rFonts w:cstheme="minorHAnsi"/>
        </w:rPr>
        <w:t xml:space="preserve"> of print service providers and sign</w:t>
      </w:r>
      <w:r w:rsidR="001B750E">
        <w:rPr>
          <w:rFonts w:cstheme="minorHAnsi"/>
        </w:rPr>
        <w:t xml:space="preserve"> </w:t>
      </w:r>
      <w:r w:rsidR="001F6D58">
        <w:rPr>
          <w:rFonts w:cstheme="minorHAnsi"/>
        </w:rPr>
        <w:t xml:space="preserve">makers </w:t>
      </w:r>
      <w:r w:rsidR="00F311B1">
        <w:rPr>
          <w:rFonts w:cstheme="minorHAnsi"/>
        </w:rPr>
        <w:t xml:space="preserve">back to a live event, </w:t>
      </w:r>
      <w:r w:rsidR="001B750E">
        <w:rPr>
          <w:rFonts w:cstheme="minorHAnsi"/>
        </w:rPr>
        <w:t xml:space="preserve">with a focus on bringing </w:t>
      </w:r>
      <w:r w:rsidR="00F311B1">
        <w:rPr>
          <w:rFonts w:cstheme="minorHAnsi"/>
        </w:rPr>
        <w:t xml:space="preserve">colour back </w:t>
      </w:r>
      <w:r w:rsidR="00837C5C">
        <w:rPr>
          <w:rFonts w:cstheme="minorHAnsi"/>
        </w:rPr>
        <w:t xml:space="preserve">after 18 extraordinary months for these industries. </w:t>
      </w:r>
    </w:p>
    <w:p w14:paraId="153C9DB8" w14:textId="07D6A7FF" w:rsidR="00CD3820" w:rsidRPr="000461CE" w:rsidRDefault="00CD3820" w:rsidP="00CE0A17">
      <w:pPr>
        <w:spacing w:line="360" w:lineRule="auto"/>
        <w:rPr>
          <w:rFonts w:cstheme="minorHAnsi"/>
          <w:b/>
          <w:bCs/>
        </w:rPr>
      </w:pPr>
      <w:r w:rsidRPr="000461CE">
        <w:rPr>
          <w:rFonts w:cstheme="minorHAnsi"/>
          <w:b/>
          <w:bCs/>
        </w:rPr>
        <w:t>Bringing innovation</w:t>
      </w:r>
      <w:r w:rsidR="003300AC" w:rsidRPr="003300AC">
        <w:rPr>
          <w:rFonts w:cstheme="minorHAnsi"/>
          <w:b/>
          <w:bCs/>
        </w:rPr>
        <w:t xml:space="preserve"> </w:t>
      </w:r>
      <w:r w:rsidR="003300AC" w:rsidRPr="000461CE">
        <w:rPr>
          <w:rFonts w:cstheme="minorHAnsi"/>
          <w:b/>
          <w:bCs/>
        </w:rPr>
        <w:t>back</w:t>
      </w:r>
    </w:p>
    <w:p w14:paraId="09759E9D" w14:textId="0E7782D7" w:rsidR="00733E2D" w:rsidRDefault="00837C5C" w:rsidP="00CE0A17">
      <w:pPr>
        <w:spacing w:line="360" w:lineRule="auto"/>
        <w:rPr>
          <w:rFonts w:cstheme="minorHAnsi"/>
        </w:rPr>
      </w:pPr>
      <w:r>
        <w:rPr>
          <w:rFonts w:cstheme="minorHAnsi"/>
        </w:rPr>
        <w:t>V</w:t>
      </w:r>
      <w:r w:rsidR="00AA601D">
        <w:rPr>
          <w:rFonts w:cstheme="minorHAnsi"/>
        </w:rPr>
        <w:t xml:space="preserve">isitors </w:t>
      </w:r>
      <w:r w:rsidR="00B547CD">
        <w:rPr>
          <w:rFonts w:cstheme="minorHAnsi"/>
        </w:rPr>
        <w:t xml:space="preserve">will have the chance to </w:t>
      </w:r>
      <w:r w:rsidR="00C234F6">
        <w:rPr>
          <w:rFonts w:cstheme="minorHAnsi"/>
        </w:rPr>
        <w:t xml:space="preserve">see the latest innovations from </w:t>
      </w:r>
      <w:r w:rsidR="00DB7199">
        <w:rPr>
          <w:rFonts w:cstheme="minorHAnsi"/>
        </w:rPr>
        <w:t>a range of</w:t>
      </w:r>
      <w:r w:rsidR="00C234F6">
        <w:rPr>
          <w:rFonts w:cstheme="minorHAnsi"/>
        </w:rPr>
        <w:t xml:space="preserve"> suppliers highlighting technologies and consumables for digital wide format, screen </w:t>
      </w:r>
      <w:r>
        <w:rPr>
          <w:rFonts w:cstheme="minorHAnsi"/>
        </w:rPr>
        <w:t>and</w:t>
      </w:r>
      <w:r w:rsidR="00C234F6">
        <w:rPr>
          <w:rFonts w:cstheme="minorHAnsi"/>
        </w:rPr>
        <w:t xml:space="preserve"> textile printing, </w:t>
      </w:r>
      <w:r w:rsidR="00735895">
        <w:rPr>
          <w:rFonts w:cstheme="minorHAnsi"/>
        </w:rPr>
        <w:t xml:space="preserve">garment decoration and signage. </w:t>
      </w:r>
    </w:p>
    <w:p w14:paraId="4B2D2277" w14:textId="446F95DE" w:rsidR="001076DD" w:rsidRDefault="009A3F87" w:rsidP="00CE0A17">
      <w:pPr>
        <w:spacing w:line="360" w:lineRule="auto"/>
        <w:rPr>
          <w:rFonts w:cstheme="minorHAnsi"/>
        </w:rPr>
      </w:pPr>
      <w:r>
        <w:rPr>
          <w:rFonts w:cstheme="minorHAnsi"/>
        </w:rPr>
        <w:t>FESPA Global Print Expo is a popular platform for suppliers launch</w:t>
      </w:r>
      <w:r w:rsidR="00837C5C">
        <w:rPr>
          <w:rFonts w:cstheme="minorHAnsi"/>
        </w:rPr>
        <w:t>ing</w:t>
      </w:r>
      <w:r>
        <w:rPr>
          <w:rFonts w:cstheme="minorHAnsi"/>
        </w:rPr>
        <w:t xml:space="preserve"> new products</w:t>
      </w:r>
      <w:r w:rsidR="00CC638C">
        <w:rPr>
          <w:rFonts w:cstheme="minorHAnsi"/>
        </w:rPr>
        <w:t xml:space="preserve"> and many exhibitors </w:t>
      </w:r>
      <w:r w:rsidR="00837C5C">
        <w:rPr>
          <w:rFonts w:cstheme="minorHAnsi"/>
        </w:rPr>
        <w:t xml:space="preserve">have </w:t>
      </w:r>
      <w:r w:rsidR="00CC638C">
        <w:rPr>
          <w:rFonts w:cstheme="minorHAnsi"/>
        </w:rPr>
        <w:t>shar</w:t>
      </w:r>
      <w:r w:rsidR="00837C5C">
        <w:rPr>
          <w:rFonts w:cstheme="minorHAnsi"/>
        </w:rPr>
        <w:t>ed</w:t>
      </w:r>
      <w:r w:rsidR="00CC638C">
        <w:rPr>
          <w:rFonts w:cstheme="minorHAnsi"/>
        </w:rPr>
        <w:t xml:space="preserve"> </w:t>
      </w:r>
      <w:r w:rsidR="00837C5C">
        <w:rPr>
          <w:rFonts w:cstheme="minorHAnsi"/>
        </w:rPr>
        <w:t>major product announcements</w:t>
      </w:r>
      <w:r w:rsidR="00AA61C6">
        <w:rPr>
          <w:rFonts w:cstheme="minorHAnsi"/>
        </w:rPr>
        <w:t xml:space="preserve"> ahead </w:t>
      </w:r>
      <w:r w:rsidR="000461CE">
        <w:rPr>
          <w:rFonts w:cstheme="minorHAnsi"/>
        </w:rPr>
        <w:t>of</w:t>
      </w:r>
      <w:r w:rsidR="00AA61C6">
        <w:rPr>
          <w:rFonts w:cstheme="minorHAnsi"/>
        </w:rPr>
        <w:t xml:space="preserve"> the show</w:t>
      </w:r>
      <w:r w:rsidR="0091433B">
        <w:rPr>
          <w:rFonts w:cstheme="minorHAnsi"/>
        </w:rPr>
        <w:t>.</w:t>
      </w:r>
      <w:r>
        <w:rPr>
          <w:rFonts w:cstheme="minorHAnsi"/>
        </w:rPr>
        <w:t xml:space="preserve"> </w:t>
      </w:r>
      <w:r w:rsidR="00837C5C">
        <w:rPr>
          <w:rFonts w:cstheme="minorHAnsi"/>
        </w:rPr>
        <w:t>T</w:t>
      </w:r>
      <w:r>
        <w:rPr>
          <w:rFonts w:cstheme="minorHAnsi"/>
        </w:rPr>
        <w:t>o date</w:t>
      </w:r>
      <w:r w:rsidR="00837C5C">
        <w:rPr>
          <w:rFonts w:cstheme="minorHAnsi"/>
        </w:rPr>
        <w:t>, these</w:t>
      </w:r>
      <w:r>
        <w:rPr>
          <w:rFonts w:cstheme="minorHAnsi"/>
        </w:rPr>
        <w:t xml:space="preserve"> include </w:t>
      </w:r>
      <w:r w:rsidR="00CA528E">
        <w:rPr>
          <w:rFonts w:cstheme="minorHAnsi"/>
        </w:rPr>
        <w:t xml:space="preserve">an all-new flagship inkjet printer from </w:t>
      </w:r>
      <w:r w:rsidR="00CA528E" w:rsidRPr="00A61674">
        <w:rPr>
          <w:rFonts w:cstheme="minorHAnsi"/>
          <w:b/>
          <w:bCs/>
        </w:rPr>
        <w:t>Agfa</w:t>
      </w:r>
      <w:r w:rsidR="00837C5C">
        <w:rPr>
          <w:rFonts w:cstheme="minorHAnsi"/>
        </w:rPr>
        <w:t>;</w:t>
      </w:r>
      <w:r w:rsidR="00CA528E">
        <w:rPr>
          <w:rFonts w:cstheme="minorHAnsi"/>
        </w:rPr>
        <w:t xml:space="preserve"> </w:t>
      </w:r>
      <w:r w:rsidR="00A61674">
        <w:rPr>
          <w:rFonts w:cstheme="minorHAnsi"/>
        </w:rPr>
        <w:t xml:space="preserve">an exclusive launch from </w:t>
      </w:r>
      <w:r w:rsidR="00A61674" w:rsidRPr="00A61674">
        <w:rPr>
          <w:rFonts w:cstheme="minorHAnsi"/>
          <w:b/>
          <w:bCs/>
        </w:rPr>
        <w:t>Brother</w:t>
      </w:r>
      <w:r w:rsidR="00A61674">
        <w:rPr>
          <w:rFonts w:cstheme="minorHAnsi"/>
        </w:rPr>
        <w:t xml:space="preserve"> to be revealed at the show</w:t>
      </w:r>
      <w:r w:rsidR="00837C5C">
        <w:rPr>
          <w:rFonts w:cstheme="minorHAnsi"/>
        </w:rPr>
        <w:t>;</w:t>
      </w:r>
      <w:r w:rsidR="00A61674">
        <w:rPr>
          <w:rFonts w:cstheme="minorHAnsi"/>
        </w:rPr>
        <w:t xml:space="preserve"> a </w:t>
      </w:r>
      <w:r w:rsidR="003C1623">
        <w:rPr>
          <w:rFonts w:cstheme="minorHAnsi"/>
        </w:rPr>
        <w:t xml:space="preserve">new flatbed printer from </w:t>
      </w:r>
      <w:r w:rsidR="00030681" w:rsidRPr="00A61674">
        <w:rPr>
          <w:rFonts w:cstheme="minorHAnsi"/>
          <w:b/>
          <w:bCs/>
        </w:rPr>
        <w:t>Durst</w:t>
      </w:r>
      <w:r w:rsidR="00837C5C">
        <w:rPr>
          <w:rFonts w:cstheme="minorHAnsi"/>
        </w:rPr>
        <w:t>;</w:t>
      </w:r>
      <w:r w:rsidR="00030681">
        <w:rPr>
          <w:rFonts w:cstheme="minorHAnsi"/>
        </w:rPr>
        <w:t xml:space="preserve"> </w:t>
      </w:r>
      <w:r w:rsidR="00FF79F3">
        <w:rPr>
          <w:rFonts w:cstheme="minorHAnsi"/>
        </w:rPr>
        <w:t xml:space="preserve">a series of releases from </w:t>
      </w:r>
      <w:r w:rsidR="00030681" w:rsidRPr="00A61674">
        <w:rPr>
          <w:rFonts w:cstheme="minorHAnsi"/>
          <w:b/>
          <w:bCs/>
        </w:rPr>
        <w:t>M</w:t>
      </w:r>
      <w:r w:rsidR="00FF79F3" w:rsidRPr="00A61674">
        <w:rPr>
          <w:rFonts w:cstheme="minorHAnsi"/>
          <w:b/>
          <w:bCs/>
        </w:rPr>
        <w:t>imaki</w:t>
      </w:r>
      <w:r w:rsidR="00FF79F3">
        <w:rPr>
          <w:rFonts w:cstheme="minorHAnsi"/>
        </w:rPr>
        <w:t xml:space="preserve"> </w:t>
      </w:r>
      <w:r w:rsidR="00664F15">
        <w:rPr>
          <w:rFonts w:cstheme="minorHAnsi"/>
        </w:rPr>
        <w:t>including</w:t>
      </w:r>
      <w:r w:rsidR="00FF79F3" w:rsidRPr="00FF79F3">
        <w:rPr>
          <w:rFonts w:cstheme="minorHAnsi"/>
        </w:rPr>
        <w:t xml:space="preserve"> </w:t>
      </w:r>
      <w:r w:rsidR="00CC638C">
        <w:rPr>
          <w:rFonts w:cstheme="minorHAnsi"/>
        </w:rPr>
        <w:t>a</w:t>
      </w:r>
      <w:r w:rsidR="00FF79F3" w:rsidRPr="00FF79F3">
        <w:rPr>
          <w:rFonts w:cstheme="minorHAnsi"/>
        </w:rPr>
        <w:t xml:space="preserve"> high-volume UV flatbed printer, </w:t>
      </w:r>
      <w:r w:rsidR="00CC638C">
        <w:rPr>
          <w:rFonts w:cstheme="minorHAnsi"/>
        </w:rPr>
        <w:t>a</w:t>
      </w:r>
      <w:r w:rsidR="00FF79F3" w:rsidRPr="00A61674">
        <w:rPr>
          <w:rFonts w:cstheme="minorHAnsi"/>
        </w:rPr>
        <w:t xml:space="preserve"> high-speed</w:t>
      </w:r>
      <w:r w:rsidR="00837C5C">
        <w:rPr>
          <w:rFonts w:cstheme="minorHAnsi"/>
        </w:rPr>
        <w:t>,</w:t>
      </w:r>
      <w:r w:rsidR="00FF79F3" w:rsidRPr="00A61674">
        <w:rPr>
          <w:rFonts w:cstheme="minorHAnsi"/>
        </w:rPr>
        <w:t xml:space="preserve"> high-quality </w:t>
      </w:r>
      <w:r w:rsidR="00CC638C">
        <w:rPr>
          <w:rFonts w:cstheme="minorHAnsi"/>
        </w:rPr>
        <w:t>series of</w:t>
      </w:r>
      <w:r w:rsidR="00FF79F3" w:rsidRPr="00A61674">
        <w:rPr>
          <w:rFonts w:cstheme="minorHAnsi"/>
        </w:rPr>
        <w:t> printers</w:t>
      </w:r>
      <w:r w:rsidR="00CA528E" w:rsidRPr="00A61674">
        <w:rPr>
          <w:rFonts w:cstheme="minorHAnsi"/>
        </w:rPr>
        <w:t xml:space="preserve"> </w:t>
      </w:r>
      <w:r w:rsidR="00FF79F3" w:rsidRPr="00A61674">
        <w:rPr>
          <w:rFonts w:cstheme="minorHAnsi"/>
        </w:rPr>
        <w:t xml:space="preserve">and </w:t>
      </w:r>
      <w:r w:rsidR="007A789D">
        <w:rPr>
          <w:rFonts w:cstheme="minorHAnsi"/>
        </w:rPr>
        <w:t>a</w:t>
      </w:r>
      <w:r w:rsidR="00FF79F3" w:rsidRPr="00A61674">
        <w:rPr>
          <w:rFonts w:cstheme="minorHAnsi"/>
        </w:rPr>
        <w:t xml:space="preserve"> full-colour desktop 3D printer</w:t>
      </w:r>
      <w:r w:rsidR="00837C5C">
        <w:rPr>
          <w:rFonts w:cstheme="minorHAnsi"/>
        </w:rPr>
        <w:t>;</w:t>
      </w:r>
      <w:r w:rsidR="007A789D">
        <w:rPr>
          <w:rFonts w:cstheme="minorHAnsi"/>
        </w:rPr>
        <w:t xml:space="preserve"> </w:t>
      </w:r>
      <w:r w:rsidR="00DD35D4">
        <w:rPr>
          <w:rFonts w:cstheme="minorHAnsi"/>
        </w:rPr>
        <w:t>ge</w:t>
      </w:r>
      <w:r w:rsidR="00820EB8">
        <w:rPr>
          <w:rFonts w:cstheme="minorHAnsi"/>
        </w:rPr>
        <w:t>neration</w:t>
      </w:r>
      <w:r w:rsidR="00AA61C6">
        <w:rPr>
          <w:rFonts w:cstheme="minorHAnsi"/>
        </w:rPr>
        <w:t>-</w:t>
      </w:r>
      <w:r w:rsidR="00DD35D4">
        <w:rPr>
          <w:rFonts w:cstheme="minorHAnsi"/>
        </w:rPr>
        <w:t xml:space="preserve">three </w:t>
      </w:r>
      <w:r w:rsidR="00820EB8">
        <w:rPr>
          <w:rFonts w:cstheme="minorHAnsi"/>
        </w:rPr>
        <w:t xml:space="preserve">DTG machines from </w:t>
      </w:r>
      <w:r w:rsidR="00820EB8" w:rsidRPr="00A61674">
        <w:rPr>
          <w:rFonts w:cstheme="minorHAnsi"/>
          <w:b/>
          <w:bCs/>
        </w:rPr>
        <w:t>ROQ International</w:t>
      </w:r>
      <w:r w:rsidR="00837C5C">
        <w:rPr>
          <w:rFonts w:cstheme="minorHAnsi"/>
          <w:b/>
          <w:bCs/>
        </w:rPr>
        <w:t>;</w:t>
      </w:r>
      <w:r w:rsidR="00A61674">
        <w:rPr>
          <w:rFonts w:cstheme="minorHAnsi"/>
        </w:rPr>
        <w:t xml:space="preserve"> </w:t>
      </w:r>
      <w:r w:rsidR="00093661">
        <w:rPr>
          <w:rFonts w:cstheme="minorHAnsi"/>
        </w:rPr>
        <w:t xml:space="preserve">and a </w:t>
      </w:r>
      <w:r w:rsidR="00DD35D4">
        <w:rPr>
          <w:rFonts w:cstheme="minorHAnsi"/>
        </w:rPr>
        <w:t>flatbed printe</w:t>
      </w:r>
      <w:r w:rsidR="007A789D">
        <w:rPr>
          <w:rFonts w:cstheme="minorHAnsi"/>
        </w:rPr>
        <w:t>r</w:t>
      </w:r>
      <w:r w:rsidR="00DD35D4">
        <w:rPr>
          <w:rFonts w:cstheme="minorHAnsi"/>
        </w:rPr>
        <w:t xml:space="preserve"> from </w:t>
      </w:r>
      <w:r w:rsidR="000B5742" w:rsidRPr="00CB5327">
        <w:rPr>
          <w:rFonts w:cstheme="minorHAnsi"/>
          <w:b/>
          <w:bCs/>
        </w:rPr>
        <w:t>s</w:t>
      </w:r>
      <w:r w:rsidR="00664F15">
        <w:rPr>
          <w:rFonts w:cstheme="minorHAnsi"/>
          <w:b/>
          <w:bCs/>
        </w:rPr>
        <w:t>wissQprint</w:t>
      </w:r>
      <w:r>
        <w:rPr>
          <w:rFonts w:cstheme="minorHAnsi"/>
        </w:rPr>
        <w:t xml:space="preserve">. Companies including </w:t>
      </w:r>
      <w:r w:rsidR="004248C1" w:rsidRPr="00416A74">
        <w:rPr>
          <w:rFonts w:cstheme="minorHAnsi"/>
          <w:b/>
          <w:bCs/>
        </w:rPr>
        <w:t xml:space="preserve">bergertextiles, </w:t>
      </w:r>
      <w:r w:rsidR="00952CAE" w:rsidRPr="00416A74">
        <w:rPr>
          <w:rFonts w:cstheme="minorHAnsi"/>
          <w:b/>
          <w:bCs/>
        </w:rPr>
        <w:t>Canon,</w:t>
      </w:r>
      <w:r w:rsidR="00820EB8" w:rsidRPr="00416A74">
        <w:rPr>
          <w:rFonts w:cstheme="minorHAnsi"/>
          <w:b/>
          <w:bCs/>
        </w:rPr>
        <w:t xml:space="preserve"> </w:t>
      </w:r>
      <w:r w:rsidR="00664F15" w:rsidRPr="00416A74">
        <w:rPr>
          <w:rFonts w:cstheme="minorHAnsi"/>
          <w:b/>
          <w:bCs/>
        </w:rPr>
        <w:t>Guangdong</w:t>
      </w:r>
      <w:r w:rsidR="00820EB8" w:rsidRPr="00416A74">
        <w:rPr>
          <w:rFonts w:cstheme="minorHAnsi"/>
          <w:b/>
          <w:bCs/>
        </w:rPr>
        <w:t xml:space="preserve"> Italia</w:t>
      </w:r>
      <w:r w:rsidR="00820EB8">
        <w:rPr>
          <w:rFonts w:cstheme="minorHAnsi"/>
        </w:rPr>
        <w:t xml:space="preserve"> and</w:t>
      </w:r>
      <w:r w:rsidR="00030681">
        <w:rPr>
          <w:rFonts w:cstheme="minorHAnsi"/>
        </w:rPr>
        <w:t xml:space="preserve"> </w:t>
      </w:r>
      <w:r w:rsidR="00030681" w:rsidRPr="00416A74">
        <w:rPr>
          <w:rFonts w:cstheme="minorHAnsi"/>
          <w:b/>
          <w:bCs/>
        </w:rPr>
        <w:t>Roland DG</w:t>
      </w:r>
      <w:r>
        <w:rPr>
          <w:rFonts w:cstheme="minorHAnsi"/>
        </w:rPr>
        <w:t xml:space="preserve"> will also be </w:t>
      </w:r>
      <w:r w:rsidR="00837C5C">
        <w:rPr>
          <w:rFonts w:cstheme="minorHAnsi"/>
        </w:rPr>
        <w:t xml:space="preserve">demonstrating </w:t>
      </w:r>
      <w:r>
        <w:rPr>
          <w:rFonts w:cstheme="minorHAnsi"/>
        </w:rPr>
        <w:t xml:space="preserve">their recent innovations for the first time in a live setting. </w:t>
      </w:r>
      <w:r w:rsidR="00376318">
        <w:rPr>
          <w:rFonts w:cstheme="minorHAnsi"/>
        </w:rPr>
        <w:t xml:space="preserve">This year’s event </w:t>
      </w:r>
      <w:r w:rsidR="00837C5C">
        <w:rPr>
          <w:rFonts w:cstheme="minorHAnsi"/>
        </w:rPr>
        <w:t>is</w:t>
      </w:r>
      <w:r w:rsidR="00376318">
        <w:rPr>
          <w:rFonts w:cstheme="minorHAnsi"/>
        </w:rPr>
        <w:t xml:space="preserve"> once again sponsored by Brother and Mimaki. </w:t>
      </w:r>
    </w:p>
    <w:p w14:paraId="7EC2E0FE" w14:textId="1D3F04C2" w:rsidR="00733E2D" w:rsidRDefault="00733E2D" w:rsidP="00CE0A17">
      <w:pPr>
        <w:spacing w:line="360" w:lineRule="auto"/>
        <w:rPr>
          <w:rFonts w:cstheme="minorHAnsi"/>
        </w:rPr>
      </w:pPr>
      <w:r>
        <w:rPr>
          <w:rFonts w:cstheme="minorHAnsi"/>
        </w:rPr>
        <w:t xml:space="preserve">Visitors </w:t>
      </w:r>
      <w:r w:rsidR="00AA61C6">
        <w:rPr>
          <w:rFonts w:cstheme="minorHAnsi"/>
        </w:rPr>
        <w:t>can also</w:t>
      </w:r>
      <w:r>
        <w:rPr>
          <w:rFonts w:cstheme="minorHAnsi"/>
        </w:rPr>
        <w:t xml:space="preserve"> visit </w:t>
      </w:r>
      <w:r w:rsidR="00837C5C">
        <w:rPr>
          <w:rFonts w:cstheme="minorHAnsi"/>
        </w:rPr>
        <w:t xml:space="preserve">the </w:t>
      </w:r>
      <w:r>
        <w:rPr>
          <w:rFonts w:cstheme="minorHAnsi"/>
        </w:rPr>
        <w:t>co-located European Sign Expo (</w:t>
      </w:r>
      <w:r w:rsidR="00837C5C">
        <w:rPr>
          <w:rFonts w:cstheme="minorHAnsi"/>
        </w:rPr>
        <w:t>H</w:t>
      </w:r>
      <w:r>
        <w:rPr>
          <w:rFonts w:cstheme="minorHAnsi"/>
        </w:rPr>
        <w:t xml:space="preserve">all 2) to see </w:t>
      </w:r>
      <w:r w:rsidR="00837C5C">
        <w:rPr>
          <w:rFonts w:cstheme="minorHAnsi"/>
        </w:rPr>
        <w:t xml:space="preserve">developments in </w:t>
      </w:r>
      <w:r w:rsidRPr="00707D78">
        <w:rPr>
          <w:rFonts w:cstheme="minorHAnsi"/>
        </w:rPr>
        <w:t xml:space="preserve">channel lettering, digital signage, dimensional signage, engraving and etching, illuminated displays, out of home media, LED and sign </w:t>
      </w:r>
      <w:r>
        <w:rPr>
          <w:rFonts w:cstheme="minorHAnsi"/>
        </w:rPr>
        <w:t xml:space="preserve">solutions. European Sign Expo </w:t>
      </w:r>
      <w:r w:rsidR="00837C5C">
        <w:rPr>
          <w:rFonts w:cstheme="minorHAnsi"/>
        </w:rPr>
        <w:t>2021 is</w:t>
      </w:r>
      <w:r>
        <w:rPr>
          <w:rFonts w:cstheme="minorHAnsi"/>
        </w:rPr>
        <w:t xml:space="preserve"> sponsored by EFKA, LEDIT and Vivalyte.</w:t>
      </w:r>
    </w:p>
    <w:p w14:paraId="47AECF00" w14:textId="679594FA" w:rsidR="00CD3820" w:rsidRPr="000461CE" w:rsidRDefault="00CD3820" w:rsidP="00CE0A17">
      <w:pPr>
        <w:spacing w:line="360" w:lineRule="auto"/>
        <w:rPr>
          <w:rFonts w:cstheme="minorHAnsi"/>
          <w:b/>
          <w:bCs/>
        </w:rPr>
      </w:pPr>
      <w:r w:rsidRPr="000461CE">
        <w:rPr>
          <w:rFonts w:cstheme="minorHAnsi"/>
          <w:b/>
          <w:bCs/>
        </w:rPr>
        <w:t>Bringing inspiration</w:t>
      </w:r>
      <w:r w:rsidR="003300AC" w:rsidRPr="003300AC">
        <w:rPr>
          <w:rFonts w:cstheme="minorHAnsi"/>
          <w:b/>
          <w:bCs/>
        </w:rPr>
        <w:t xml:space="preserve"> </w:t>
      </w:r>
      <w:r w:rsidR="003300AC" w:rsidRPr="000461CE">
        <w:rPr>
          <w:rFonts w:cstheme="minorHAnsi"/>
          <w:b/>
          <w:bCs/>
        </w:rPr>
        <w:t>back</w:t>
      </w:r>
    </w:p>
    <w:p w14:paraId="720CD5F6" w14:textId="0225F423" w:rsidR="001076DD" w:rsidRPr="00733E2D" w:rsidRDefault="00A6717A" w:rsidP="00CE0A17">
      <w:pPr>
        <w:spacing w:line="360" w:lineRule="auto"/>
        <w:rPr>
          <w:rFonts w:cstheme="minorHAnsi"/>
        </w:rPr>
      </w:pPr>
      <w:r>
        <w:rPr>
          <w:rFonts w:cstheme="minorHAnsi"/>
        </w:rPr>
        <w:t xml:space="preserve">Printeriors </w:t>
      </w:r>
      <w:r w:rsidR="00B205DC">
        <w:rPr>
          <w:rFonts w:cstheme="minorHAnsi"/>
        </w:rPr>
        <w:t>(</w:t>
      </w:r>
      <w:r w:rsidR="00AA28C6">
        <w:rPr>
          <w:rFonts w:cstheme="minorHAnsi"/>
        </w:rPr>
        <w:t>Stand 6-A1</w:t>
      </w:r>
      <w:r w:rsidR="00B205DC">
        <w:rPr>
          <w:rFonts w:cstheme="minorHAnsi"/>
        </w:rPr>
        <w:t>)</w:t>
      </w:r>
      <w:r w:rsidR="00C77782">
        <w:rPr>
          <w:rFonts w:cstheme="minorHAnsi"/>
        </w:rPr>
        <w:t xml:space="preserve"> </w:t>
      </w:r>
      <w:r>
        <w:rPr>
          <w:rFonts w:cstheme="minorHAnsi"/>
        </w:rPr>
        <w:t xml:space="preserve">will once again </w:t>
      </w:r>
      <w:r w:rsidR="00D27946">
        <w:rPr>
          <w:rFonts w:cstheme="minorHAnsi"/>
        </w:rPr>
        <w:t>inspire visitors with a collection of b</w:t>
      </w:r>
      <w:r>
        <w:rPr>
          <w:rFonts w:cstheme="minorHAnsi"/>
        </w:rPr>
        <w:t>espoke interior décor applications ranging from soft furnishing</w:t>
      </w:r>
      <w:r w:rsidR="00CB5327">
        <w:rPr>
          <w:rFonts w:cstheme="minorHAnsi"/>
        </w:rPr>
        <w:t>s</w:t>
      </w:r>
      <w:r w:rsidR="005377B6">
        <w:rPr>
          <w:rFonts w:cstheme="minorHAnsi"/>
        </w:rPr>
        <w:t xml:space="preserve"> and accessories, all the way through to </w:t>
      </w:r>
      <w:r w:rsidR="00DF5EE7">
        <w:rPr>
          <w:rFonts w:cstheme="minorHAnsi"/>
        </w:rPr>
        <w:t>tabletop</w:t>
      </w:r>
      <w:r w:rsidR="005377B6">
        <w:rPr>
          <w:rFonts w:cstheme="minorHAnsi"/>
        </w:rPr>
        <w:t xml:space="preserve"> films, </w:t>
      </w:r>
      <w:r>
        <w:rPr>
          <w:rFonts w:cstheme="minorHAnsi"/>
        </w:rPr>
        <w:t>windo</w:t>
      </w:r>
      <w:r w:rsidR="005377B6">
        <w:rPr>
          <w:rFonts w:cstheme="minorHAnsi"/>
        </w:rPr>
        <w:t>w</w:t>
      </w:r>
      <w:r>
        <w:rPr>
          <w:rFonts w:cstheme="minorHAnsi"/>
        </w:rPr>
        <w:t xml:space="preserve"> treatments</w:t>
      </w:r>
      <w:r w:rsidR="005377B6">
        <w:rPr>
          <w:rFonts w:cstheme="minorHAnsi"/>
        </w:rPr>
        <w:t xml:space="preserve"> and </w:t>
      </w:r>
      <w:r>
        <w:rPr>
          <w:rFonts w:cstheme="minorHAnsi"/>
        </w:rPr>
        <w:t>wallco</w:t>
      </w:r>
      <w:r w:rsidR="005377B6">
        <w:rPr>
          <w:rFonts w:cstheme="minorHAnsi"/>
        </w:rPr>
        <w:t>verings.</w:t>
      </w:r>
      <w:r w:rsidR="00D27946">
        <w:rPr>
          <w:rFonts w:cstheme="minorHAnsi"/>
        </w:rPr>
        <w:t xml:space="preserve"> </w:t>
      </w:r>
      <w:r w:rsidR="006B1732">
        <w:rPr>
          <w:rFonts w:cstheme="minorHAnsi"/>
        </w:rPr>
        <w:t xml:space="preserve">Now in its </w:t>
      </w:r>
      <w:r w:rsidR="00837C5C" w:rsidRPr="000461CE">
        <w:rPr>
          <w:rFonts w:cstheme="minorHAnsi"/>
        </w:rPr>
        <w:t>fifth</w:t>
      </w:r>
      <w:r w:rsidR="006B1732">
        <w:rPr>
          <w:rFonts w:cstheme="minorHAnsi"/>
        </w:rPr>
        <w:t xml:space="preserve"> year</w:t>
      </w:r>
      <w:r w:rsidR="00D27946">
        <w:rPr>
          <w:rFonts w:cstheme="minorHAnsi"/>
        </w:rPr>
        <w:t xml:space="preserve">, </w:t>
      </w:r>
      <w:r w:rsidR="00AA61C6">
        <w:rPr>
          <w:rFonts w:cstheme="minorHAnsi"/>
        </w:rPr>
        <w:t xml:space="preserve">the </w:t>
      </w:r>
      <w:r w:rsidR="00D27946">
        <w:rPr>
          <w:rFonts w:cstheme="minorHAnsi"/>
        </w:rPr>
        <w:t xml:space="preserve">Printeriors </w:t>
      </w:r>
      <w:r w:rsidR="00AA61C6">
        <w:rPr>
          <w:rFonts w:cstheme="minorHAnsi"/>
        </w:rPr>
        <w:t xml:space="preserve">showcase </w:t>
      </w:r>
      <w:r w:rsidR="00EC6650">
        <w:rPr>
          <w:rFonts w:cstheme="minorHAnsi"/>
        </w:rPr>
        <w:t xml:space="preserve">emphasises </w:t>
      </w:r>
      <w:r w:rsidR="00D27946">
        <w:rPr>
          <w:rFonts w:cstheme="minorHAnsi"/>
        </w:rPr>
        <w:lastRenderedPageBreak/>
        <w:t>how print can transform interior</w:t>
      </w:r>
      <w:r w:rsidR="00AA61C6">
        <w:rPr>
          <w:rFonts w:cstheme="minorHAnsi"/>
        </w:rPr>
        <w:t>s</w:t>
      </w:r>
      <w:r w:rsidR="00D27946">
        <w:rPr>
          <w:rFonts w:cstheme="minorHAnsi"/>
        </w:rPr>
        <w:t xml:space="preserve"> and </w:t>
      </w:r>
      <w:r w:rsidR="00EC6650">
        <w:rPr>
          <w:rFonts w:cstheme="minorHAnsi"/>
        </w:rPr>
        <w:t>highlight</w:t>
      </w:r>
      <w:r w:rsidR="00837C5C">
        <w:rPr>
          <w:rFonts w:cstheme="minorHAnsi"/>
        </w:rPr>
        <w:t>s</w:t>
      </w:r>
      <w:r w:rsidR="00D27946">
        <w:rPr>
          <w:rFonts w:cstheme="minorHAnsi"/>
        </w:rPr>
        <w:t xml:space="preserve"> the opportunities in this </w:t>
      </w:r>
      <w:r w:rsidR="00EC6650">
        <w:rPr>
          <w:rFonts w:cstheme="minorHAnsi"/>
        </w:rPr>
        <w:t xml:space="preserve">market. </w:t>
      </w:r>
      <w:r w:rsidR="00173C6A">
        <w:rPr>
          <w:rFonts w:cstheme="minorHAnsi"/>
        </w:rPr>
        <w:t xml:space="preserve">Based on the design </w:t>
      </w:r>
      <w:r w:rsidR="00620B48">
        <w:rPr>
          <w:rFonts w:cstheme="minorHAnsi"/>
        </w:rPr>
        <w:t>collection</w:t>
      </w:r>
      <w:r w:rsidR="00173C6A">
        <w:rPr>
          <w:rFonts w:cstheme="minorHAnsi"/>
        </w:rPr>
        <w:t xml:space="preserve"> originally created </w:t>
      </w:r>
      <w:r w:rsidR="00837C5C">
        <w:rPr>
          <w:rFonts w:cstheme="minorHAnsi"/>
        </w:rPr>
        <w:t xml:space="preserve">for the </w:t>
      </w:r>
      <w:r w:rsidR="00AA61C6">
        <w:rPr>
          <w:rFonts w:cstheme="minorHAnsi"/>
        </w:rPr>
        <w:t xml:space="preserve">postponed </w:t>
      </w:r>
      <w:r w:rsidR="00837C5C">
        <w:rPr>
          <w:rFonts w:cstheme="minorHAnsi"/>
        </w:rPr>
        <w:t>2020 event</w:t>
      </w:r>
      <w:r w:rsidR="00173C6A">
        <w:rPr>
          <w:rFonts w:cstheme="minorHAnsi"/>
        </w:rPr>
        <w:t xml:space="preserve">, </w:t>
      </w:r>
      <w:r w:rsidR="00AA61C6">
        <w:rPr>
          <w:rFonts w:cstheme="minorHAnsi"/>
        </w:rPr>
        <w:t>the</w:t>
      </w:r>
      <w:r w:rsidR="00173C6A">
        <w:rPr>
          <w:rFonts w:cstheme="minorHAnsi"/>
        </w:rPr>
        <w:t xml:space="preserve"> applications </w:t>
      </w:r>
      <w:r w:rsidR="00AA61C6">
        <w:rPr>
          <w:rFonts w:cstheme="minorHAnsi"/>
        </w:rPr>
        <w:t xml:space="preserve">on display </w:t>
      </w:r>
      <w:r w:rsidR="001153A8">
        <w:rPr>
          <w:rFonts w:cstheme="minorHAnsi"/>
        </w:rPr>
        <w:t xml:space="preserve">focus on </w:t>
      </w:r>
      <w:r w:rsidR="00173C6A">
        <w:rPr>
          <w:rFonts w:cstheme="minorHAnsi"/>
        </w:rPr>
        <w:t>nature</w:t>
      </w:r>
      <w:r w:rsidR="00CD3820">
        <w:rPr>
          <w:rFonts w:cstheme="minorHAnsi"/>
        </w:rPr>
        <w:t xml:space="preserve">. </w:t>
      </w:r>
      <w:r w:rsidR="00FF6456">
        <w:rPr>
          <w:rFonts w:cstheme="minorHAnsi"/>
        </w:rPr>
        <w:t>FESPA has team</w:t>
      </w:r>
      <w:r w:rsidR="00173C6A">
        <w:rPr>
          <w:rFonts w:cstheme="minorHAnsi"/>
        </w:rPr>
        <w:t>ed</w:t>
      </w:r>
      <w:r w:rsidR="00FF6456">
        <w:rPr>
          <w:rFonts w:cstheme="minorHAnsi"/>
        </w:rPr>
        <w:t xml:space="preserve"> up with </w:t>
      </w:r>
      <w:r w:rsidR="00620B48">
        <w:rPr>
          <w:rFonts w:cstheme="minorHAnsi"/>
        </w:rPr>
        <w:t>several</w:t>
      </w:r>
      <w:r w:rsidR="00D07D80">
        <w:rPr>
          <w:rFonts w:cstheme="minorHAnsi"/>
        </w:rPr>
        <w:t xml:space="preserve"> exhibitors and their suppliers</w:t>
      </w:r>
      <w:r w:rsidR="00FF6456">
        <w:rPr>
          <w:rFonts w:cstheme="minorHAnsi"/>
        </w:rPr>
        <w:t xml:space="preserve">, including </w:t>
      </w:r>
      <w:r w:rsidR="00AB0C9D" w:rsidRPr="00AB0C9D">
        <w:rPr>
          <w:rFonts w:cstheme="minorHAnsi"/>
        </w:rPr>
        <w:t>Chromaluxe</w:t>
      </w:r>
      <w:r w:rsidR="00AB0C9D">
        <w:rPr>
          <w:rFonts w:cstheme="minorHAnsi"/>
        </w:rPr>
        <w:t xml:space="preserve">, </w:t>
      </w:r>
      <w:r w:rsidR="00AB0C9D" w:rsidRPr="00AB0C9D">
        <w:rPr>
          <w:rFonts w:cstheme="minorHAnsi"/>
        </w:rPr>
        <w:t>EFKA, Pongs</w:t>
      </w:r>
      <w:r w:rsidR="00AB0C9D">
        <w:rPr>
          <w:rFonts w:cstheme="minorHAnsi"/>
        </w:rPr>
        <w:t xml:space="preserve">, </w:t>
      </w:r>
      <w:r w:rsidR="00AB0C9D" w:rsidRPr="00AB0C9D">
        <w:rPr>
          <w:rFonts w:cstheme="minorHAnsi"/>
        </w:rPr>
        <w:t>Premier Digital Textiles</w:t>
      </w:r>
      <w:r w:rsidR="00AB0C9D">
        <w:rPr>
          <w:rFonts w:cstheme="minorHAnsi"/>
        </w:rPr>
        <w:t xml:space="preserve"> and</w:t>
      </w:r>
      <w:r w:rsidR="00AB0C9D" w:rsidRPr="00AB0C9D">
        <w:rPr>
          <w:rFonts w:cstheme="minorHAnsi"/>
        </w:rPr>
        <w:t xml:space="preserve"> Vivalyte</w:t>
      </w:r>
      <w:r w:rsidR="00EC6650">
        <w:rPr>
          <w:rFonts w:cstheme="minorHAnsi"/>
        </w:rPr>
        <w:t xml:space="preserve"> </w:t>
      </w:r>
      <w:r w:rsidR="00D07D80">
        <w:rPr>
          <w:rFonts w:cstheme="minorHAnsi"/>
        </w:rPr>
        <w:t xml:space="preserve">who have contributed applications to the display. </w:t>
      </w:r>
    </w:p>
    <w:p w14:paraId="2E743E7B" w14:textId="77777777" w:rsidR="00800F8F" w:rsidRPr="00800F8F" w:rsidRDefault="00800F8F" w:rsidP="00800F8F">
      <w:pPr>
        <w:spacing w:line="360" w:lineRule="auto"/>
        <w:rPr>
          <w:rFonts w:ascii="Calibri" w:eastAsia="Calibri" w:hAnsi="Calibri" w:cs="Calibri"/>
        </w:rPr>
      </w:pPr>
      <w:r w:rsidRPr="00800F8F">
        <w:rPr>
          <w:rFonts w:ascii="Calibri" w:eastAsia="Calibri" w:hAnsi="Calibri" w:cs="Calibri"/>
        </w:rPr>
        <w:t xml:space="preserve">A visitor favourite, </w:t>
      </w:r>
      <w:hyperlink r:id="rId11" w:history="1">
        <w:r w:rsidRPr="00800F8F">
          <w:rPr>
            <w:rFonts w:ascii="Calibri" w:eastAsia="Calibri" w:hAnsi="Calibri" w:cs="Calibri"/>
            <w:color w:val="0563C1" w:themeColor="hyperlink"/>
            <w:u w:val="single"/>
          </w:rPr>
          <w:t>World Wrap Masters Europe 2021</w:t>
        </w:r>
      </w:hyperlink>
      <w:r w:rsidRPr="00800F8F">
        <w:rPr>
          <w:rFonts w:ascii="Calibri" w:eastAsia="Calibri" w:hAnsi="Calibri" w:cs="Calibri"/>
        </w:rPr>
        <w:t xml:space="preserve"> takes centre stage in Hall 1 (Stand 1-E160) and visitors will have the chance to watch the European leg of the vehicle wrap competition. Competitors will participate in live timed vehicle wrapping matches and, on the final day (15 October), the top installer will be crowned “Wrap Master of Europe 2021”. They will go on to compete against winners of other regional heats in the </w:t>
      </w:r>
      <w:hyperlink r:id="rId12" w:history="1">
        <w:r w:rsidRPr="00800F8F">
          <w:rPr>
            <w:rFonts w:ascii="Calibri" w:eastAsia="Calibri" w:hAnsi="Calibri" w:cs="Calibri"/>
            <w:color w:val="0563C1" w:themeColor="hyperlink"/>
            <w:u w:val="single"/>
          </w:rPr>
          <w:t>World Wrap Masters Final 2022</w:t>
        </w:r>
      </w:hyperlink>
      <w:r w:rsidRPr="00800F8F">
        <w:rPr>
          <w:rFonts w:ascii="Calibri" w:eastAsia="Calibri" w:hAnsi="Calibri" w:cs="Calibri"/>
        </w:rPr>
        <w:t>, taking place at FESPA Global Print Expo 2022 in Berlin (31 May – 3 June 2022).</w:t>
      </w:r>
    </w:p>
    <w:p w14:paraId="67E2D3BB" w14:textId="77777777" w:rsidR="002112A3" w:rsidRDefault="00620B48" w:rsidP="00CE0A17">
      <w:pPr>
        <w:spacing w:line="360" w:lineRule="auto"/>
        <w:rPr>
          <w:rFonts w:cstheme="minorHAnsi"/>
        </w:rPr>
      </w:pPr>
      <w:r>
        <w:rPr>
          <w:rFonts w:cstheme="minorHAnsi"/>
        </w:rPr>
        <w:t>F</w:t>
      </w:r>
      <w:r w:rsidR="0079012F">
        <w:rPr>
          <w:rFonts w:cstheme="minorHAnsi"/>
        </w:rPr>
        <w:t xml:space="preserve">or visitors considering vehicle wrapping as a diversification path, free daily </w:t>
      </w:r>
      <w:r>
        <w:rPr>
          <w:rFonts w:cstheme="minorHAnsi"/>
        </w:rPr>
        <w:t xml:space="preserve">demonstrations and </w:t>
      </w:r>
      <w:r w:rsidR="0079012F">
        <w:rPr>
          <w:rFonts w:cstheme="minorHAnsi"/>
        </w:rPr>
        <w:t>workshops wi</w:t>
      </w:r>
      <w:r w:rsidR="00130683">
        <w:rPr>
          <w:rFonts w:cstheme="minorHAnsi"/>
        </w:rPr>
        <w:t xml:space="preserve">th wrap experts will </w:t>
      </w:r>
      <w:r w:rsidR="00E957AB">
        <w:rPr>
          <w:rFonts w:cstheme="minorHAnsi"/>
        </w:rPr>
        <w:t xml:space="preserve">also </w:t>
      </w:r>
      <w:r w:rsidR="008D51A1">
        <w:rPr>
          <w:rFonts w:cstheme="minorHAnsi"/>
        </w:rPr>
        <w:t>take</w:t>
      </w:r>
      <w:r w:rsidR="00130683">
        <w:rPr>
          <w:rFonts w:cstheme="minorHAnsi"/>
        </w:rPr>
        <w:t xml:space="preserve"> place</w:t>
      </w:r>
      <w:r w:rsidR="0024396A">
        <w:rPr>
          <w:rFonts w:cstheme="minorHAnsi"/>
        </w:rPr>
        <w:t>.</w:t>
      </w:r>
    </w:p>
    <w:p w14:paraId="5FB754B9" w14:textId="2011D9F2" w:rsidR="002228D2" w:rsidRDefault="0024396A" w:rsidP="00CE0A17">
      <w:pPr>
        <w:spacing w:line="360" w:lineRule="auto"/>
        <w:rPr>
          <w:rFonts w:cstheme="minorHAnsi"/>
          <w:b/>
          <w:bCs/>
        </w:rPr>
      </w:pPr>
      <w:r>
        <w:rPr>
          <w:rFonts w:cstheme="minorHAnsi"/>
          <w:b/>
          <w:bCs/>
        </w:rPr>
        <w:t>FESPA Live</w:t>
      </w:r>
    </w:p>
    <w:p w14:paraId="4CB5DACA" w14:textId="47628506" w:rsidR="0024396A" w:rsidRDefault="0024396A" w:rsidP="00CE0A17">
      <w:pPr>
        <w:spacing w:line="360" w:lineRule="auto"/>
        <w:rPr>
          <w:rFonts w:cstheme="minorHAnsi"/>
        </w:rPr>
      </w:pPr>
      <w:r>
        <w:rPr>
          <w:rFonts w:cstheme="minorHAnsi"/>
        </w:rPr>
        <w:t xml:space="preserve">This year, for participants who are unable to attend the events due to ongoing travel restrictions, FESPA </w:t>
      </w:r>
      <w:r w:rsidR="000D15F4">
        <w:rPr>
          <w:rFonts w:cstheme="minorHAnsi"/>
        </w:rPr>
        <w:t>will livestream</w:t>
      </w:r>
      <w:r>
        <w:rPr>
          <w:rFonts w:cstheme="minorHAnsi"/>
        </w:rPr>
        <w:t xml:space="preserve"> a series of </w:t>
      </w:r>
      <w:r w:rsidR="006B6052">
        <w:rPr>
          <w:rFonts w:cstheme="minorHAnsi"/>
        </w:rPr>
        <w:t xml:space="preserve">interviews with leading suppliers and FESPA members, to offer a flavour of the event. The key focus of the livestreams </w:t>
      </w:r>
      <w:r w:rsidR="00D40BCB">
        <w:rPr>
          <w:rFonts w:cstheme="minorHAnsi"/>
        </w:rPr>
        <w:t>is</w:t>
      </w:r>
      <w:r w:rsidR="006B6052">
        <w:rPr>
          <w:rFonts w:cstheme="minorHAnsi"/>
        </w:rPr>
        <w:t xml:space="preserve"> on innovation and market trends, and viewers </w:t>
      </w:r>
      <w:r w:rsidR="00D40BCB">
        <w:rPr>
          <w:rFonts w:cstheme="minorHAnsi"/>
        </w:rPr>
        <w:t>can</w:t>
      </w:r>
      <w:r w:rsidR="006B6052">
        <w:rPr>
          <w:rFonts w:cstheme="minorHAnsi"/>
        </w:rPr>
        <w:t xml:space="preserve"> see some of the latest product</w:t>
      </w:r>
      <w:r w:rsidR="008B319F">
        <w:rPr>
          <w:rFonts w:cstheme="minorHAnsi"/>
        </w:rPr>
        <w:t>s</w:t>
      </w:r>
      <w:r w:rsidR="006B6052">
        <w:rPr>
          <w:rFonts w:cstheme="minorHAnsi"/>
        </w:rPr>
        <w:t xml:space="preserve"> launche</w:t>
      </w:r>
      <w:r w:rsidR="0009186E">
        <w:rPr>
          <w:rFonts w:cstheme="minorHAnsi"/>
        </w:rPr>
        <w:t>d in the past 18 months and live at the show. Participants include Brother, Canon, Durst, Mimaki, Roland DG and many more.</w:t>
      </w:r>
    </w:p>
    <w:p w14:paraId="0D161552" w14:textId="24CBACB8" w:rsidR="006B6052" w:rsidRPr="0024396A" w:rsidRDefault="00827E2E" w:rsidP="00CE0A17">
      <w:pPr>
        <w:spacing w:line="360" w:lineRule="auto"/>
        <w:rPr>
          <w:rFonts w:cstheme="minorHAnsi"/>
        </w:rPr>
      </w:pPr>
      <w:r>
        <w:rPr>
          <w:rFonts w:cstheme="minorHAnsi"/>
        </w:rPr>
        <w:t>The</w:t>
      </w:r>
      <w:r w:rsidR="006B6052">
        <w:rPr>
          <w:rFonts w:cstheme="minorHAnsi"/>
        </w:rPr>
        <w:t xml:space="preserve"> livestream</w:t>
      </w:r>
      <w:r w:rsidR="00A62E9A">
        <w:rPr>
          <w:rFonts w:cstheme="minorHAnsi"/>
        </w:rPr>
        <w:t xml:space="preserve"> will be available </w:t>
      </w:r>
      <w:r>
        <w:rPr>
          <w:rFonts w:cstheme="minorHAnsi"/>
        </w:rPr>
        <w:t>from 12</w:t>
      </w:r>
      <w:r w:rsidRPr="002A1D60">
        <w:rPr>
          <w:rFonts w:cstheme="minorHAnsi"/>
          <w:vertAlign w:val="superscript"/>
        </w:rPr>
        <w:t>th</w:t>
      </w:r>
      <w:r>
        <w:rPr>
          <w:rFonts w:cstheme="minorHAnsi"/>
        </w:rPr>
        <w:t xml:space="preserve"> October for the</w:t>
      </w:r>
      <w:r w:rsidR="00A62E9A">
        <w:rPr>
          <w:rFonts w:cstheme="minorHAnsi"/>
        </w:rPr>
        <w:t xml:space="preserve"> first three days of the show</w:t>
      </w:r>
      <w:r>
        <w:rPr>
          <w:rFonts w:cstheme="minorHAnsi"/>
        </w:rPr>
        <w:t xml:space="preserve"> at </w:t>
      </w:r>
      <w:hyperlink r:id="rId13" w:history="1">
        <w:r w:rsidR="0009186E" w:rsidRPr="0075402D">
          <w:rPr>
            <w:rStyle w:val="Hyperlink"/>
            <w:rFonts w:cstheme="minorHAnsi"/>
          </w:rPr>
          <w:t>www.fespaglobalprintexpo.com</w:t>
        </w:r>
      </w:hyperlink>
      <w:r w:rsidR="0009186E">
        <w:rPr>
          <w:rFonts w:cstheme="minorHAnsi"/>
        </w:rPr>
        <w:t xml:space="preserve"> </w:t>
      </w:r>
      <w:r w:rsidR="00654352">
        <w:rPr>
          <w:rFonts w:cstheme="minorHAnsi"/>
        </w:rPr>
        <w:t>under</w:t>
      </w:r>
      <w:r w:rsidR="0009186E">
        <w:rPr>
          <w:rFonts w:cstheme="minorHAnsi"/>
        </w:rPr>
        <w:t xml:space="preserve"> the “FESPA Live” tab. </w:t>
      </w:r>
    </w:p>
    <w:p w14:paraId="23607C92" w14:textId="40839ED7" w:rsidR="00D727C1" w:rsidRDefault="00EE5E33" w:rsidP="00CE0A17">
      <w:pPr>
        <w:spacing w:line="360" w:lineRule="auto"/>
        <w:rPr>
          <w:rFonts w:cstheme="minorHAnsi"/>
        </w:rPr>
      </w:pPr>
      <w:r>
        <w:rPr>
          <w:rFonts w:cstheme="minorHAnsi"/>
        </w:rPr>
        <w:t>Neil Felton, FESPA CEO comments: “</w:t>
      </w:r>
      <w:r w:rsidR="00907491">
        <w:rPr>
          <w:rFonts w:cstheme="minorHAnsi"/>
        </w:rPr>
        <w:t xml:space="preserve">After such a long </w:t>
      </w:r>
      <w:r w:rsidR="00E957AB">
        <w:rPr>
          <w:rFonts w:cstheme="minorHAnsi"/>
        </w:rPr>
        <w:t>time</w:t>
      </w:r>
      <w:r w:rsidR="00907491">
        <w:rPr>
          <w:rFonts w:cstheme="minorHAnsi"/>
        </w:rPr>
        <w:t xml:space="preserve">, it feels great to be </w:t>
      </w:r>
      <w:r w:rsidR="008D51A1">
        <w:rPr>
          <w:rFonts w:cstheme="minorHAnsi"/>
        </w:rPr>
        <w:t>ready to open</w:t>
      </w:r>
      <w:r w:rsidR="00F2361A">
        <w:rPr>
          <w:rFonts w:cstheme="minorHAnsi"/>
        </w:rPr>
        <w:t xml:space="preserve"> a </w:t>
      </w:r>
      <w:r w:rsidR="008D51A1">
        <w:rPr>
          <w:rFonts w:cstheme="minorHAnsi"/>
        </w:rPr>
        <w:t xml:space="preserve">live </w:t>
      </w:r>
      <w:r w:rsidR="00F2361A">
        <w:rPr>
          <w:rFonts w:cstheme="minorHAnsi"/>
        </w:rPr>
        <w:t>FESPA event. We can’t wait to welcome our community back and feel the buzz of a live show</w:t>
      </w:r>
      <w:r w:rsidR="0039055A">
        <w:rPr>
          <w:rFonts w:cstheme="minorHAnsi"/>
        </w:rPr>
        <w:t xml:space="preserve">, </w:t>
      </w:r>
      <w:r w:rsidR="00F2361A">
        <w:rPr>
          <w:rFonts w:cstheme="minorHAnsi"/>
        </w:rPr>
        <w:t xml:space="preserve">enjoy meeting people face-to-face </w:t>
      </w:r>
      <w:r w:rsidR="0039055A">
        <w:rPr>
          <w:rFonts w:cstheme="minorHAnsi"/>
        </w:rPr>
        <w:t xml:space="preserve">again </w:t>
      </w:r>
      <w:r w:rsidR="00F2361A">
        <w:rPr>
          <w:rFonts w:cstheme="minorHAnsi"/>
        </w:rPr>
        <w:t xml:space="preserve">and see </w:t>
      </w:r>
      <w:r w:rsidR="002A3427">
        <w:rPr>
          <w:rFonts w:cstheme="minorHAnsi"/>
        </w:rPr>
        <w:t xml:space="preserve">the latest </w:t>
      </w:r>
      <w:r w:rsidR="00F2361A">
        <w:rPr>
          <w:rFonts w:cstheme="minorHAnsi"/>
        </w:rPr>
        <w:t>innovations. We’re confiden</w:t>
      </w:r>
      <w:r w:rsidR="00E60CBE">
        <w:rPr>
          <w:rFonts w:cstheme="minorHAnsi"/>
        </w:rPr>
        <w:t>t</w:t>
      </w:r>
      <w:r w:rsidR="00F2361A">
        <w:rPr>
          <w:rFonts w:cstheme="minorHAnsi"/>
        </w:rPr>
        <w:t xml:space="preserve"> that the</w:t>
      </w:r>
      <w:r w:rsidR="008D51A1">
        <w:rPr>
          <w:rFonts w:cstheme="minorHAnsi"/>
        </w:rPr>
        <w:t>se</w:t>
      </w:r>
      <w:r w:rsidR="00F2361A">
        <w:rPr>
          <w:rFonts w:cstheme="minorHAnsi"/>
        </w:rPr>
        <w:t xml:space="preserve"> events </w:t>
      </w:r>
      <w:r w:rsidR="008D51A1">
        <w:rPr>
          <w:rFonts w:cstheme="minorHAnsi"/>
        </w:rPr>
        <w:t xml:space="preserve">in Amsterdam </w:t>
      </w:r>
      <w:r w:rsidR="00F2361A">
        <w:rPr>
          <w:rFonts w:cstheme="minorHAnsi"/>
        </w:rPr>
        <w:t>w</w:t>
      </w:r>
      <w:r w:rsidR="00AA3666">
        <w:rPr>
          <w:rFonts w:cstheme="minorHAnsi"/>
        </w:rPr>
        <w:t xml:space="preserve">ill </w:t>
      </w:r>
      <w:r w:rsidR="008D51A1">
        <w:rPr>
          <w:rFonts w:cstheme="minorHAnsi"/>
        </w:rPr>
        <w:t>inspire</w:t>
      </w:r>
      <w:r w:rsidR="00AA3666">
        <w:rPr>
          <w:rFonts w:cstheme="minorHAnsi"/>
        </w:rPr>
        <w:t xml:space="preserve"> speciality print and signage busines</w:t>
      </w:r>
      <w:r w:rsidR="00E60CBE">
        <w:rPr>
          <w:rFonts w:cstheme="minorHAnsi"/>
        </w:rPr>
        <w:t>se</w:t>
      </w:r>
      <w:r w:rsidR="00AA3666">
        <w:rPr>
          <w:rFonts w:cstheme="minorHAnsi"/>
        </w:rPr>
        <w:t xml:space="preserve">s </w:t>
      </w:r>
      <w:r w:rsidR="00F2361A">
        <w:rPr>
          <w:rFonts w:cstheme="minorHAnsi"/>
        </w:rPr>
        <w:t xml:space="preserve">as they turn their </w:t>
      </w:r>
      <w:r w:rsidR="001A71DD">
        <w:rPr>
          <w:rFonts w:cstheme="minorHAnsi"/>
        </w:rPr>
        <w:t>attention</w:t>
      </w:r>
      <w:r w:rsidR="00F2361A">
        <w:rPr>
          <w:rFonts w:cstheme="minorHAnsi"/>
        </w:rPr>
        <w:t xml:space="preserve"> to the </w:t>
      </w:r>
      <w:r w:rsidR="0039055A">
        <w:rPr>
          <w:rFonts w:cstheme="minorHAnsi"/>
        </w:rPr>
        <w:t>future</w:t>
      </w:r>
      <w:r w:rsidR="00F2361A">
        <w:rPr>
          <w:rFonts w:cstheme="minorHAnsi"/>
        </w:rPr>
        <w:t xml:space="preserve"> and </w:t>
      </w:r>
      <w:r w:rsidR="001A71DD">
        <w:rPr>
          <w:rFonts w:cstheme="minorHAnsi"/>
        </w:rPr>
        <w:t xml:space="preserve">focus on </w:t>
      </w:r>
      <w:r w:rsidR="00F2361A">
        <w:rPr>
          <w:rFonts w:cstheme="minorHAnsi"/>
        </w:rPr>
        <w:t>business recovery</w:t>
      </w:r>
      <w:r w:rsidR="008D51A1">
        <w:rPr>
          <w:rFonts w:cstheme="minorHAnsi"/>
        </w:rPr>
        <w:t xml:space="preserve"> and long-term growth</w:t>
      </w:r>
      <w:r>
        <w:rPr>
          <w:rFonts w:cstheme="minorHAnsi"/>
        </w:rPr>
        <w:t xml:space="preserve">” </w:t>
      </w:r>
    </w:p>
    <w:p w14:paraId="0F9A5BA0" w14:textId="7CA6ECBF" w:rsidR="00CD3820" w:rsidRPr="000461CE" w:rsidRDefault="00CD3820" w:rsidP="00CE0A17">
      <w:pPr>
        <w:spacing w:line="360" w:lineRule="auto"/>
        <w:rPr>
          <w:rFonts w:cstheme="minorHAnsi"/>
          <w:b/>
          <w:bCs/>
        </w:rPr>
      </w:pPr>
      <w:r w:rsidRPr="000461CE">
        <w:rPr>
          <w:rFonts w:cstheme="minorHAnsi"/>
          <w:b/>
          <w:bCs/>
        </w:rPr>
        <w:t xml:space="preserve">COVID-safe </w:t>
      </w:r>
      <w:r>
        <w:rPr>
          <w:rFonts w:cstheme="minorHAnsi"/>
          <w:b/>
          <w:bCs/>
        </w:rPr>
        <w:t xml:space="preserve">event </w:t>
      </w:r>
      <w:r w:rsidRPr="000461CE">
        <w:rPr>
          <w:rFonts w:cstheme="minorHAnsi"/>
          <w:b/>
          <w:bCs/>
        </w:rPr>
        <w:t>experience</w:t>
      </w:r>
    </w:p>
    <w:p w14:paraId="6F9E2B55" w14:textId="441B3EDC" w:rsidR="005F3681" w:rsidRDefault="008D51A1" w:rsidP="00CE0A17">
      <w:pPr>
        <w:spacing w:line="360" w:lineRule="auto"/>
        <w:rPr>
          <w:rFonts w:cstheme="minorHAnsi"/>
        </w:rPr>
      </w:pPr>
      <w:r>
        <w:rPr>
          <w:rFonts w:cstheme="minorHAnsi"/>
        </w:rPr>
        <w:t>Visitors will have a</w:t>
      </w:r>
      <w:r w:rsidR="00360031">
        <w:rPr>
          <w:rFonts w:cstheme="minorHAnsi"/>
        </w:rPr>
        <w:t xml:space="preserve"> contactless experience </w:t>
      </w:r>
      <w:r>
        <w:rPr>
          <w:rFonts w:cstheme="minorHAnsi"/>
        </w:rPr>
        <w:t>with</w:t>
      </w:r>
      <w:r w:rsidR="000A7EA6">
        <w:rPr>
          <w:rFonts w:cstheme="minorHAnsi"/>
        </w:rPr>
        <w:t xml:space="preserve"> entry badges </w:t>
      </w:r>
      <w:r>
        <w:rPr>
          <w:rFonts w:cstheme="minorHAnsi"/>
        </w:rPr>
        <w:t xml:space="preserve">held </w:t>
      </w:r>
      <w:r w:rsidR="000A7EA6">
        <w:rPr>
          <w:rFonts w:cstheme="minorHAnsi"/>
        </w:rPr>
        <w:t>on their p</w:t>
      </w:r>
      <w:r w:rsidR="00620B48">
        <w:rPr>
          <w:rFonts w:cstheme="minorHAnsi"/>
        </w:rPr>
        <w:t>h</w:t>
      </w:r>
      <w:r w:rsidR="000A7EA6">
        <w:rPr>
          <w:rFonts w:cstheme="minorHAnsi"/>
        </w:rPr>
        <w:t xml:space="preserve">ones via an online visitor portal which will also </w:t>
      </w:r>
      <w:r>
        <w:rPr>
          <w:rFonts w:cstheme="minorHAnsi"/>
        </w:rPr>
        <w:t>give online</w:t>
      </w:r>
      <w:r w:rsidR="000A7EA6">
        <w:rPr>
          <w:rFonts w:cstheme="minorHAnsi"/>
        </w:rPr>
        <w:t xml:space="preserve"> access to </w:t>
      </w:r>
      <w:r w:rsidR="00BB0257" w:rsidRPr="00BB0257">
        <w:rPr>
          <w:rFonts w:cstheme="minorHAnsi"/>
        </w:rPr>
        <w:t xml:space="preserve">brochures, magazines and product information, and </w:t>
      </w:r>
      <w:r w:rsidR="0046309C">
        <w:rPr>
          <w:rFonts w:cstheme="minorHAnsi"/>
        </w:rPr>
        <w:t xml:space="preserve">enable </w:t>
      </w:r>
      <w:r>
        <w:rPr>
          <w:rFonts w:cstheme="minorHAnsi"/>
        </w:rPr>
        <w:t xml:space="preserve">direct </w:t>
      </w:r>
      <w:r w:rsidR="00BB0257" w:rsidRPr="00BB0257">
        <w:rPr>
          <w:rFonts w:cstheme="minorHAnsi"/>
        </w:rPr>
        <w:t>connect</w:t>
      </w:r>
      <w:r>
        <w:rPr>
          <w:rFonts w:cstheme="minorHAnsi"/>
        </w:rPr>
        <w:t>ion</w:t>
      </w:r>
      <w:r w:rsidR="00BB0257" w:rsidRPr="00BB0257">
        <w:rPr>
          <w:rFonts w:cstheme="minorHAnsi"/>
        </w:rPr>
        <w:t xml:space="preserve"> with suppliers</w:t>
      </w:r>
      <w:r w:rsidR="001926E5">
        <w:rPr>
          <w:rFonts w:cstheme="minorHAnsi"/>
        </w:rPr>
        <w:t>.</w:t>
      </w:r>
    </w:p>
    <w:p w14:paraId="34DA3624" w14:textId="3951029F" w:rsidR="001926E5" w:rsidRPr="00EE5E33" w:rsidRDefault="001926E5" w:rsidP="00CE0A17">
      <w:pPr>
        <w:spacing w:line="360" w:lineRule="auto"/>
        <w:rPr>
          <w:rFonts w:cstheme="minorHAnsi"/>
        </w:rPr>
      </w:pPr>
      <w:r>
        <w:rPr>
          <w:rFonts w:cstheme="minorHAnsi"/>
        </w:rPr>
        <w:t xml:space="preserve">COVID-safe regulations </w:t>
      </w:r>
      <w:r w:rsidR="00CD3820">
        <w:rPr>
          <w:rFonts w:cstheme="minorHAnsi"/>
        </w:rPr>
        <w:t xml:space="preserve">are </w:t>
      </w:r>
      <w:r>
        <w:rPr>
          <w:rFonts w:cstheme="minorHAnsi"/>
        </w:rPr>
        <w:t xml:space="preserve">in place </w:t>
      </w:r>
      <w:r w:rsidR="00AA61C6">
        <w:rPr>
          <w:rFonts w:cstheme="minorHAnsi"/>
        </w:rPr>
        <w:t>at the RAI exhibition centre</w:t>
      </w:r>
      <w:r>
        <w:rPr>
          <w:rFonts w:cstheme="minorHAnsi"/>
        </w:rPr>
        <w:t xml:space="preserve"> to </w:t>
      </w:r>
      <w:r w:rsidR="00664F15">
        <w:rPr>
          <w:rFonts w:cstheme="minorHAnsi"/>
        </w:rPr>
        <w:t>minimise</w:t>
      </w:r>
      <w:r>
        <w:rPr>
          <w:rFonts w:cstheme="minorHAnsi"/>
        </w:rPr>
        <w:t xml:space="preserve"> the risk </w:t>
      </w:r>
      <w:r w:rsidR="00AA61C6">
        <w:rPr>
          <w:rFonts w:cstheme="minorHAnsi"/>
        </w:rPr>
        <w:t>to participants</w:t>
      </w:r>
      <w:r w:rsidR="001A6D68">
        <w:rPr>
          <w:rFonts w:cstheme="minorHAnsi"/>
        </w:rPr>
        <w:t xml:space="preserve">. </w:t>
      </w:r>
      <w:r w:rsidR="0093765E">
        <w:rPr>
          <w:rFonts w:cstheme="minorHAnsi"/>
        </w:rPr>
        <w:t xml:space="preserve"> </w:t>
      </w:r>
      <w:r w:rsidR="00AA61C6">
        <w:rPr>
          <w:rFonts w:cstheme="minorHAnsi"/>
        </w:rPr>
        <w:t>All delegates must</w:t>
      </w:r>
      <w:r w:rsidR="0093765E">
        <w:rPr>
          <w:rFonts w:cstheme="minorHAnsi"/>
        </w:rPr>
        <w:t xml:space="preserve"> </w:t>
      </w:r>
      <w:r w:rsidR="00D22E42" w:rsidRPr="00D22E42">
        <w:rPr>
          <w:rFonts w:cstheme="minorHAnsi"/>
        </w:rPr>
        <w:t xml:space="preserve">provide proof </w:t>
      </w:r>
      <w:r w:rsidR="00CD3820" w:rsidRPr="00D22E42">
        <w:rPr>
          <w:rFonts w:cstheme="minorHAnsi"/>
        </w:rPr>
        <w:t xml:space="preserve">before entering </w:t>
      </w:r>
      <w:r w:rsidR="00D22E42" w:rsidRPr="00D22E42">
        <w:rPr>
          <w:rFonts w:cstheme="minorHAnsi"/>
        </w:rPr>
        <w:t xml:space="preserve">that they are double vaccinated, have recently </w:t>
      </w:r>
      <w:r w:rsidR="00D22E42" w:rsidRPr="00D22E42">
        <w:rPr>
          <w:rFonts w:cstheme="minorHAnsi"/>
        </w:rPr>
        <w:lastRenderedPageBreak/>
        <w:t>recovered from COVID-19, or have received a negative COVID test</w:t>
      </w:r>
      <w:r w:rsidR="00AA61C6">
        <w:rPr>
          <w:rFonts w:cstheme="minorHAnsi"/>
        </w:rPr>
        <w:t>.</w:t>
      </w:r>
      <w:r w:rsidR="00FC7242">
        <w:rPr>
          <w:rFonts w:cstheme="minorHAnsi"/>
        </w:rPr>
        <w:t xml:space="preserve"> </w:t>
      </w:r>
      <w:r w:rsidR="00AA61C6">
        <w:rPr>
          <w:rFonts w:cstheme="minorHAnsi"/>
        </w:rPr>
        <w:t>A</w:t>
      </w:r>
      <w:r w:rsidR="00D22E42">
        <w:rPr>
          <w:rFonts w:cstheme="minorHAnsi"/>
        </w:rPr>
        <w:t xml:space="preserve"> health question</w:t>
      </w:r>
      <w:r w:rsidR="00FC7242">
        <w:rPr>
          <w:rFonts w:cstheme="minorHAnsi"/>
        </w:rPr>
        <w:t>naire</w:t>
      </w:r>
      <w:r w:rsidR="00D22E42">
        <w:rPr>
          <w:rFonts w:cstheme="minorHAnsi"/>
        </w:rPr>
        <w:t xml:space="preserve"> </w:t>
      </w:r>
      <w:r w:rsidR="00AA61C6">
        <w:rPr>
          <w:rFonts w:cstheme="minorHAnsi"/>
        </w:rPr>
        <w:t>must be completed on</w:t>
      </w:r>
      <w:r w:rsidR="00D22E42">
        <w:rPr>
          <w:rFonts w:cstheme="minorHAnsi"/>
        </w:rPr>
        <w:t xml:space="preserve"> entry and enhanced cleaning and hygiene measures</w:t>
      </w:r>
      <w:r w:rsidR="0046309C">
        <w:rPr>
          <w:rFonts w:cstheme="minorHAnsi"/>
        </w:rPr>
        <w:t xml:space="preserve"> </w:t>
      </w:r>
      <w:r w:rsidR="00AA61C6">
        <w:rPr>
          <w:rFonts w:cstheme="minorHAnsi"/>
        </w:rPr>
        <w:t>are in place</w:t>
      </w:r>
      <w:r w:rsidR="00D22E42">
        <w:rPr>
          <w:rFonts w:cstheme="minorHAnsi"/>
        </w:rPr>
        <w:t xml:space="preserve">. </w:t>
      </w:r>
      <w:r w:rsidR="00E847AB" w:rsidRPr="00E847AB">
        <w:rPr>
          <w:rFonts w:cstheme="minorHAnsi"/>
        </w:rPr>
        <w:t xml:space="preserve">For further information and frequent updates on COVID regulations at the exhibition, visit: </w:t>
      </w:r>
      <w:hyperlink r:id="rId14" w:history="1">
        <w:r w:rsidR="00E847AB" w:rsidRPr="00E847AB">
          <w:rPr>
            <w:rStyle w:val="Hyperlink"/>
            <w:rFonts w:cstheme="minorHAnsi"/>
          </w:rPr>
          <w:t>https://www.fespaglobalprintexpo.com/show-information/covid-19-update</w:t>
        </w:r>
      </w:hyperlink>
    </w:p>
    <w:p w14:paraId="6C7F29CE" w14:textId="1120B003" w:rsidR="00524580" w:rsidRDefault="00911A1A" w:rsidP="00E73607">
      <w:pPr>
        <w:spacing w:line="360" w:lineRule="auto"/>
        <w:rPr>
          <w:rFonts w:cstheme="minorHAnsi"/>
        </w:rPr>
      </w:pPr>
      <w:r>
        <w:rPr>
          <w:rFonts w:cstheme="minorHAnsi"/>
        </w:rPr>
        <w:t>This year, t</w:t>
      </w:r>
      <w:r w:rsidR="00CE0A17">
        <w:rPr>
          <w:rFonts w:cstheme="minorHAnsi"/>
        </w:rPr>
        <w:t>h</w:t>
      </w:r>
      <w:r w:rsidR="002137B5">
        <w:rPr>
          <w:rFonts w:cstheme="minorHAnsi"/>
        </w:rPr>
        <w:t xml:space="preserve">ere </w:t>
      </w:r>
      <w:r w:rsidR="00AA61C6">
        <w:rPr>
          <w:rFonts w:cstheme="minorHAnsi"/>
        </w:rPr>
        <w:t>are</w:t>
      </w:r>
      <w:r w:rsidR="002137B5">
        <w:rPr>
          <w:rFonts w:cstheme="minorHAnsi"/>
        </w:rPr>
        <w:t xml:space="preserve"> no registration facilities onsite</w:t>
      </w:r>
      <w:r w:rsidR="00CE0A17">
        <w:rPr>
          <w:rFonts w:cstheme="minorHAnsi"/>
        </w:rPr>
        <w:t xml:space="preserve"> </w:t>
      </w:r>
      <w:r w:rsidR="002137B5">
        <w:rPr>
          <w:rFonts w:cstheme="minorHAnsi"/>
        </w:rPr>
        <w:t xml:space="preserve">so </w:t>
      </w:r>
      <w:r w:rsidR="00CE0A17">
        <w:rPr>
          <w:rFonts w:cstheme="minorHAnsi"/>
        </w:rPr>
        <w:t xml:space="preserve">all participants must register </w:t>
      </w:r>
      <w:r w:rsidR="00CD3820">
        <w:rPr>
          <w:rFonts w:cstheme="minorHAnsi"/>
        </w:rPr>
        <w:t xml:space="preserve">online </w:t>
      </w:r>
      <w:r w:rsidR="00AA61C6">
        <w:rPr>
          <w:rFonts w:cstheme="minorHAnsi"/>
        </w:rPr>
        <w:t>in advance</w:t>
      </w:r>
      <w:r w:rsidR="0046309C">
        <w:rPr>
          <w:rFonts w:cstheme="minorHAnsi"/>
        </w:rPr>
        <w:t xml:space="preserve"> here: </w:t>
      </w:r>
      <w:hyperlink r:id="rId15" w:history="1">
        <w:r w:rsidR="0023667B" w:rsidRPr="002D32F9">
          <w:rPr>
            <w:rStyle w:val="Hyperlink"/>
          </w:rPr>
          <w:t>https://registration.gesevent.com/survey/225ttiyimyer0</w:t>
        </w:r>
      </w:hyperlink>
      <w:r w:rsidR="001C4077">
        <w:t>. V</w:t>
      </w:r>
      <w:r w:rsidR="00E73607" w:rsidRPr="0059315D">
        <w:rPr>
          <w:rFonts w:cstheme="minorHAnsi"/>
        </w:rPr>
        <w:t xml:space="preserve">isitors can </w:t>
      </w:r>
      <w:r w:rsidR="00AA61C6">
        <w:rPr>
          <w:rFonts w:cstheme="minorHAnsi"/>
        </w:rPr>
        <w:t>receive</w:t>
      </w:r>
      <w:r w:rsidR="00E73607" w:rsidRPr="0059315D">
        <w:rPr>
          <w:rFonts w:cstheme="minorHAnsi"/>
        </w:rPr>
        <w:t xml:space="preserve"> a </w:t>
      </w:r>
      <w:r w:rsidR="00B8209C">
        <w:rPr>
          <w:rFonts w:cstheme="minorHAnsi"/>
        </w:rPr>
        <w:t>€</w:t>
      </w:r>
      <w:r w:rsidR="003106FC" w:rsidRPr="0059315D">
        <w:rPr>
          <w:rFonts w:cstheme="minorHAnsi"/>
        </w:rPr>
        <w:t xml:space="preserve">30 </w:t>
      </w:r>
      <w:r w:rsidR="00E73607" w:rsidRPr="0059315D">
        <w:rPr>
          <w:rFonts w:cstheme="minorHAnsi"/>
        </w:rPr>
        <w:t>discount</w:t>
      </w:r>
      <w:r w:rsidR="003106FC" w:rsidRPr="0059315D">
        <w:rPr>
          <w:rFonts w:cstheme="minorHAnsi"/>
        </w:rPr>
        <w:t xml:space="preserve"> on their</w:t>
      </w:r>
      <w:r w:rsidR="00E73607" w:rsidRPr="0059315D">
        <w:rPr>
          <w:rFonts w:cstheme="minorHAnsi"/>
        </w:rPr>
        <w:t xml:space="preserve"> entry ticket by quoting code </w:t>
      </w:r>
      <w:r w:rsidR="002C56AB" w:rsidRPr="002C56AB">
        <w:rPr>
          <w:rFonts w:cstheme="minorHAnsi"/>
        </w:rPr>
        <w:t>FESM12</w:t>
      </w:r>
      <w:r w:rsidR="00BD622F">
        <w:rPr>
          <w:rFonts w:cstheme="minorHAnsi"/>
        </w:rPr>
        <w:t>8</w:t>
      </w:r>
      <w:r w:rsidR="00E73607" w:rsidRPr="0059315D">
        <w:rPr>
          <w:rFonts w:cstheme="minorHAnsi"/>
        </w:rPr>
        <w:t>.</w:t>
      </w:r>
    </w:p>
    <w:p w14:paraId="5AA52746" w14:textId="77777777" w:rsidR="00911A1A" w:rsidRPr="0059315D" w:rsidRDefault="00911A1A" w:rsidP="00E73607">
      <w:pPr>
        <w:spacing w:line="360" w:lineRule="auto"/>
        <w:rPr>
          <w:rFonts w:cstheme="minorHAnsi"/>
        </w:rPr>
      </w:pPr>
    </w:p>
    <w:p w14:paraId="0879C7BB" w14:textId="577579B9" w:rsidR="009F1253" w:rsidRPr="0059315D" w:rsidRDefault="006E6465" w:rsidP="0059315D">
      <w:pPr>
        <w:spacing w:line="360" w:lineRule="auto"/>
        <w:jc w:val="center"/>
        <w:rPr>
          <w:rFonts w:ascii="Arial" w:hAnsi="Arial" w:cs="Arial"/>
          <w:b/>
          <w:bCs/>
          <w:sz w:val="20"/>
          <w:szCs w:val="20"/>
        </w:rPr>
      </w:pPr>
      <w:r w:rsidRPr="0059315D">
        <w:rPr>
          <w:rFonts w:ascii="Arial" w:hAnsi="Arial" w:cs="Arial"/>
          <w:b/>
          <w:bCs/>
          <w:sz w:val="20"/>
          <w:szCs w:val="20"/>
        </w:rPr>
        <w:t>ENDS</w:t>
      </w:r>
    </w:p>
    <w:p w14:paraId="5F4B0F0C"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About FESPA </w:t>
      </w:r>
      <w:r w:rsidRPr="00E04DD9">
        <w:rPr>
          <w:rStyle w:val="eop"/>
          <w:rFonts w:asciiTheme="minorHAnsi" w:hAnsiTheme="minorHAnsi" w:cstheme="minorHAnsi"/>
          <w:sz w:val="20"/>
          <w:szCs w:val="20"/>
        </w:rPr>
        <w:t> </w:t>
      </w:r>
    </w:p>
    <w:p w14:paraId="5D8D37FE"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0E04DD9">
        <w:rPr>
          <w:rStyle w:val="eop"/>
          <w:rFonts w:asciiTheme="minorHAnsi" w:hAnsiTheme="minorHAnsi" w:cstheme="minorHAnsi"/>
          <w:sz w:val="20"/>
          <w:szCs w:val="20"/>
        </w:rPr>
        <w:t> </w:t>
      </w:r>
    </w:p>
    <w:p w14:paraId="0DA9F60D" w14:textId="77777777" w:rsidR="0059315D" w:rsidRPr="00E04DD9" w:rsidRDefault="0059315D" w:rsidP="0059315D">
      <w:pPr>
        <w:pStyle w:val="paragraph"/>
        <w:spacing w:before="0" w:beforeAutospacing="0" w:after="0" w:afterAutospacing="0"/>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4C50FDFB" w14:textId="77777777" w:rsidR="0059315D" w:rsidRPr="00E04DD9" w:rsidRDefault="0059315D" w:rsidP="0059315D">
      <w:pPr>
        <w:pStyle w:val="paragraph"/>
        <w:spacing w:before="0" w:beforeAutospacing="0" w:after="0" w:afterAutospacing="0"/>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lang w:val="en-US"/>
        </w:rPr>
        <w:t>FESPA Profit for Purpose </w:t>
      </w:r>
      <w:r w:rsidRPr="00E04DD9">
        <w:rPr>
          <w:rStyle w:val="scxw175907998"/>
          <w:rFonts w:asciiTheme="minorHAnsi" w:hAnsiTheme="minorHAnsi" w:cstheme="minorHAnsi"/>
          <w:sz w:val="20"/>
          <w:szCs w:val="20"/>
        </w:rPr>
        <w:t> </w:t>
      </w:r>
      <w:r w:rsidRPr="00E04DD9">
        <w:rPr>
          <w:rFonts w:asciiTheme="minorHAnsi" w:hAnsiTheme="minorHAnsi" w:cstheme="minorHAnsi"/>
          <w:sz w:val="20"/>
          <w:szCs w:val="20"/>
        </w:rPr>
        <w:br/>
      </w:r>
      <w:r w:rsidRPr="00E04DD9">
        <w:rPr>
          <w:rStyle w:val="normaltextrun"/>
          <w:rFonts w:asciiTheme="minorHAnsi" w:hAnsiTheme="minorHAnsi" w:cstheme="minorHAns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6" w:tgtFrame="_blank" w:history="1">
        <w:r w:rsidRPr="00E04DD9">
          <w:rPr>
            <w:rStyle w:val="normaltextrun"/>
            <w:rFonts w:asciiTheme="minorHAnsi" w:hAnsiTheme="minorHAnsi" w:cstheme="minorHAnsi"/>
            <w:color w:val="0000FF"/>
            <w:sz w:val="20"/>
            <w:szCs w:val="20"/>
            <w:u w:val="single"/>
          </w:rPr>
          <w:t>www.fespa.com/profit-for-purpose</w:t>
        </w:r>
      </w:hyperlink>
      <w:r w:rsidRPr="00E04DD9">
        <w:rPr>
          <w:rStyle w:val="normaltextrun"/>
          <w:rFonts w:asciiTheme="minorHAnsi" w:hAnsiTheme="minorHAnsi" w:cstheme="minorHAnsi"/>
          <w:i/>
          <w:iCs/>
          <w:sz w:val="20"/>
          <w:szCs w:val="20"/>
        </w:rPr>
        <w:t>. </w:t>
      </w:r>
      <w:r w:rsidRPr="00E04DD9">
        <w:rPr>
          <w:rStyle w:val="eop"/>
          <w:rFonts w:asciiTheme="minorHAnsi" w:hAnsiTheme="minorHAnsi" w:cstheme="minorHAnsi"/>
          <w:sz w:val="20"/>
          <w:szCs w:val="20"/>
        </w:rPr>
        <w:t> </w:t>
      </w:r>
    </w:p>
    <w:p w14:paraId="745D7AD3" w14:textId="20C23AC1" w:rsidR="00DD71ED" w:rsidRPr="00176AC5" w:rsidRDefault="0059315D" w:rsidP="00176AC5">
      <w:pPr>
        <w:pStyle w:val="paragraph"/>
        <w:spacing w:before="0" w:beforeAutospacing="0" w:after="0" w:afterAutospacing="0"/>
        <w:textAlignment w:val="baseline"/>
        <w:rPr>
          <w:rStyle w:val="normaltextrun"/>
          <w:rFonts w:asciiTheme="minorHAnsi" w:hAnsiTheme="minorHAnsi" w:cstheme="minorHAnsi"/>
          <w:sz w:val="20"/>
          <w:szCs w:val="20"/>
        </w:rPr>
      </w:pPr>
      <w:r w:rsidRPr="00E04DD9">
        <w:rPr>
          <w:rStyle w:val="eop"/>
          <w:rFonts w:asciiTheme="minorHAnsi" w:hAnsiTheme="minorHAnsi" w:cstheme="minorHAnsi"/>
          <w:sz w:val="20"/>
          <w:szCs w:val="20"/>
        </w:rPr>
        <w:t> </w:t>
      </w:r>
    </w:p>
    <w:p w14:paraId="6F773DC9" w14:textId="77777777" w:rsidR="00EB5A28" w:rsidRPr="000728D4" w:rsidRDefault="00EB5A28" w:rsidP="00EB5A28">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Forthcoming FESPA events include:</w:t>
      </w:r>
      <w:r w:rsidRPr="000728D4">
        <w:rPr>
          <w:rFonts w:ascii="Calibri" w:eastAsia="Times New Roman" w:hAnsi="Calibri" w:cs="Calibri"/>
          <w:sz w:val="20"/>
          <w:szCs w:val="20"/>
          <w:lang w:eastAsia="en-GB"/>
        </w:rPr>
        <w:t> </w:t>
      </w:r>
    </w:p>
    <w:p w14:paraId="709F9D6A" w14:textId="77777777" w:rsidR="00EB5A28" w:rsidRPr="000728D4"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FESPA Global </w:t>
      </w:r>
      <w:proofErr w:type="spellStart"/>
      <w:r w:rsidRPr="000728D4">
        <w:rPr>
          <w:rFonts w:ascii="Calibri" w:eastAsia="Times New Roman" w:hAnsi="Calibri" w:cs="Calibri"/>
          <w:color w:val="000000"/>
          <w:sz w:val="20"/>
          <w:szCs w:val="20"/>
          <w:lang w:val="es-ES" w:eastAsia="en-GB"/>
        </w:rPr>
        <w:t>Print</w:t>
      </w:r>
      <w:proofErr w:type="spellEnd"/>
      <w:r w:rsidRPr="000728D4">
        <w:rPr>
          <w:rFonts w:ascii="Calibri" w:eastAsia="Times New Roman" w:hAnsi="Calibri" w:cs="Calibri"/>
          <w:color w:val="000000"/>
          <w:sz w:val="20"/>
          <w:szCs w:val="20"/>
          <w:lang w:val="es-ES" w:eastAsia="en-GB"/>
        </w:rPr>
        <w:t> Expo</w:t>
      </w:r>
      <w:r>
        <w:rPr>
          <w:rFonts w:ascii="Calibri" w:eastAsia="Times New Roman" w:hAnsi="Calibri" w:cs="Calibri"/>
          <w:color w:val="000000"/>
          <w:sz w:val="20"/>
          <w:szCs w:val="20"/>
          <w:lang w:val="es-ES" w:eastAsia="en-GB"/>
        </w:rPr>
        <w:t xml:space="preserve"> 2021</w:t>
      </w:r>
      <w:r w:rsidRPr="000728D4">
        <w:rPr>
          <w:rFonts w:ascii="Calibri" w:eastAsia="Times New Roman" w:hAnsi="Calibri" w:cs="Calibri"/>
          <w:color w:val="000000"/>
          <w:sz w:val="20"/>
          <w:szCs w:val="20"/>
          <w:lang w:val="es-ES" w:eastAsia="en-GB"/>
        </w:rPr>
        <w:t>, 12 – 15 </w:t>
      </w:r>
      <w:proofErr w:type="spellStart"/>
      <w:r w:rsidRPr="000728D4">
        <w:rPr>
          <w:rFonts w:ascii="Calibri" w:eastAsia="Times New Roman" w:hAnsi="Calibri" w:cs="Calibri"/>
          <w:color w:val="000000"/>
          <w:sz w:val="20"/>
          <w:szCs w:val="20"/>
          <w:lang w:val="es-ES" w:eastAsia="en-GB"/>
        </w:rPr>
        <w:t>October</w:t>
      </w:r>
      <w:proofErr w:type="spellEnd"/>
      <w:r w:rsidRPr="000728D4">
        <w:rPr>
          <w:rFonts w:ascii="Calibri" w:eastAsia="Times New Roman" w:hAnsi="Calibri" w:cs="Calibri"/>
          <w:color w:val="000000"/>
          <w:sz w:val="20"/>
          <w:szCs w:val="20"/>
          <w:lang w:val="es-ES" w:eastAsia="en-GB"/>
        </w:rPr>
        <w:t> 2021, RAI, </w:t>
      </w:r>
      <w:proofErr w:type="spellStart"/>
      <w:r w:rsidRPr="000728D4">
        <w:rPr>
          <w:rFonts w:ascii="Calibri" w:eastAsia="Times New Roman" w:hAnsi="Calibri" w:cs="Calibri"/>
          <w:color w:val="000000"/>
          <w:sz w:val="20"/>
          <w:szCs w:val="20"/>
          <w:lang w:val="es-ES" w:eastAsia="en-GB"/>
        </w:rPr>
        <w:t>Amsterdam</w:t>
      </w:r>
      <w:proofErr w:type="spellEnd"/>
      <w:r w:rsidRPr="000728D4">
        <w:rPr>
          <w:rFonts w:ascii="Calibri" w:eastAsia="Times New Roman" w:hAnsi="Calibri" w:cs="Calibri"/>
          <w:color w:val="000000"/>
          <w:sz w:val="20"/>
          <w:szCs w:val="20"/>
          <w:lang w:val="es-ES" w:eastAsia="en-GB"/>
        </w:rPr>
        <w:t>, </w:t>
      </w:r>
      <w:proofErr w:type="spellStart"/>
      <w:r w:rsidRPr="000728D4">
        <w:rPr>
          <w:rFonts w:ascii="Calibri" w:eastAsia="Times New Roman" w:hAnsi="Calibri" w:cs="Calibri"/>
          <w:color w:val="000000"/>
          <w:sz w:val="20"/>
          <w:szCs w:val="20"/>
          <w:lang w:val="es-ES" w:eastAsia="en-GB"/>
        </w:rPr>
        <w:t>Netherlands</w:t>
      </w:r>
      <w:proofErr w:type="spellEnd"/>
      <w:r w:rsidRPr="000728D4">
        <w:rPr>
          <w:rFonts w:ascii="Calibri" w:eastAsia="Times New Roman" w:hAnsi="Calibri" w:cs="Calibri"/>
          <w:color w:val="000000"/>
          <w:sz w:val="20"/>
          <w:szCs w:val="20"/>
          <w:lang w:eastAsia="en-GB"/>
        </w:rPr>
        <w:t> </w:t>
      </w:r>
    </w:p>
    <w:p w14:paraId="3666D65B" w14:textId="77777777" w:rsidR="00EB5A28" w:rsidRPr="000728D4"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European Sign Expo</w:t>
      </w:r>
      <w:r>
        <w:rPr>
          <w:rFonts w:ascii="Calibri" w:eastAsia="Times New Roman" w:hAnsi="Calibri" w:cs="Calibri"/>
          <w:color w:val="000000"/>
          <w:sz w:val="20"/>
          <w:szCs w:val="20"/>
          <w:lang w:val="es-ES" w:eastAsia="en-GB"/>
        </w:rPr>
        <w:t xml:space="preserve"> 2021</w:t>
      </w:r>
      <w:r w:rsidRPr="000728D4">
        <w:rPr>
          <w:rFonts w:ascii="Calibri" w:eastAsia="Times New Roman" w:hAnsi="Calibri" w:cs="Calibri"/>
          <w:color w:val="000000"/>
          <w:sz w:val="20"/>
          <w:szCs w:val="20"/>
          <w:lang w:val="es-ES" w:eastAsia="en-GB"/>
        </w:rPr>
        <w:t>, 12 – 15 </w:t>
      </w:r>
      <w:proofErr w:type="spellStart"/>
      <w:r w:rsidRPr="000728D4">
        <w:rPr>
          <w:rFonts w:ascii="Calibri" w:eastAsia="Times New Roman" w:hAnsi="Calibri" w:cs="Calibri"/>
          <w:color w:val="000000"/>
          <w:sz w:val="20"/>
          <w:szCs w:val="20"/>
          <w:lang w:val="es-ES" w:eastAsia="en-GB"/>
        </w:rPr>
        <w:t>October</w:t>
      </w:r>
      <w:proofErr w:type="spellEnd"/>
      <w:r w:rsidRPr="000728D4">
        <w:rPr>
          <w:rFonts w:ascii="Calibri" w:eastAsia="Times New Roman" w:hAnsi="Calibri" w:cs="Calibri"/>
          <w:color w:val="000000"/>
          <w:sz w:val="20"/>
          <w:szCs w:val="20"/>
          <w:lang w:val="es-ES" w:eastAsia="en-GB"/>
        </w:rPr>
        <w:t> 2021, RAI, </w:t>
      </w:r>
      <w:proofErr w:type="spellStart"/>
      <w:r w:rsidRPr="000728D4">
        <w:rPr>
          <w:rFonts w:ascii="Calibri" w:eastAsia="Times New Roman" w:hAnsi="Calibri" w:cs="Calibri"/>
          <w:color w:val="000000"/>
          <w:sz w:val="20"/>
          <w:szCs w:val="20"/>
          <w:lang w:val="es-ES" w:eastAsia="en-GB"/>
        </w:rPr>
        <w:t>Amsterdam</w:t>
      </w:r>
      <w:proofErr w:type="spellEnd"/>
      <w:r w:rsidRPr="000728D4">
        <w:rPr>
          <w:rFonts w:ascii="Calibri" w:eastAsia="Times New Roman" w:hAnsi="Calibri" w:cs="Calibri"/>
          <w:color w:val="000000"/>
          <w:sz w:val="20"/>
          <w:szCs w:val="20"/>
          <w:lang w:val="es-ES" w:eastAsia="en-GB"/>
        </w:rPr>
        <w:t>, </w:t>
      </w:r>
      <w:proofErr w:type="spellStart"/>
      <w:r w:rsidRPr="000728D4">
        <w:rPr>
          <w:rFonts w:ascii="Calibri" w:eastAsia="Times New Roman" w:hAnsi="Calibri" w:cs="Calibri"/>
          <w:color w:val="000000"/>
          <w:sz w:val="20"/>
          <w:szCs w:val="20"/>
          <w:lang w:val="es-ES" w:eastAsia="en-GB"/>
        </w:rPr>
        <w:t>Netherlands</w:t>
      </w:r>
      <w:proofErr w:type="spellEnd"/>
      <w:r w:rsidRPr="000728D4">
        <w:rPr>
          <w:rFonts w:ascii="Calibri" w:eastAsia="Times New Roman" w:hAnsi="Calibri" w:cs="Calibri"/>
          <w:color w:val="000000"/>
          <w:sz w:val="20"/>
          <w:szCs w:val="20"/>
          <w:lang w:eastAsia="en-GB"/>
        </w:rPr>
        <w:t> </w:t>
      </w:r>
    </w:p>
    <w:p w14:paraId="223A3BCD" w14:textId="77777777" w:rsidR="00EB5A28" w:rsidRPr="000728D4"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 xml:space="preserve">FESPA Brasil, 20 – 23 </w:t>
      </w:r>
      <w:proofErr w:type="spellStart"/>
      <w:r w:rsidRPr="000728D4">
        <w:rPr>
          <w:rFonts w:ascii="Calibri" w:eastAsia="Times New Roman" w:hAnsi="Calibri" w:cs="Calibri"/>
          <w:color w:val="000000"/>
          <w:sz w:val="20"/>
          <w:szCs w:val="20"/>
          <w:lang w:val="es-ES" w:eastAsia="en-GB"/>
        </w:rPr>
        <w:t>October</w:t>
      </w:r>
      <w:proofErr w:type="spellEnd"/>
      <w:r w:rsidRPr="000728D4">
        <w:rPr>
          <w:rFonts w:ascii="Calibri" w:eastAsia="Times New Roman" w:hAnsi="Calibri" w:cs="Calibri"/>
          <w:color w:val="000000"/>
          <w:sz w:val="20"/>
          <w:szCs w:val="20"/>
          <w:lang w:val="es-ES" w:eastAsia="en-GB"/>
        </w:rPr>
        <w:t xml:space="preserve"> 2021, Expo Center Norte, São Paulo, Brazil</w:t>
      </w:r>
      <w:r w:rsidRPr="000728D4">
        <w:rPr>
          <w:rFonts w:ascii="Calibri" w:eastAsia="Times New Roman" w:hAnsi="Calibri" w:cs="Calibri"/>
          <w:color w:val="000000"/>
          <w:sz w:val="20"/>
          <w:szCs w:val="20"/>
          <w:lang w:eastAsia="en-GB"/>
        </w:rPr>
        <w:t> </w:t>
      </w:r>
    </w:p>
    <w:p w14:paraId="2F14D9AD" w14:textId="77777777" w:rsidR="00EB5A28" w:rsidRPr="00F34A7F"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FESPA Eurasia, 2 – 5 </w:t>
      </w:r>
      <w:proofErr w:type="spellStart"/>
      <w:r w:rsidRPr="000728D4">
        <w:rPr>
          <w:rFonts w:ascii="Calibri" w:eastAsia="Times New Roman" w:hAnsi="Calibri" w:cs="Calibri"/>
          <w:color w:val="000000"/>
          <w:sz w:val="20"/>
          <w:szCs w:val="20"/>
          <w:lang w:val="es-ES" w:eastAsia="en-GB"/>
        </w:rPr>
        <w:t>December</w:t>
      </w:r>
      <w:proofErr w:type="spellEnd"/>
      <w:r w:rsidRPr="000728D4">
        <w:rPr>
          <w:rFonts w:ascii="Calibri" w:eastAsia="Times New Roman" w:hAnsi="Calibri" w:cs="Calibri"/>
          <w:color w:val="000000"/>
          <w:sz w:val="20"/>
          <w:szCs w:val="20"/>
          <w:lang w:val="es-ES" w:eastAsia="en-GB"/>
        </w:rPr>
        <w:t> 2021, Istanbul Expo Centre, Istanbul, </w:t>
      </w:r>
      <w:proofErr w:type="spellStart"/>
      <w:r w:rsidRPr="000728D4">
        <w:rPr>
          <w:rFonts w:ascii="Calibri" w:eastAsia="Times New Roman" w:hAnsi="Calibri" w:cs="Calibri"/>
          <w:color w:val="000000"/>
          <w:sz w:val="20"/>
          <w:szCs w:val="20"/>
          <w:lang w:val="es-ES" w:eastAsia="en-GB"/>
        </w:rPr>
        <w:t>Turkey</w:t>
      </w:r>
      <w:proofErr w:type="spellEnd"/>
      <w:r w:rsidRPr="000728D4">
        <w:rPr>
          <w:rFonts w:ascii="Calibri" w:eastAsia="Times New Roman" w:hAnsi="Calibri" w:cs="Calibri"/>
          <w:color w:val="000000"/>
          <w:sz w:val="20"/>
          <w:szCs w:val="20"/>
          <w:lang w:eastAsia="en-GB"/>
        </w:rPr>
        <w:t> </w:t>
      </w:r>
    </w:p>
    <w:p w14:paraId="4DEF9026" w14:textId="77777777" w:rsidR="00EB5A28" w:rsidRPr="00AE6D3D"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bookmarkStart w:id="0" w:name="_Hlk77753159"/>
      <w:r>
        <w:rPr>
          <w:rFonts w:ascii="Calibri" w:eastAsia="Times New Roman" w:hAnsi="Calibri" w:cs="Calibri"/>
          <w:color w:val="000000"/>
          <w:sz w:val="20"/>
          <w:szCs w:val="20"/>
          <w:lang w:eastAsia="en-GB"/>
        </w:rPr>
        <w:t>FESPA Global Print Expo 2022, 31 May – 3 June 2022, Messe Berlin, Berlin, Germany</w:t>
      </w:r>
    </w:p>
    <w:p w14:paraId="7A79D486" w14:textId="77777777" w:rsidR="00EB5A28" w:rsidRPr="000728D4"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European Sign Expo 2022, 31 May – 3 June 2022, Messe Berlin, Berlin, Germany</w:t>
      </w:r>
    </w:p>
    <w:bookmarkEnd w:id="0"/>
    <w:p w14:paraId="0BC6C6A7" w14:textId="77777777" w:rsidR="0059315D" w:rsidRPr="00E04DD9" w:rsidRDefault="0059315D" w:rsidP="0059315D">
      <w:pPr>
        <w:pStyle w:val="paragraph"/>
        <w:spacing w:before="0" w:beforeAutospacing="0" w:after="0" w:afterAutospacing="0"/>
        <w:ind w:left="36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63BFA106"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Issued on behalf of FESPA by AD Communications</w:t>
      </w:r>
      <w:r w:rsidRPr="00E04DD9">
        <w:rPr>
          <w:rStyle w:val="eop"/>
          <w:rFonts w:asciiTheme="minorHAnsi" w:hAnsiTheme="minorHAnsi" w:cstheme="minorHAnsi"/>
          <w:sz w:val="20"/>
          <w:szCs w:val="20"/>
        </w:rPr>
        <w:t> </w:t>
      </w:r>
    </w:p>
    <w:p w14:paraId="49915166"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66EC974F"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For further information, please contact:</w:t>
      </w:r>
      <w:r w:rsidRPr="00E04DD9">
        <w:rPr>
          <w:rStyle w:val="eop"/>
          <w:rFonts w:asciiTheme="minorHAnsi" w:hAnsiTheme="minorHAnsi" w:cstheme="minorHAnsi"/>
          <w:sz w:val="20"/>
          <w:szCs w:val="20"/>
        </w:rPr>
        <w:t> </w:t>
      </w:r>
    </w:p>
    <w:p w14:paraId="1D75A910" w14:textId="77777777" w:rsidR="0059315D" w:rsidRPr="004C07AD" w:rsidRDefault="0059315D" w:rsidP="0059315D">
      <w:pPr>
        <w:spacing w:after="0" w:line="240" w:lineRule="auto"/>
        <w:jc w:val="both"/>
        <w:rPr>
          <w:rFonts w:ascii="Calibri" w:eastAsia="Calibri" w:hAnsi="Calibri" w:cs="Calibri"/>
          <w:sz w:val="20"/>
          <w:lang w:eastAsia="en-GB"/>
        </w:rPr>
      </w:pPr>
    </w:p>
    <w:p w14:paraId="45E38BDA" w14:textId="77777777" w:rsidR="0059315D" w:rsidRPr="004C07AD" w:rsidRDefault="0059315D" w:rsidP="0059315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4578F726" w14:textId="77777777" w:rsidR="0059315D" w:rsidRPr="004C07AD" w:rsidRDefault="0059315D" w:rsidP="0059315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4CAE352F" w14:textId="77777777" w:rsidR="0059315D" w:rsidRPr="004C07AD" w:rsidRDefault="0059315D" w:rsidP="0059315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Tel: + 44 (0) 1372 464470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 xml:space="preserve">Tel: +44 (0) 1737 </w:t>
      </w:r>
      <w:r w:rsidRPr="00334A66">
        <w:rPr>
          <w:rFonts w:ascii="Calibri" w:eastAsia="Calibri" w:hAnsi="Calibri" w:cs="Times New Roman"/>
          <w:sz w:val="20"/>
          <w:szCs w:val="20"/>
          <w:lang w:eastAsia="en-GB"/>
        </w:rPr>
        <w:t>228 160</w:t>
      </w:r>
    </w:p>
    <w:p w14:paraId="523B37BF" w14:textId="57D6151E" w:rsidR="0059315D" w:rsidRPr="004C07AD" w:rsidRDefault="0059315D" w:rsidP="0059315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Email: </w:t>
      </w:r>
      <w:hyperlink r:id="rId17" w:history="1">
        <w:r w:rsidRPr="004C07AD">
          <w:rPr>
            <w:rFonts w:ascii="Calibri" w:eastAsia="Calibri" w:hAnsi="Calibri" w:cs="Times New Roman"/>
            <w:color w:val="0563C1"/>
            <w:sz w:val="20"/>
            <w:szCs w:val="20"/>
            <w:u w:val="single"/>
            <w:lang w:eastAsia="en-GB"/>
          </w:rPr>
          <w:t>iwoods@adcomms.co.uk</w:t>
        </w:r>
      </w:hyperlink>
      <w:r w:rsidRPr="004C07AD">
        <w:rPr>
          <w:rFonts w:ascii="Calibri" w:eastAsia="Calibri" w:hAnsi="Calibri" w:cs="Times New Roman"/>
          <w:lang w:eastAsia="en-GB"/>
        </w:rPr>
        <w:t xml:space="preserve"> </w:t>
      </w:r>
      <w:r w:rsidRPr="004C07AD">
        <w:rPr>
          <w:rFonts w:ascii="Calibri" w:eastAsia="Calibri" w:hAnsi="Calibri" w:cs="Times New Roman"/>
          <w:lang w:eastAsia="en-GB"/>
        </w:rPr>
        <w:tab/>
      </w:r>
      <w:r w:rsidRPr="004C07AD">
        <w:rPr>
          <w:rFonts w:ascii="Calibri" w:eastAsia="Calibri" w:hAnsi="Calibri" w:cs="Times New Roman"/>
          <w:lang w:eastAsia="en-GB"/>
        </w:rPr>
        <w:tab/>
      </w:r>
      <w:r w:rsidRPr="004C07AD">
        <w:rPr>
          <w:rFonts w:ascii="Calibri" w:eastAsia="Calibri" w:hAnsi="Calibri" w:cs="Times New Roman"/>
          <w:sz w:val="20"/>
          <w:szCs w:val="20"/>
          <w:lang w:eastAsia="en-GB"/>
        </w:rPr>
        <w:t xml:space="preserve">Email: </w:t>
      </w:r>
      <w:hyperlink r:id="rId18" w:history="1">
        <w:r w:rsidR="00F816D8" w:rsidRPr="002549D3">
          <w:rPr>
            <w:rStyle w:val="Hyperlink"/>
            <w:rFonts w:ascii="Calibri" w:eastAsia="Calibri" w:hAnsi="Calibri" w:cs="Times New Roman"/>
            <w:sz w:val="20"/>
            <w:szCs w:val="20"/>
            <w:lang w:eastAsia="en-GB"/>
          </w:rPr>
          <w:t>Leighona.Aris@Fespa.com</w:t>
        </w:r>
      </w:hyperlink>
      <w:r w:rsidR="00F816D8">
        <w:rPr>
          <w:rFonts w:ascii="Calibri" w:eastAsia="Calibri" w:hAnsi="Calibri" w:cs="Times New Roman"/>
          <w:sz w:val="20"/>
          <w:szCs w:val="20"/>
          <w:lang w:eastAsia="en-GB"/>
        </w:rPr>
        <w:t xml:space="preserve"> </w:t>
      </w:r>
      <w:r w:rsidRPr="004C07AD">
        <w:rPr>
          <w:rFonts w:ascii="Calibri" w:eastAsia="Calibri" w:hAnsi="Calibri" w:cs="Times New Roman"/>
          <w:sz w:val="20"/>
          <w:szCs w:val="20"/>
          <w:lang w:eastAsia="en-GB"/>
        </w:rPr>
        <w:t xml:space="preserve"> </w:t>
      </w:r>
    </w:p>
    <w:p w14:paraId="44D674E6" w14:textId="77777777" w:rsidR="0059315D" w:rsidRPr="004C07AD" w:rsidRDefault="0059315D" w:rsidP="0059315D">
      <w:pPr>
        <w:spacing w:after="0" w:line="240" w:lineRule="auto"/>
        <w:jc w:val="both"/>
        <w:rPr>
          <w:rFonts w:ascii="Calibri" w:eastAsia="Calibri" w:hAnsi="Calibri" w:cs="Calibri"/>
          <w:shd w:val="clear" w:color="auto" w:fill="FFFFFF"/>
          <w:lang w:eastAsia="en-GB"/>
        </w:rPr>
      </w:pPr>
      <w:r w:rsidRPr="004C07AD">
        <w:rPr>
          <w:rFonts w:ascii="Calibri" w:eastAsia="Calibri" w:hAnsi="Calibri" w:cs="Times New Roman"/>
          <w:sz w:val="20"/>
          <w:szCs w:val="20"/>
          <w:lang w:eastAsia="en-GB"/>
        </w:rPr>
        <w:t xml:space="preserve">Website: </w:t>
      </w:r>
      <w:hyperlink r:id="rId19" w:history="1">
        <w:r w:rsidRPr="004C07AD">
          <w:rPr>
            <w:rStyle w:val="Hyperlink"/>
            <w:rFonts w:ascii="Calibri" w:eastAsia="Calibri" w:hAnsi="Calibri" w:cs="Times New Roman"/>
            <w:sz w:val="20"/>
            <w:szCs w:val="20"/>
            <w:lang w:eastAsia="en-GB"/>
          </w:rPr>
          <w:t>www.adcomms.co.uk</w:t>
        </w:r>
      </w:hyperlink>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 xml:space="preserve">Website: </w:t>
      </w:r>
      <w:hyperlink r:id="rId20" w:history="1">
        <w:r w:rsidRPr="004C07AD">
          <w:rPr>
            <w:rFonts w:ascii="Calibri" w:eastAsia="Calibri" w:hAnsi="Calibri" w:cs="Times New Roman"/>
            <w:color w:val="0563C1"/>
            <w:sz w:val="20"/>
            <w:szCs w:val="20"/>
            <w:u w:val="single"/>
            <w:lang w:eastAsia="en-GB"/>
          </w:rPr>
          <w:t>www.fespa.com</w:t>
        </w:r>
      </w:hyperlink>
    </w:p>
    <w:p w14:paraId="3257E527" w14:textId="1BED7A3B" w:rsidR="00524580" w:rsidRPr="005A232C" w:rsidRDefault="00524580" w:rsidP="00E73607">
      <w:pPr>
        <w:spacing w:line="360" w:lineRule="auto"/>
        <w:rPr>
          <w:rFonts w:ascii="Arial" w:hAnsi="Arial" w:cs="Arial"/>
          <w:b/>
          <w:bCs/>
          <w:sz w:val="20"/>
          <w:szCs w:val="20"/>
        </w:rPr>
      </w:pPr>
    </w:p>
    <w:sectPr w:rsidR="00524580" w:rsidRPr="005A2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159"/>
    <w:multiLevelType w:val="hybridMultilevel"/>
    <w:tmpl w:val="FF1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3NzewMDAwMjVR0lEKTi0uzszPAykwNK0FAFhrGHAtAAAA"/>
  </w:docVars>
  <w:rsids>
    <w:rsidRoot w:val="00524580"/>
    <w:rsid w:val="00017B4F"/>
    <w:rsid w:val="00030681"/>
    <w:rsid w:val="00032489"/>
    <w:rsid w:val="000461CE"/>
    <w:rsid w:val="0004793B"/>
    <w:rsid w:val="00054D25"/>
    <w:rsid w:val="0007262A"/>
    <w:rsid w:val="00074FA0"/>
    <w:rsid w:val="000764BD"/>
    <w:rsid w:val="0009186E"/>
    <w:rsid w:val="00093661"/>
    <w:rsid w:val="00095F58"/>
    <w:rsid w:val="0009744F"/>
    <w:rsid w:val="000A7EA6"/>
    <w:rsid w:val="000B5742"/>
    <w:rsid w:val="000C2426"/>
    <w:rsid w:val="000D15F4"/>
    <w:rsid w:val="000D737E"/>
    <w:rsid w:val="001006F9"/>
    <w:rsid w:val="00105712"/>
    <w:rsid w:val="001076DD"/>
    <w:rsid w:val="001153A8"/>
    <w:rsid w:val="00130683"/>
    <w:rsid w:val="001374E6"/>
    <w:rsid w:val="00142355"/>
    <w:rsid w:val="001625F3"/>
    <w:rsid w:val="001720BF"/>
    <w:rsid w:val="00173C6A"/>
    <w:rsid w:val="00176AC5"/>
    <w:rsid w:val="001926E5"/>
    <w:rsid w:val="001972E7"/>
    <w:rsid w:val="001A1E23"/>
    <w:rsid w:val="001A4822"/>
    <w:rsid w:val="001A6D68"/>
    <w:rsid w:val="001A71DD"/>
    <w:rsid w:val="001B750E"/>
    <w:rsid w:val="001C4077"/>
    <w:rsid w:val="001F6D58"/>
    <w:rsid w:val="002112A3"/>
    <w:rsid w:val="002121D8"/>
    <w:rsid w:val="002137B5"/>
    <w:rsid w:val="002147E0"/>
    <w:rsid w:val="002228D2"/>
    <w:rsid w:val="002243DC"/>
    <w:rsid w:val="002362B6"/>
    <w:rsid w:val="0023667B"/>
    <w:rsid w:val="00241A7F"/>
    <w:rsid w:val="0024396A"/>
    <w:rsid w:val="00244FBA"/>
    <w:rsid w:val="002525E9"/>
    <w:rsid w:val="00266B23"/>
    <w:rsid w:val="002674A5"/>
    <w:rsid w:val="00267B83"/>
    <w:rsid w:val="00273934"/>
    <w:rsid w:val="00273C4C"/>
    <w:rsid w:val="00280997"/>
    <w:rsid w:val="0028338B"/>
    <w:rsid w:val="002A1D60"/>
    <w:rsid w:val="002A2A31"/>
    <w:rsid w:val="002A3427"/>
    <w:rsid w:val="002C1113"/>
    <w:rsid w:val="002C56AB"/>
    <w:rsid w:val="002D5521"/>
    <w:rsid w:val="002D7401"/>
    <w:rsid w:val="002E06AC"/>
    <w:rsid w:val="002F1BB1"/>
    <w:rsid w:val="002F5868"/>
    <w:rsid w:val="00302FC2"/>
    <w:rsid w:val="003106FC"/>
    <w:rsid w:val="003178F8"/>
    <w:rsid w:val="003300AC"/>
    <w:rsid w:val="00336FAF"/>
    <w:rsid w:val="00350612"/>
    <w:rsid w:val="00350CAF"/>
    <w:rsid w:val="00360031"/>
    <w:rsid w:val="00366A89"/>
    <w:rsid w:val="003705AF"/>
    <w:rsid w:val="00372D4B"/>
    <w:rsid w:val="00376318"/>
    <w:rsid w:val="0039055A"/>
    <w:rsid w:val="003A375E"/>
    <w:rsid w:val="003A51DD"/>
    <w:rsid w:val="003A74C2"/>
    <w:rsid w:val="003B3E88"/>
    <w:rsid w:val="003C1623"/>
    <w:rsid w:val="003D045A"/>
    <w:rsid w:val="003F1ABC"/>
    <w:rsid w:val="003F7A9D"/>
    <w:rsid w:val="00405A05"/>
    <w:rsid w:val="004131AA"/>
    <w:rsid w:val="00416A74"/>
    <w:rsid w:val="004248C1"/>
    <w:rsid w:val="00433B52"/>
    <w:rsid w:val="004544A8"/>
    <w:rsid w:val="0045501D"/>
    <w:rsid w:val="0045578A"/>
    <w:rsid w:val="004563EA"/>
    <w:rsid w:val="0046309C"/>
    <w:rsid w:val="00463D90"/>
    <w:rsid w:val="0046401B"/>
    <w:rsid w:val="0047666C"/>
    <w:rsid w:val="004775B2"/>
    <w:rsid w:val="0048377F"/>
    <w:rsid w:val="004844E3"/>
    <w:rsid w:val="004A108A"/>
    <w:rsid w:val="004E158B"/>
    <w:rsid w:val="00520A67"/>
    <w:rsid w:val="00522881"/>
    <w:rsid w:val="005236A3"/>
    <w:rsid w:val="00524580"/>
    <w:rsid w:val="005249C7"/>
    <w:rsid w:val="00527F2A"/>
    <w:rsid w:val="0053241C"/>
    <w:rsid w:val="005377B6"/>
    <w:rsid w:val="0054171D"/>
    <w:rsid w:val="00547B98"/>
    <w:rsid w:val="00557743"/>
    <w:rsid w:val="005625CD"/>
    <w:rsid w:val="00562E8A"/>
    <w:rsid w:val="00564021"/>
    <w:rsid w:val="00570B27"/>
    <w:rsid w:val="005727B5"/>
    <w:rsid w:val="0058596E"/>
    <w:rsid w:val="0059315D"/>
    <w:rsid w:val="005976E2"/>
    <w:rsid w:val="005A232C"/>
    <w:rsid w:val="005A325D"/>
    <w:rsid w:val="005B2EE9"/>
    <w:rsid w:val="005B5FB5"/>
    <w:rsid w:val="005D42DD"/>
    <w:rsid w:val="005E4924"/>
    <w:rsid w:val="005F3681"/>
    <w:rsid w:val="0060383B"/>
    <w:rsid w:val="00610B4A"/>
    <w:rsid w:val="0061698C"/>
    <w:rsid w:val="006209A2"/>
    <w:rsid w:val="00620B48"/>
    <w:rsid w:val="00622A29"/>
    <w:rsid w:val="006349DB"/>
    <w:rsid w:val="00635128"/>
    <w:rsid w:val="00637F49"/>
    <w:rsid w:val="0064418B"/>
    <w:rsid w:val="00644DBD"/>
    <w:rsid w:val="00654352"/>
    <w:rsid w:val="00664F15"/>
    <w:rsid w:val="00673C17"/>
    <w:rsid w:val="00691A77"/>
    <w:rsid w:val="006B1732"/>
    <w:rsid w:val="006B3E1B"/>
    <w:rsid w:val="006B6052"/>
    <w:rsid w:val="006C2AD7"/>
    <w:rsid w:val="006D30F4"/>
    <w:rsid w:val="006E6465"/>
    <w:rsid w:val="006E7297"/>
    <w:rsid w:val="00707D78"/>
    <w:rsid w:val="0071046F"/>
    <w:rsid w:val="00733E2D"/>
    <w:rsid w:val="00735895"/>
    <w:rsid w:val="00750A79"/>
    <w:rsid w:val="0076278C"/>
    <w:rsid w:val="00767ABE"/>
    <w:rsid w:val="00770528"/>
    <w:rsid w:val="00780C84"/>
    <w:rsid w:val="0079012F"/>
    <w:rsid w:val="00790310"/>
    <w:rsid w:val="007A240F"/>
    <w:rsid w:val="007A789D"/>
    <w:rsid w:val="007B00EF"/>
    <w:rsid w:val="007B1704"/>
    <w:rsid w:val="007B194C"/>
    <w:rsid w:val="007C0D8A"/>
    <w:rsid w:val="007D4ED3"/>
    <w:rsid w:val="007E4285"/>
    <w:rsid w:val="007F6E4A"/>
    <w:rsid w:val="00800F8F"/>
    <w:rsid w:val="00820EB8"/>
    <w:rsid w:val="00822056"/>
    <w:rsid w:val="00827E2E"/>
    <w:rsid w:val="00833AB1"/>
    <w:rsid w:val="00837C5C"/>
    <w:rsid w:val="00856238"/>
    <w:rsid w:val="008726FF"/>
    <w:rsid w:val="0087326F"/>
    <w:rsid w:val="008777CF"/>
    <w:rsid w:val="008A1450"/>
    <w:rsid w:val="008A2C98"/>
    <w:rsid w:val="008A4F67"/>
    <w:rsid w:val="008B13A1"/>
    <w:rsid w:val="008B319F"/>
    <w:rsid w:val="008B323C"/>
    <w:rsid w:val="008C1D80"/>
    <w:rsid w:val="008D51A1"/>
    <w:rsid w:val="008E7FED"/>
    <w:rsid w:val="008F28A1"/>
    <w:rsid w:val="00907491"/>
    <w:rsid w:val="00911A1A"/>
    <w:rsid w:val="0091433B"/>
    <w:rsid w:val="0092472B"/>
    <w:rsid w:val="00930920"/>
    <w:rsid w:val="0093765E"/>
    <w:rsid w:val="00941B86"/>
    <w:rsid w:val="00947508"/>
    <w:rsid w:val="0095136F"/>
    <w:rsid w:val="00952CAE"/>
    <w:rsid w:val="00953705"/>
    <w:rsid w:val="0096228E"/>
    <w:rsid w:val="009653B9"/>
    <w:rsid w:val="0096600A"/>
    <w:rsid w:val="009679E5"/>
    <w:rsid w:val="0097483F"/>
    <w:rsid w:val="009A2FBC"/>
    <w:rsid w:val="009A3F87"/>
    <w:rsid w:val="009B0F08"/>
    <w:rsid w:val="009C5A20"/>
    <w:rsid w:val="009D0D59"/>
    <w:rsid w:val="009E439A"/>
    <w:rsid w:val="009F1253"/>
    <w:rsid w:val="00A05A14"/>
    <w:rsid w:val="00A13FBB"/>
    <w:rsid w:val="00A43E92"/>
    <w:rsid w:val="00A5548F"/>
    <w:rsid w:val="00A577D4"/>
    <w:rsid w:val="00A61674"/>
    <w:rsid w:val="00A62E9A"/>
    <w:rsid w:val="00A6455E"/>
    <w:rsid w:val="00A6717A"/>
    <w:rsid w:val="00A7147F"/>
    <w:rsid w:val="00A908D2"/>
    <w:rsid w:val="00AA00D2"/>
    <w:rsid w:val="00AA28C6"/>
    <w:rsid w:val="00AA3666"/>
    <w:rsid w:val="00AA601D"/>
    <w:rsid w:val="00AA61C6"/>
    <w:rsid w:val="00AB0C9D"/>
    <w:rsid w:val="00AB2C39"/>
    <w:rsid w:val="00AC6EB5"/>
    <w:rsid w:val="00AD71C9"/>
    <w:rsid w:val="00AE119F"/>
    <w:rsid w:val="00AE398F"/>
    <w:rsid w:val="00AE569A"/>
    <w:rsid w:val="00AF5591"/>
    <w:rsid w:val="00B143D6"/>
    <w:rsid w:val="00B205DC"/>
    <w:rsid w:val="00B45B9C"/>
    <w:rsid w:val="00B45E3A"/>
    <w:rsid w:val="00B47A21"/>
    <w:rsid w:val="00B547CD"/>
    <w:rsid w:val="00B643B7"/>
    <w:rsid w:val="00B7757C"/>
    <w:rsid w:val="00B8209C"/>
    <w:rsid w:val="00B82D77"/>
    <w:rsid w:val="00B86215"/>
    <w:rsid w:val="00BA1247"/>
    <w:rsid w:val="00BA2DCF"/>
    <w:rsid w:val="00BA49AC"/>
    <w:rsid w:val="00BA4C15"/>
    <w:rsid w:val="00BB0257"/>
    <w:rsid w:val="00BB1112"/>
    <w:rsid w:val="00BC1FBA"/>
    <w:rsid w:val="00BC75EB"/>
    <w:rsid w:val="00BD43E1"/>
    <w:rsid w:val="00BD622F"/>
    <w:rsid w:val="00BE48DB"/>
    <w:rsid w:val="00BF2627"/>
    <w:rsid w:val="00BF76D1"/>
    <w:rsid w:val="00C234F6"/>
    <w:rsid w:val="00C37F07"/>
    <w:rsid w:val="00C47B40"/>
    <w:rsid w:val="00C754DF"/>
    <w:rsid w:val="00C77782"/>
    <w:rsid w:val="00C81EB7"/>
    <w:rsid w:val="00C90978"/>
    <w:rsid w:val="00CA0A05"/>
    <w:rsid w:val="00CA3176"/>
    <w:rsid w:val="00CA528E"/>
    <w:rsid w:val="00CB5327"/>
    <w:rsid w:val="00CC5A87"/>
    <w:rsid w:val="00CC638C"/>
    <w:rsid w:val="00CD3820"/>
    <w:rsid w:val="00CD6A80"/>
    <w:rsid w:val="00CE0A17"/>
    <w:rsid w:val="00CF0B46"/>
    <w:rsid w:val="00D02325"/>
    <w:rsid w:val="00D0272A"/>
    <w:rsid w:val="00D05146"/>
    <w:rsid w:val="00D07D80"/>
    <w:rsid w:val="00D229DF"/>
    <w:rsid w:val="00D22E42"/>
    <w:rsid w:val="00D27946"/>
    <w:rsid w:val="00D307DF"/>
    <w:rsid w:val="00D31014"/>
    <w:rsid w:val="00D40BCB"/>
    <w:rsid w:val="00D509C0"/>
    <w:rsid w:val="00D569CF"/>
    <w:rsid w:val="00D60E14"/>
    <w:rsid w:val="00D6297E"/>
    <w:rsid w:val="00D727C1"/>
    <w:rsid w:val="00D91896"/>
    <w:rsid w:val="00DA2F3E"/>
    <w:rsid w:val="00DA451E"/>
    <w:rsid w:val="00DB1B8E"/>
    <w:rsid w:val="00DB7199"/>
    <w:rsid w:val="00DC1A16"/>
    <w:rsid w:val="00DD35D4"/>
    <w:rsid w:val="00DD71ED"/>
    <w:rsid w:val="00DF3852"/>
    <w:rsid w:val="00DF5EE7"/>
    <w:rsid w:val="00E03431"/>
    <w:rsid w:val="00E274A4"/>
    <w:rsid w:val="00E27E37"/>
    <w:rsid w:val="00E430ED"/>
    <w:rsid w:val="00E5287A"/>
    <w:rsid w:val="00E60CBE"/>
    <w:rsid w:val="00E6709B"/>
    <w:rsid w:val="00E73607"/>
    <w:rsid w:val="00E84393"/>
    <w:rsid w:val="00E847AB"/>
    <w:rsid w:val="00E851AF"/>
    <w:rsid w:val="00E957AB"/>
    <w:rsid w:val="00E961F2"/>
    <w:rsid w:val="00EB5A28"/>
    <w:rsid w:val="00EB6FC4"/>
    <w:rsid w:val="00EC1BCD"/>
    <w:rsid w:val="00EC6650"/>
    <w:rsid w:val="00ED197D"/>
    <w:rsid w:val="00EE5E33"/>
    <w:rsid w:val="00F15604"/>
    <w:rsid w:val="00F16CF2"/>
    <w:rsid w:val="00F22112"/>
    <w:rsid w:val="00F2361A"/>
    <w:rsid w:val="00F27D18"/>
    <w:rsid w:val="00F311B1"/>
    <w:rsid w:val="00F5253C"/>
    <w:rsid w:val="00F574A3"/>
    <w:rsid w:val="00F76E10"/>
    <w:rsid w:val="00F8166B"/>
    <w:rsid w:val="00F816D8"/>
    <w:rsid w:val="00F824D7"/>
    <w:rsid w:val="00F94FC9"/>
    <w:rsid w:val="00FA596E"/>
    <w:rsid w:val="00FB5E66"/>
    <w:rsid w:val="00FC281B"/>
    <w:rsid w:val="00FC7242"/>
    <w:rsid w:val="00FD29C3"/>
    <w:rsid w:val="00FD5688"/>
    <w:rsid w:val="00FE48AA"/>
    <w:rsid w:val="00FE74E3"/>
    <w:rsid w:val="00FF6456"/>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7F21"/>
  <w15:chartTrackingRefBased/>
  <w15:docId w15:val="{83FCDE5C-7A68-428E-9F09-FA390C1D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styleId="UnresolvedMention">
    <w:name w:val="Unresolved Mention"/>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 w:type="character" w:styleId="Strong">
    <w:name w:val="Strong"/>
    <w:basedOn w:val="DefaultParagraphFont"/>
    <w:uiPriority w:val="22"/>
    <w:qFormat/>
    <w:rsid w:val="00FF7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1299611303">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spaglobalprintexpo.com" TargetMode="External"/><Relationship Id="rId18" Type="http://schemas.openxmlformats.org/officeDocument/2006/relationships/hyperlink" Target="mailto:Leighona.Aris@Fesp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rapmasters.fespa.com/events/world-wrap-masters-final-2022" TargetMode="External"/><Relationship Id="rId17"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hyperlink" Target="http://www.fespa.com/profit-for-purpose"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rapmasters.fespa.com/events/world-wrap-masters-europe-2021" TargetMode="External"/><Relationship Id="rId5" Type="http://schemas.openxmlformats.org/officeDocument/2006/relationships/styles" Target="styles.xml"/><Relationship Id="rId15" Type="http://schemas.openxmlformats.org/officeDocument/2006/relationships/hyperlink" Target="https://registration.gesevent.com/survey/225ttiyimyer0" TargetMode="External"/><Relationship Id="rId10" Type="http://schemas.openxmlformats.org/officeDocument/2006/relationships/hyperlink" Target="http://www.europeansignexpo.com" TargetMode="External"/><Relationship Id="rId19" Type="http://schemas.openxmlformats.org/officeDocument/2006/relationships/hyperlink" Target="http://www.adcomms.co.uk" TargetMode="External"/><Relationship Id="rId4" Type="http://schemas.openxmlformats.org/officeDocument/2006/relationships/numbering" Target="numbering.xml"/><Relationship Id="rId9" Type="http://schemas.openxmlformats.org/officeDocument/2006/relationships/hyperlink" Target="http://www.fespaglobalprintexpo.com" TargetMode="External"/><Relationship Id="rId14" Type="http://schemas.openxmlformats.org/officeDocument/2006/relationships/hyperlink" Target="https://www.fespaglobalprintexpo.com/show-information/covid-19-upda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7B9CD-5735-41EA-98F1-50914635D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9312A-956D-4DB2-8F66-08433873C03D}">
  <ds:schemaRef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EFEC5C-E901-4ADF-8CB7-B81743BF6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Links>
    <vt:vector size="72" baseType="variant">
      <vt:variant>
        <vt:i4>5308420</vt:i4>
      </vt:variant>
      <vt:variant>
        <vt:i4>33</vt:i4>
      </vt:variant>
      <vt:variant>
        <vt:i4>0</vt:i4>
      </vt:variant>
      <vt:variant>
        <vt:i4>5</vt:i4>
      </vt:variant>
      <vt:variant>
        <vt:lpwstr>http://www.fespa.com/</vt:lpwstr>
      </vt:variant>
      <vt:variant>
        <vt:lpwstr/>
      </vt:variant>
      <vt:variant>
        <vt:i4>1114114</vt:i4>
      </vt:variant>
      <vt:variant>
        <vt:i4>30</vt:i4>
      </vt:variant>
      <vt:variant>
        <vt:i4>0</vt:i4>
      </vt:variant>
      <vt:variant>
        <vt:i4>5</vt:i4>
      </vt:variant>
      <vt:variant>
        <vt:lpwstr>http://www.adcomms.co.uk/</vt:lpwstr>
      </vt:variant>
      <vt:variant>
        <vt:lpwstr/>
      </vt:variant>
      <vt:variant>
        <vt:i4>3407962</vt:i4>
      </vt:variant>
      <vt:variant>
        <vt:i4>27</vt:i4>
      </vt:variant>
      <vt:variant>
        <vt:i4>0</vt:i4>
      </vt:variant>
      <vt:variant>
        <vt:i4>5</vt:i4>
      </vt:variant>
      <vt:variant>
        <vt:lpwstr>mailto:Leighona.Aris@Fespa.com</vt:lpwstr>
      </vt:variant>
      <vt:variant>
        <vt:lpwstr/>
      </vt:variant>
      <vt:variant>
        <vt:i4>1179760</vt:i4>
      </vt:variant>
      <vt:variant>
        <vt:i4>24</vt:i4>
      </vt:variant>
      <vt:variant>
        <vt:i4>0</vt:i4>
      </vt:variant>
      <vt:variant>
        <vt:i4>5</vt:i4>
      </vt:variant>
      <vt:variant>
        <vt:lpwstr>mailto:iwoods@adcomms.co.uk</vt:lpwstr>
      </vt:variant>
      <vt:variant>
        <vt:lpwstr/>
      </vt:variant>
      <vt:variant>
        <vt:i4>4063282</vt:i4>
      </vt:variant>
      <vt:variant>
        <vt:i4>21</vt:i4>
      </vt:variant>
      <vt:variant>
        <vt:i4>0</vt:i4>
      </vt:variant>
      <vt:variant>
        <vt:i4>5</vt:i4>
      </vt:variant>
      <vt:variant>
        <vt:lpwstr>http://www.fespa.com/profit-for-purpose</vt:lpwstr>
      </vt:variant>
      <vt:variant>
        <vt:lpwstr/>
      </vt:variant>
      <vt:variant>
        <vt:i4>2752559</vt:i4>
      </vt:variant>
      <vt:variant>
        <vt:i4>18</vt:i4>
      </vt:variant>
      <vt:variant>
        <vt:i4>0</vt:i4>
      </vt:variant>
      <vt:variant>
        <vt:i4>5</vt:i4>
      </vt:variant>
      <vt:variant>
        <vt:lpwstr>https://www.government.nl/topics/coronavirus-covid-19/visiting-the-netherlands-from-abroad/checklist-entry</vt:lpwstr>
      </vt:variant>
      <vt:variant>
        <vt:lpwstr/>
      </vt:variant>
      <vt:variant>
        <vt:i4>2424952</vt:i4>
      </vt:variant>
      <vt:variant>
        <vt:i4>15</vt:i4>
      </vt:variant>
      <vt:variant>
        <vt:i4>0</vt:i4>
      </vt:variant>
      <vt:variant>
        <vt:i4>5</vt:i4>
      </vt:variant>
      <vt:variant>
        <vt:lpwstr>https://registration.gesevent.com/survey/225ttiyimyer0</vt:lpwstr>
      </vt:variant>
      <vt:variant>
        <vt:lpwstr/>
      </vt:variant>
      <vt:variant>
        <vt:i4>3276837</vt:i4>
      </vt:variant>
      <vt:variant>
        <vt:i4>12</vt:i4>
      </vt:variant>
      <vt:variant>
        <vt:i4>0</vt:i4>
      </vt:variant>
      <vt:variant>
        <vt:i4>5</vt:i4>
      </vt:variant>
      <vt:variant>
        <vt:lpwstr>https://www.government.nl/topics/coronavirus-covid-19/visiting-the-netherlands-from-abroad</vt:lpwstr>
      </vt:variant>
      <vt:variant>
        <vt:lpwstr/>
      </vt:variant>
      <vt:variant>
        <vt:i4>6160457</vt:i4>
      </vt:variant>
      <vt:variant>
        <vt:i4>9</vt:i4>
      </vt:variant>
      <vt:variant>
        <vt:i4>0</vt:i4>
      </vt:variant>
      <vt:variant>
        <vt:i4>5</vt:i4>
      </vt:variant>
      <vt:variant>
        <vt:lpwstr>https://www.fespaglobalprintexpo.com/show-information/covid-19-update</vt:lpwstr>
      </vt:variant>
      <vt:variant>
        <vt:lpwstr/>
      </vt:variant>
      <vt:variant>
        <vt:i4>4128804</vt:i4>
      </vt:variant>
      <vt:variant>
        <vt:i4>6</vt:i4>
      </vt:variant>
      <vt:variant>
        <vt:i4>0</vt:i4>
      </vt:variant>
      <vt:variant>
        <vt:i4>5</vt:i4>
      </vt:variant>
      <vt:variant>
        <vt:lpwstr>https://www.testenvoortoegang.org/</vt:lpwstr>
      </vt:variant>
      <vt:variant>
        <vt:lpwstr/>
      </vt:variant>
      <vt:variant>
        <vt:i4>4325471</vt:i4>
      </vt:variant>
      <vt:variant>
        <vt:i4>3</vt:i4>
      </vt:variant>
      <vt:variant>
        <vt:i4>0</vt:i4>
      </vt:variant>
      <vt:variant>
        <vt:i4>5</vt:i4>
      </vt:variant>
      <vt:variant>
        <vt:lpwstr>http://www.europeansignexpo.com/</vt:lpwstr>
      </vt:variant>
      <vt:variant>
        <vt:lpwstr/>
      </vt:variant>
      <vt:variant>
        <vt:i4>5898328</vt:i4>
      </vt:variant>
      <vt:variant>
        <vt:i4>0</vt:i4>
      </vt:variant>
      <vt:variant>
        <vt:i4>0</vt:i4>
      </vt:variant>
      <vt:variant>
        <vt:i4>5</vt:i4>
      </vt:variant>
      <vt:variant>
        <vt:lpwstr>http://www.fespaglobalprintexpo.com/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23</cp:revision>
  <cp:lastPrinted>2021-09-29T20:13:00Z</cp:lastPrinted>
  <dcterms:created xsi:type="dcterms:W3CDTF">2021-10-08T08:54:00Z</dcterms:created>
  <dcterms:modified xsi:type="dcterms:W3CDTF">2021-10-08T12:37:00Z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