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DB2669" w:rsidRDefault="00ED0D5A" w:rsidP="00ED0D5A">
      <w:pPr>
        <w:spacing w:line="360" w:lineRule="auto"/>
        <w:jc w:val="both"/>
        <w:rPr>
          <w:rFonts w:ascii="Arial" w:eastAsia="HGPSoeiKakugothicUB" w:cs="Arial"/>
          <w:b/>
        </w:rPr>
      </w:pPr>
    </w:p>
    <w:p w14:paraId="63B14C34" w14:textId="16C0DF15" w:rsidR="002C70EA" w:rsidRPr="00DB2669" w:rsidRDefault="00584716" w:rsidP="006A67BC">
      <w:pPr>
        <w:spacing w:line="360" w:lineRule="auto"/>
        <w:jc w:val="both"/>
        <w:rPr>
          <w:rFonts w:ascii="Arial" w:hAnsi="Arial" w:cs="Arial"/>
          <w:b/>
          <w:bCs/>
        </w:rPr>
      </w:pPr>
      <w:r>
        <w:rPr>
          <w:rFonts w:ascii="Arial" w:eastAsia="Arial" w:hAnsi="Arial" w:cs="Arial"/>
          <w:b/>
          <w:lang w:bidi="pl-PL"/>
        </w:rPr>
        <w:t>2</w:t>
      </w:r>
      <w:r w:rsidR="00BD7164">
        <w:rPr>
          <w:rFonts w:ascii="Arial" w:eastAsia="Arial" w:hAnsi="Arial" w:cs="Arial"/>
          <w:b/>
          <w:lang w:bidi="pl-PL"/>
        </w:rPr>
        <w:t>5</w:t>
      </w:r>
      <w:r w:rsidR="00E42584">
        <w:rPr>
          <w:rFonts w:ascii="Arial" w:eastAsia="Arial" w:hAnsi="Arial" w:cs="Arial"/>
          <w:b/>
          <w:lang w:bidi="pl-PL"/>
        </w:rPr>
        <w:t xml:space="preserve"> </w:t>
      </w:r>
      <w:r w:rsidR="00412E00">
        <w:rPr>
          <w:rFonts w:ascii="Arial" w:eastAsia="Arial" w:hAnsi="Arial" w:cs="Arial"/>
          <w:b/>
          <w:lang w:bidi="pl-PL"/>
        </w:rPr>
        <w:t>Listopad</w:t>
      </w:r>
      <w:r w:rsidR="00AD3EA5">
        <w:rPr>
          <w:rFonts w:ascii="Arial" w:eastAsia="Arial" w:hAnsi="Arial" w:cs="Arial"/>
          <w:b/>
          <w:lang w:bidi="pl-PL"/>
        </w:rPr>
        <w:t xml:space="preserve"> </w:t>
      </w:r>
      <w:r w:rsidR="002C70EA" w:rsidRPr="00DB2669">
        <w:rPr>
          <w:rFonts w:ascii="Arial" w:eastAsia="Arial" w:hAnsi="Arial" w:cs="Arial"/>
          <w:b/>
          <w:lang w:bidi="pl-PL"/>
        </w:rPr>
        <w:t>2021 r.</w:t>
      </w:r>
    </w:p>
    <w:p w14:paraId="4940DC4E" w14:textId="13025135" w:rsidR="009222A6" w:rsidRDefault="009842E4" w:rsidP="00FC4668">
      <w:pPr>
        <w:spacing w:line="360" w:lineRule="auto"/>
        <w:jc w:val="both"/>
      </w:pPr>
      <w:r w:rsidRPr="009842E4">
        <w:rPr>
          <w:rFonts w:ascii="Arial" w:hAnsi="Arial" w:cs="Arial"/>
          <w:b/>
          <w:bCs/>
          <w:color w:val="000000"/>
          <w:sz w:val="24"/>
          <w:szCs w:val="24"/>
          <w:shd w:val="clear" w:color="auto" w:fill="FFFFFF"/>
        </w:rPr>
        <w:t>Grupa ASTRON widzi znaczny wzrost szybkości produkcji druku, odkąd używa wyposażonej w roboty High Five i Dual Flex maszyny Onset X3 HS od Fujifilm</w:t>
      </w:r>
      <w:r w:rsidR="0068342C" w:rsidRPr="009222A6">
        <w:rPr>
          <w:rFonts w:ascii="Arial" w:eastAsia="Arial" w:hAnsi="Arial" w:cs="Arial"/>
          <w:b/>
          <w:sz w:val="28"/>
          <w:szCs w:val="28"/>
          <w:lang w:bidi="pl-PL"/>
        </w:rPr>
        <w:tab/>
      </w:r>
    </w:p>
    <w:p w14:paraId="64F57E88" w14:textId="28DF626F" w:rsidR="00275E6D" w:rsidRPr="009C2BA9" w:rsidRDefault="009C2BA9" w:rsidP="00FC4668">
      <w:pPr>
        <w:spacing w:line="360" w:lineRule="auto"/>
        <w:jc w:val="both"/>
        <w:rPr>
          <w:rFonts w:ascii="Arial" w:eastAsia="Arial" w:hAnsi="Arial" w:cs="Arial"/>
          <w:b/>
          <w:i/>
          <w:iCs/>
          <w:lang w:bidi="pl-PL"/>
        </w:rPr>
      </w:pPr>
      <w:r w:rsidRPr="009C2BA9">
        <w:rPr>
          <w:rFonts w:ascii="Arial" w:hAnsi="Arial" w:cs="Arial"/>
          <w:i/>
          <w:iCs/>
          <w:color w:val="000000"/>
          <w:shd w:val="clear" w:color="auto" w:fill="FFFFFF"/>
        </w:rPr>
        <w:t>Czeska firma poligraficzna chwali jakość druku modelu Onset X3 oraz większą szybkość i wydajność produkcji możliwą dzięki najnowszym funkcjom automatyzacji</w:t>
      </w:r>
      <w:r w:rsidR="00456FA1" w:rsidRPr="009C2BA9">
        <w:rPr>
          <w:rFonts w:ascii="Arial" w:eastAsia="Arial" w:hAnsi="Arial" w:cs="Arial"/>
          <w:i/>
          <w:iCs/>
          <w:lang w:bidi="pl-PL"/>
        </w:rPr>
        <w:tab/>
      </w:r>
      <w:r w:rsidR="0068342C" w:rsidRPr="009C2BA9">
        <w:rPr>
          <w:rFonts w:ascii="Arial" w:eastAsia="Arial" w:hAnsi="Arial" w:cs="Arial"/>
          <w:i/>
          <w:iCs/>
          <w:lang w:bidi="pl-PL"/>
        </w:rPr>
        <w:tab/>
      </w:r>
    </w:p>
    <w:p w14:paraId="0894E0F6" w14:textId="33DE5F2C" w:rsidR="00B1726F" w:rsidRPr="0077150E" w:rsidRDefault="00B1726F" w:rsidP="00B1726F">
      <w:pPr>
        <w:spacing w:line="360" w:lineRule="auto"/>
        <w:rPr>
          <w:rFonts w:ascii="Arial" w:eastAsia="Arial" w:hAnsi="Arial" w:cs="Arial"/>
          <w:iCs/>
          <w:lang w:bidi="pl-PL"/>
        </w:rPr>
      </w:pPr>
      <w:r w:rsidRPr="0077150E">
        <w:rPr>
          <w:rFonts w:ascii="Arial" w:eastAsia="Arial" w:hAnsi="Arial" w:cs="Arial"/>
          <w:iCs/>
          <w:lang w:bidi="pl-PL"/>
        </w:rPr>
        <w:t>Po zakończeniu konkurencyjnej procedury przetargowej, Fujifilm i Reach Printing Services zawarły nową pięcioletnią umowę na dostawę płyt. Obie firmy współpracują ze sobą od ponad dekady, ale ponieważ stara umowa dobiegła końca, drukarnia Reach Printing Services chciała zbadać rynek i poprosiła innych dostawców o przedstawienie ofert.</w:t>
      </w:r>
    </w:p>
    <w:p w14:paraId="1F4AEF34" w14:textId="74F5F319" w:rsidR="00B1726F" w:rsidRPr="0077150E" w:rsidRDefault="00B1726F" w:rsidP="00B1726F">
      <w:pPr>
        <w:spacing w:line="360" w:lineRule="auto"/>
        <w:rPr>
          <w:rFonts w:ascii="Arial" w:eastAsia="Arial" w:hAnsi="Arial" w:cs="Arial"/>
          <w:iCs/>
          <w:lang w:bidi="pl-PL"/>
        </w:rPr>
      </w:pPr>
      <w:r w:rsidRPr="0077150E">
        <w:rPr>
          <w:rFonts w:ascii="Arial" w:eastAsia="Arial" w:hAnsi="Arial" w:cs="Arial"/>
          <w:iCs/>
          <w:lang w:bidi="pl-PL"/>
        </w:rPr>
        <w:t>Myśląc przyszłościowo, firma Reach była szczególnie zainteresowana najnowszymi technologiami, jakie dostawcy płyt byli w stanie zaoferować. Fujifilm opracowuje płyty bezprocesowe od ponad 15 lat, ostatnio w ramach serii Superia, więc jej fachowa wiedza i siła technologii w tej dziedzinie należały do głównych czynników wygrania przetargu.</w:t>
      </w:r>
    </w:p>
    <w:p w14:paraId="310DBA62" w14:textId="1A7BF74D" w:rsidR="00B1726F" w:rsidRPr="0077150E" w:rsidRDefault="00B1726F" w:rsidP="00B1726F">
      <w:pPr>
        <w:spacing w:line="360" w:lineRule="auto"/>
        <w:rPr>
          <w:rFonts w:ascii="Arial" w:eastAsia="Arial" w:hAnsi="Arial" w:cs="Arial"/>
          <w:iCs/>
          <w:lang w:bidi="pl-PL"/>
        </w:rPr>
      </w:pPr>
      <w:r w:rsidRPr="0077150E">
        <w:rPr>
          <w:rFonts w:ascii="Arial" w:eastAsia="Arial" w:hAnsi="Arial" w:cs="Arial"/>
          <w:iCs/>
          <w:lang w:bidi="pl-PL"/>
        </w:rPr>
        <w:t xml:space="preserve">Firma Reach porównała także ekoreferencje, systemy zarządzania produkcją i innowacje technologiczne potencjalnych dostawców, szukając długoterminowego partnera, który mógłby pomóc jej rozwijać technologię w segmencie gazet. Na tym trudnym rynku potrzebowała partnera, który oferował wyjątkowy stosunek wartości do ceny, wysokiej jakości produkty, gwarantowane dostawy i niezawodny serwis i wsparcie. </w:t>
      </w:r>
    </w:p>
    <w:p w14:paraId="3455245D" w14:textId="77777777" w:rsidR="00B1726F" w:rsidRPr="0077150E" w:rsidRDefault="00B1726F" w:rsidP="00B1726F">
      <w:pPr>
        <w:spacing w:line="360" w:lineRule="auto"/>
        <w:rPr>
          <w:rFonts w:ascii="Arial" w:eastAsia="Arial" w:hAnsi="Arial" w:cs="Arial"/>
          <w:iCs/>
          <w:lang w:bidi="pl-PL"/>
        </w:rPr>
      </w:pPr>
      <w:r w:rsidRPr="0077150E">
        <w:rPr>
          <w:rFonts w:ascii="Arial" w:eastAsia="Arial" w:hAnsi="Arial" w:cs="Arial"/>
          <w:iCs/>
          <w:lang w:bidi="pl-PL"/>
        </w:rPr>
        <w:t xml:space="preserve">„Od wielu lat jesteśmy zachwyceni obsługą firmy Fujifilm, a także jakością jej produktów” — mówi Graham Poulett MD z Reach Printing Services. „Zależało nam jednak, aby potwierdziła, że nadal jest najlepszym partnerem, który pomoże nam rozwijać firmę. Zaprosiliśmy kilka firm do zawalczenia o kontrakt na kolejne pięć lat i ostatecznie uznaliśmy, że to Fujifilm ma najwięcej do zaoferowania. Przemawiało za tym wiele argumentów, z których prawdopodobnie najważniejszym były osiągnięcia Fujifilm w zakresie innowacji technicznych, zwłaszcza te dotyczące technologii płyt. Nasz segment rynku gwałtownie się zmienia i posiadanie </w:t>
      </w:r>
      <w:r w:rsidRPr="0077150E">
        <w:rPr>
          <w:rFonts w:ascii="Arial" w:eastAsia="Arial" w:hAnsi="Arial" w:cs="Arial"/>
          <w:iCs/>
          <w:lang w:bidi="pl-PL"/>
        </w:rPr>
        <w:lastRenderedPageBreak/>
        <w:t>partnera technicznego, który potrafi wprowadzać innowacje dotrzymujące kroku tym zmianom, ma zasadnicze znaczenie”.</w:t>
      </w:r>
    </w:p>
    <w:p w14:paraId="1A8661A7" w14:textId="285086EE" w:rsidR="00B1726F" w:rsidRPr="0077150E" w:rsidRDefault="00B1726F" w:rsidP="00B1726F">
      <w:pPr>
        <w:spacing w:line="360" w:lineRule="auto"/>
        <w:rPr>
          <w:rFonts w:ascii="Arial" w:eastAsia="Arial" w:hAnsi="Arial" w:cs="Arial"/>
          <w:iCs/>
          <w:lang w:bidi="pl-PL"/>
        </w:rPr>
      </w:pPr>
      <w:r w:rsidRPr="0077150E">
        <w:rPr>
          <w:rFonts w:ascii="Arial" w:hAnsi="Arial" w:cs="Arial"/>
          <w:color w:val="000000"/>
          <w:shd w:val="clear" w:color="auto" w:fill="FFFFFF"/>
        </w:rPr>
        <w:t>Andy Kent, kierownik oddziału, Fujifilm Graphic Systems UK, dodaje: „Reach Printing Services jest ikoną w branży. To zaszczyt móc z nimi pracować przez tyle lat. Cieszymy się, że byliśmy w stanie zaprezentować się jako idealny partner do współpracy przez następne pięć lat”.</w:t>
      </w:r>
    </w:p>
    <w:p w14:paraId="79095D8B" w14:textId="11E417F3" w:rsidR="00B1726F" w:rsidRDefault="0077150E" w:rsidP="00B1726F">
      <w:pPr>
        <w:spacing w:line="360" w:lineRule="auto"/>
        <w:rPr>
          <w:rFonts w:ascii="Arial" w:hAnsi="Arial" w:cs="Arial"/>
          <w:color w:val="000000"/>
          <w:shd w:val="clear" w:color="auto" w:fill="FFFFFF"/>
        </w:rPr>
      </w:pPr>
      <w:r w:rsidRPr="0077150E">
        <w:rPr>
          <w:rFonts w:ascii="Arial" w:hAnsi="Arial" w:cs="Arial"/>
          <w:color w:val="000000"/>
          <w:shd w:val="clear" w:color="auto" w:fill="FFFFFF"/>
        </w:rPr>
        <w:t>Kevin Jenner, dyrektor ds. marketingu w Europie, dział Wide Format Inkjet Systems w firmie Fujifilm Graphic Systems Europe: „Jedną rzeczą jest posiadanie niezwykle szerokiej oferty produktów – a zupełnie czymś innym równoczesne oferowanie wyjątkowego standardu obsługi i jakości w każdej serii produktów. Grupa ASTRON robi właśnie to, każdego roku. To fantastyczna firma, pełna pomysłów i zawsze nastawiona na rozwój. Cieszymy się, że wybrali rozwiązanie Onset X3 HS High Five i Dual Flex jako część swoich planów”.</w:t>
      </w:r>
    </w:p>
    <w:p w14:paraId="6C04B7B5" w14:textId="77777777" w:rsidR="0077150E" w:rsidRPr="0077150E" w:rsidRDefault="0077150E" w:rsidP="00B1726F">
      <w:pPr>
        <w:spacing w:line="360" w:lineRule="auto"/>
        <w:rPr>
          <w:rFonts w:ascii="Arial" w:eastAsia="Arial" w:hAnsi="Arial" w:cs="Arial"/>
          <w:b/>
          <w:color w:val="000000"/>
          <w:lang w:bidi="pl-PL"/>
        </w:rPr>
      </w:pPr>
    </w:p>
    <w:p w14:paraId="3C45AF1B" w14:textId="410687C2" w:rsidR="00ED495B" w:rsidRPr="0077150E" w:rsidRDefault="00ED495B" w:rsidP="00ED495B">
      <w:pPr>
        <w:spacing w:line="360" w:lineRule="auto"/>
        <w:jc w:val="center"/>
        <w:rPr>
          <w:rFonts w:ascii="Arial" w:eastAsia="Arial" w:hAnsi="Arial" w:cs="Arial"/>
          <w:b/>
          <w:color w:val="000000"/>
          <w:sz w:val="20"/>
          <w:szCs w:val="20"/>
          <w:lang w:bidi="pl-PL"/>
        </w:rPr>
      </w:pPr>
      <w:r w:rsidRPr="0077150E">
        <w:rPr>
          <w:rFonts w:ascii="Arial" w:eastAsia="Arial" w:hAnsi="Arial" w:cs="Arial"/>
          <w:b/>
          <w:color w:val="000000"/>
          <w:sz w:val="20"/>
          <w:szCs w:val="20"/>
          <w:lang w:bidi="pl-PL"/>
        </w:rPr>
        <w:t>KONIEC</w:t>
      </w:r>
    </w:p>
    <w:p w14:paraId="3292E423" w14:textId="77777777" w:rsidR="00412E00" w:rsidRPr="0077150E" w:rsidRDefault="00412E00" w:rsidP="00ED495B">
      <w:pPr>
        <w:spacing w:line="360" w:lineRule="auto"/>
        <w:jc w:val="center"/>
        <w:rPr>
          <w:rFonts w:ascii="Arial" w:eastAsia="Arial" w:hAnsi="Arial" w:cs="Arial"/>
          <w:b/>
          <w:color w:val="000000"/>
          <w:sz w:val="20"/>
          <w:szCs w:val="20"/>
          <w:lang w:bidi="pl-PL"/>
        </w:rPr>
      </w:pPr>
    </w:p>
    <w:p w14:paraId="585B85E9" w14:textId="77777777" w:rsidR="00ED495B" w:rsidRPr="00CE54F4" w:rsidRDefault="00ED495B" w:rsidP="00ED495B">
      <w:pPr>
        <w:tabs>
          <w:tab w:val="center" w:pos="3691"/>
        </w:tabs>
        <w:spacing w:after="0" w:line="240" w:lineRule="auto"/>
        <w:jc w:val="both"/>
        <w:rPr>
          <w:rFonts w:ascii="Arial" w:eastAsia="Arial" w:hAnsi="Arial" w:cs="Arial"/>
          <w:b/>
          <w:color w:val="000000"/>
          <w:sz w:val="20"/>
          <w:szCs w:val="20"/>
          <w:lang w:val="de-DE" w:eastAsia="de-DE" w:bidi="pl-PL"/>
        </w:rPr>
      </w:pPr>
      <w:r w:rsidRPr="00CE54F4">
        <w:rPr>
          <w:rFonts w:ascii="Arial" w:eastAsia="Arial" w:hAnsi="Arial" w:cs="Arial"/>
          <w:b/>
          <w:color w:val="000000"/>
          <w:sz w:val="20"/>
          <w:szCs w:val="20"/>
          <w:lang w:val="de-DE" w:eastAsia="de-DE" w:bidi="pl-PL"/>
        </w:rPr>
        <w:t>O FUJIFILM Corporation</w:t>
      </w:r>
    </w:p>
    <w:p w14:paraId="4A2D1316" w14:textId="77777777" w:rsidR="00ED495B" w:rsidRPr="00CE54F4" w:rsidRDefault="00ED495B" w:rsidP="00ED495B">
      <w:pPr>
        <w:tabs>
          <w:tab w:val="center" w:pos="3691"/>
        </w:tabs>
        <w:spacing w:after="0" w:line="240" w:lineRule="auto"/>
        <w:jc w:val="both"/>
        <w:rPr>
          <w:rFonts w:ascii="Arial" w:hAnsi="Arial" w:cs="Arial"/>
          <w:bCs/>
          <w:color w:val="000000"/>
          <w:sz w:val="20"/>
          <w:szCs w:val="20"/>
          <w:lang w:val="de-DE" w:eastAsia="de-DE"/>
        </w:rPr>
      </w:pPr>
      <w:r w:rsidRPr="00CE54F4">
        <w:rPr>
          <w:rFonts w:ascii="Arial" w:eastAsia="Arial" w:hAnsi="Arial" w:cs="Arial"/>
          <w:b/>
          <w:color w:val="000000"/>
          <w:sz w:val="20"/>
          <w:szCs w:val="20"/>
          <w:lang w:val="de-DE" w:eastAsia="de-DE" w:bidi="pl-PL"/>
        </w:rPr>
        <w:tab/>
      </w:r>
    </w:p>
    <w:p w14:paraId="3E420BDC" w14:textId="77777777" w:rsidR="00ED495B" w:rsidRPr="00CE54F4" w:rsidRDefault="00ED495B" w:rsidP="00ED495B">
      <w:pPr>
        <w:spacing w:after="0" w:line="240" w:lineRule="auto"/>
        <w:jc w:val="both"/>
        <w:rPr>
          <w:rFonts w:ascii="Arial" w:eastAsia="Arial" w:hAnsi="Arial" w:cs="Arial"/>
          <w:color w:val="000000"/>
          <w:sz w:val="20"/>
          <w:szCs w:val="20"/>
          <w:lang w:val="de-DE" w:eastAsia="de-DE" w:bidi="pl-PL"/>
        </w:rPr>
      </w:pPr>
      <w:r w:rsidRPr="00CE54F4">
        <w:rPr>
          <w:rFonts w:ascii="Arial" w:eastAsia="Arial" w:hAnsi="Arial" w:cs="Arial"/>
          <w:color w:val="000000"/>
          <w:sz w:val="20"/>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06CDBABC" w14:textId="77777777" w:rsidR="00ED495B" w:rsidRPr="00CE54F4" w:rsidRDefault="00ED495B" w:rsidP="00ED495B">
      <w:pPr>
        <w:spacing w:after="0" w:line="240" w:lineRule="auto"/>
        <w:jc w:val="both"/>
        <w:rPr>
          <w:rFonts w:ascii="Arial" w:hAnsi="Arial" w:cs="Arial"/>
          <w:color w:val="000000"/>
          <w:sz w:val="20"/>
          <w:szCs w:val="20"/>
          <w:lang w:val="de-DE" w:eastAsia="de-DE"/>
        </w:rPr>
      </w:pPr>
    </w:p>
    <w:p w14:paraId="1D818089" w14:textId="77777777" w:rsidR="00ED495B" w:rsidRPr="00CE54F4" w:rsidRDefault="00ED495B" w:rsidP="00ED495B">
      <w:pPr>
        <w:spacing w:after="0" w:line="240" w:lineRule="auto"/>
        <w:jc w:val="both"/>
        <w:rPr>
          <w:rFonts w:ascii="Arial" w:eastAsia="Arial" w:hAnsi="Arial" w:cs="Arial"/>
          <w:b/>
          <w:color w:val="000000"/>
          <w:sz w:val="20"/>
          <w:szCs w:val="20"/>
          <w:lang w:val="de-DE" w:eastAsia="de-DE" w:bidi="pl-PL"/>
        </w:rPr>
      </w:pPr>
      <w:r w:rsidRPr="00CE54F4">
        <w:rPr>
          <w:rFonts w:ascii="Arial" w:eastAsia="Arial" w:hAnsi="Arial" w:cs="Arial"/>
          <w:b/>
          <w:color w:val="000000"/>
          <w:sz w:val="20"/>
          <w:szCs w:val="20"/>
          <w:lang w:val="de-DE" w:eastAsia="de-DE" w:bidi="pl-PL"/>
        </w:rPr>
        <w:t xml:space="preserve">O Fujifilm Graphic Systems </w:t>
      </w:r>
    </w:p>
    <w:p w14:paraId="0C2CD121" w14:textId="77777777" w:rsidR="00ED495B" w:rsidRPr="00CE54F4" w:rsidRDefault="00ED495B" w:rsidP="00ED495B">
      <w:pPr>
        <w:spacing w:after="0" w:line="240" w:lineRule="auto"/>
        <w:jc w:val="both"/>
        <w:rPr>
          <w:rFonts w:ascii="Arial" w:hAnsi="Arial" w:cs="Arial"/>
          <w:bCs/>
          <w:color w:val="000000"/>
          <w:sz w:val="20"/>
          <w:szCs w:val="20"/>
          <w:lang w:val="de-DE" w:eastAsia="de-DE"/>
        </w:rPr>
      </w:pPr>
    </w:p>
    <w:p w14:paraId="2E5F8BCC" w14:textId="3A99C9F1" w:rsidR="00ED495B" w:rsidRPr="00CE54F4" w:rsidRDefault="00ED495B" w:rsidP="00ED495B">
      <w:pPr>
        <w:spacing w:after="0" w:line="240" w:lineRule="auto"/>
        <w:jc w:val="both"/>
        <w:rPr>
          <w:rFonts w:ascii="Arial" w:hAnsi="Arial" w:cs="Arial"/>
          <w:color w:val="000000"/>
          <w:sz w:val="20"/>
          <w:szCs w:val="20"/>
          <w:lang w:val="de-DE" w:eastAsia="de-DE"/>
        </w:rPr>
      </w:pPr>
      <w:r w:rsidRPr="00CE54F4">
        <w:rPr>
          <w:rFonts w:ascii="Arial" w:eastAsia="Arial" w:hAnsi="Arial" w:cs="Arial"/>
          <w:color w:val="000000"/>
          <w:sz w:val="20"/>
          <w:szCs w:val="20"/>
          <w:lang w:val="de-DE" w:eastAsia="de-DE" w:bidi="pl-PL"/>
        </w:rPr>
        <w:t>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w:t>
      </w:r>
      <w:r w:rsidR="0077150E" w:rsidRPr="00CE54F4">
        <w:rPr>
          <w:rFonts w:ascii="Arial" w:eastAsia="Arial" w:hAnsi="Arial" w:cs="Arial"/>
          <w:color w:val="000000"/>
          <w:sz w:val="20"/>
          <w:szCs w:val="20"/>
          <w:lang w:val="de-DE" w:eastAsia="de-DE" w:bidi="pl-PL"/>
        </w:rPr>
        <w:t xml:space="preserve"> </w:t>
      </w:r>
      <w:hyperlink r:id="rId10" w:history="1">
        <w:r w:rsidRPr="00CE54F4">
          <w:rPr>
            <w:rFonts w:ascii="Arial" w:eastAsia="Arial" w:hAnsi="Arial" w:cs="Arial"/>
            <w:color w:val="000000"/>
            <w:sz w:val="20"/>
            <w:szCs w:val="20"/>
            <w:u w:val="single"/>
            <w:lang w:val="de-DE" w:eastAsia="de-DE" w:bidi="pl-PL"/>
          </w:rPr>
          <w:t>fujifilm.eu/eu/products/graphic-systems/</w:t>
        </w:r>
      </w:hyperlink>
      <w:r w:rsidRPr="00CE54F4">
        <w:rPr>
          <w:rFonts w:ascii="Arial" w:eastAsia="Arial" w:hAnsi="Arial" w:cs="Arial"/>
          <w:color w:val="000000"/>
          <w:sz w:val="20"/>
          <w:szCs w:val="20"/>
          <w:lang w:val="de-DE" w:eastAsia="de-DE" w:bidi="pl-PL"/>
        </w:rPr>
        <w:t xml:space="preserve">, </w:t>
      </w:r>
      <w:hyperlink r:id="rId11" w:history="1">
        <w:r w:rsidRPr="00CE54F4">
          <w:rPr>
            <w:rFonts w:ascii="Arial" w:eastAsia="Arial" w:hAnsi="Arial" w:cs="Arial"/>
            <w:color w:val="000000"/>
            <w:sz w:val="20"/>
            <w:szCs w:val="20"/>
            <w:u w:val="single"/>
            <w:lang w:val="de-DE" w:eastAsia="de-DE" w:bidi="pl-PL"/>
          </w:rPr>
          <w:t>youtube.com/FujifilmGSEurope</w:t>
        </w:r>
      </w:hyperlink>
      <w:r w:rsidRPr="00CE54F4">
        <w:rPr>
          <w:rFonts w:ascii="Arial" w:eastAsia="Arial" w:hAnsi="Arial" w:cs="Arial"/>
          <w:color w:val="000000"/>
          <w:sz w:val="20"/>
          <w:szCs w:val="20"/>
          <w:lang w:val="de-DE" w:eastAsia="de-DE" w:bidi="pl-PL"/>
        </w:rPr>
        <w:t xml:space="preserve"> lub śledząc nas na @FujifilmPrint</w:t>
      </w:r>
    </w:p>
    <w:p w14:paraId="2282DC6A" w14:textId="77777777" w:rsidR="00ED495B" w:rsidRPr="00CE54F4" w:rsidRDefault="00ED495B" w:rsidP="00ED495B">
      <w:pPr>
        <w:spacing w:after="0" w:line="240" w:lineRule="auto"/>
        <w:jc w:val="both"/>
        <w:rPr>
          <w:rFonts w:ascii="Arial" w:hAnsi="Arial" w:cs="Arial"/>
          <w:b/>
          <w:color w:val="000000"/>
          <w:sz w:val="20"/>
          <w:szCs w:val="20"/>
          <w:lang w:val="de-DE" w:eastAsia="de-DE"/>
        </w:rPr>
      </w:pPr>
    </w:p>
    <w:p w14:paraId="0F052DE2" w14:textId="36CA08DB" w:rsidR="00ED495B" w:rsidRPr="00CE54F4" w:rsidRDefault="00ED495B" w:rsidP="00ED495B">
      <w:pPr>
        <w:spacing w:after="0" w:line="240" w:lineRule="auto"/>
        <w:jc w:val="both"/>
        <w:rPr>
          <w:rFonts w:ascii="Arial" w:hAnsi="Arial" w:cs="Arial"/>
          <w:b/>
          <w:color w:val="000000"/>
          <w:sz w:val="20"/>
          <w:szCs w:val="20"/>
          <w:lang w:val="de-DE" w:eastAsia="de-DE"/>
        </w:rPr>
      </w:pPr>
      <w:r w:rsidRPr="00CE54F4">
        <w:rPr>
          <w:rFonts w:ascii="Arial" w:eastAsia="Arial" w:hAnsi="Arial" w:cs="Arial"/>
          <w:b/>
          <w:color w:val="000000"/>
          <w:sz w:val="20"/>
          <w:szCs w:val="20"/>
          <w:lang w:val="de-DE" w:eastAsia="de-DE" w:bidi="pl-PL"/>
        </w:rPr>
        <w:lastRenderedPageBreak/>
        <w:t>Dodatkowe informacje:</w:t>
      </w:r>
    </w:p>
    <w:p w14:paraId="24D81754" w14:textId="77777777" w:rsidR="004F0874" w:rsidRPr="00CE54F4" w:rsidRDefault="004F0874" w:rsidP="004F0874">
      <w:pPr>
        <w:spacing w:after="0"/>
        <w:jc w:val="both"/>
        <w:rPr>
          <w:rFonts w:ascii="Arial" w:hAnsi="Arial" w:cs="Arial"/>
          <w:b/>
          <w:color w:val="000000" w:themeColor="text1"/>
          <w:sz w:val="20"/>
          <w:szCs w:val="20"/>
        </w:rPr>
      </w:pPr>
      <w:r w:rsidRPr="00CE54F4">
        <w:rPr>
          <w:rFonts w:ascii="Arial" w:hAnsi="Arial" w:cs="Arial"/>
          <w:color w:val="000000" w:themeColor="text1"/>
          <w:kern w:val="2"/>
          <w:sz w:val="20"/>
          <w:szCs w:val="20"/>
        </w:rPr>
        <w:t>Daniel Porter</w:t>
      </w:r>
    </w:p>
    <w:p w14:paraId="1103C8BC" w14:textId="77777777" w:rsidR="004F0874" w:rsidRPr="00CE54F4" w:rsidRDefault="004F0874" w:rsidP="004F0874">
      <w:pPr>
        <w:spacing w:after="0"/>
        <w:jc w:val="both"/>
        <w:rPr>
          <w:rFonts w:ascii="Arial" w:hAnsi="Arial" w:cs="Arial"/>
          <w:b/>
          <w:color w:val="000000" w:themeColor="text1"/>
          <w:sz w:val="20"/>
          <w:szCs w:val="20"/>
        </w:rPr>
      </w:pPr>
      <w:r w:rsidRPr="00CE54F4">
        <w:rPr>
          <w:rFonts w:ascii="Arial" w:hAnsi="Arial" w:cs="Arial"/>
          <w:color w:val="000000" w:themeColor="text1"/>
          <w:kern w:val="2"/>
          <w:sz w:val="20"/>
          <w:szCs w:val="20"/>
        </w:rPr>
        <w:t>AD Communications</w:t>
      </w:r>
      <w:r w:rsidRPr="00CE54F4">
        <w:rPr>
          <w:rFonts w:ascii="Arial" w:hAnsi="Arial" w:cs="Arial"/>
          <w:color w:val="000000" w:themeColor="text1"/>
          <w:kern w:val="2"/>
          <w:sz w:val="20"/>
          <w:szCs w:val="20"/>
        </w:rPr>
        <w:tab/>
      </w:r>
    </w:p>
    <w:p w14:paraId="59389841" w14:textId="77777777" w:rsidR="004F0874" w:rsidRPr="00CE54F4" w:rsidRDefault="004F0874" w:rsidP="004F0874">
      <w:pPr>
        <w:spacing w:after="0"/>
        <w:jc w:val="both"/>
        <w:rPr>
          <w:rFonts w:ascii="Arial" w:hAnsi="Arial" w:cs="Arial"/>
          <w:color w:val="000000" w:themeColor="text1"/>
          <w:kern w:val="2"/>
          <w:sz w:val="20"/>
          <w:szCs w:val="20"/>
        </w:rPr>
      </w:pPr>
      <w:r w:rsidRPr="00CE54F4">
        <w:rPr>
          <w:rFonts w:ascii="Arial" w:hAnsi="Arial" w:cs="Arial"/>
          <w:color w:val="000000" w:themeColor="text1"/>
          <w:kern w:val="2"/>
          <w:sz w:val="20"/>
          <w:szCs w:val="20"/>
        </w:rPr>
        <w:t xml:space="preserve">E: </w:t>
      </w:r>
      <w:hyperlink r:id="rId12" w:history="1">
        <w:r w:rsidRPr="00CE54F4">
          <w:rPr>
            <w:rStyle w:val="Hyperlink"/>
            <w:rFonts w:ascii="Arial" w:hAnsi="Arial" w:cs="Arial"/>
            <w:color w:val="000000" w:themeColor="text1"/>
            <w:kern w:val="2"/>
            <w:sz w:val="20"/>
            <w:szCs w:val="20"/>
          </w:rPr>
          <w:t>dporter@adcomms.co.uk</w:t>
        </w:r>
      </w:hyperlink>
    </w:p>
    <w:p w14:paraId="6B35EC26" w14:textId="77777777" w:rsidR="004F0874" w:rsidRPr="00CE54F4" w:rsidRDefault="004F0874" w:rsidP="004F0874">
      <w:pPr>
        <w:spacing w:after="0"/>
        <w:jc w:val="both"/>
        <w:rPr>
          <w:rFonts w:ascii="Arial" w:hAnsi="Arial" w:cs="Arial"/>
          <w:color w:val="000000" w:themeColor="text1"/>
          <w:sz w:val="20"/>
          <w:szCs w:val="20"/>
        </w:rPr>
      </w:pPr>
      <w:r w:rsidRPr="00CE54F4">
        <w:rPr>
          <w:rFonts w:ascii="Arial" w:hAnsi="Arial" w:cs="Arial"/>
          <w:color w:val="000000" w:themeColor="text1"/>
          <w:kern w:val="2"/>
          <w:sz w:val="20"/>
          <w:szCs w:val="20"/>
        </w:rPr>
        <w:t>Tel: +44 (0)1372 464470</w:t>
      </w:r>
    </w:p>
    <w:p w14:paraId="2CE232D7" w14:textId="211EF910" w:rsidR="00C03ED1" w:rsidRPr="00DB2669" w:rsidRDefault="00C03ED1" w:rsidP="005308E9">
      <w:pPr>
        <w:spacing w:line="360" w:lineRule="auto"/>
        <w:rPr>
          <w:rFonts w:ascii="Arial" w:hAnsi="Arial" w:cs="Arial"/>
          <w:color w:val="000000" w:themeColor="text1"/>
        </w:rPr>
      </w:pPr>
    </w:p>
    <w:sectPr w:rsidR="00C03ED1" w:rsidRPr="00DB2669"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6280" w14:textId="77777777" w:rsidR="001F49F9" w:rsidRDefault="001F49F9" w:rsidP="00155739">
      <w:pPr>
        <w:spacing w:after="0" w:line="240" w:lineRule="auto"/>
      </w:pPr>
      <w:r>
        <w:separator/>
      </w:r>
    </w:p>
  </w:endnote>
  <w:endnote w:type="continuationSeparator" w:id="0">
    <w:p w14:paraId="5477B555" w14:textId="77777777" w:rsidR="001F49F9" w:rsidRDefault="001F49F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73BF" w14:textId="77777777" w:rsidR="001F49F9" w:rsidRDefault="001F49F9" w:rsidP="00155739">
      <w:pPr>
        <w:spacing w:after="0" w:line="240" w:lineRule="auto"/>
      </w:pPr>
      <w:r>
        <w:separator/>
      </w:r>
    </w:p>
  </w:footnote>
  <w:footnote w:type="continuationSeparator" w:id="0">
    <w:p w14:paraId="2DF99C4B" w14:textId="77777777" w:rsidR="001F49F9" w:rsidRDefault="001F49F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2F1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33D8"/>
    <w:rsid w:val="000E5738"/>
    <w:rsid w:val="000E7EE8"/>
    <w:rsid w:val="000F4568"/>
    <w:rsid w:val="000F68F1"/>
    <w:rsid w:val="001123E2"/>
    <w:rsid w:val="001146DF"/>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0818"/>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9F9"/>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525E3"/>
    <w:rsid w:val="002601FF"/>
    <w:rsid w:val="00263C2D"/>
    <w:rsid w:val="00264B7E"/>
    <w:rsid w:val="00265BC4"/>
    <w:rsid w:val="00272981"/>
    <w:rsid w:val="00273F00"/>
    <w:rsid w:val="002749CA"/>
    <w:rsid w:val="00275E6D"/>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11F0"/>
    <w:rsid w:val="00353451"/>
    <w:rsid w:val="00355A16"/>
    <w:rsid w:val="00355A6C"/>
    <w:rsid w:val="00357F99"/>
    <w:rsid w:val="00361A11"/>
    <w:rsid w:val="00361DC1"/>
    <w:rsid w:val="00364917"/>
    <w:rsid w:val="00365004"/>
    <w:rsid w:val="003703B8"/>
    <w:rsid w:val="00372D7A"/>
    <w:rsid w:val="00374FC7"/>
    <w:rsid w:val="00377C31"/>
    <w:rsid w:val="00392CB5"/>
    <w:rsid w:val="00393E05"/>
    <w:rsid w:val="00393EB3"/>
    <w:rsid w:val="003960A2"/>
    <w:rsid w:val="003A5AF7"/>
    <w:rsid w:val="003A726F"/>
    <w:rsid w:val="003A778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3F7E4D"/>
    <w:rsid w:val="0040309D"/>
    <w:rsid w:val="00405C0A"/>
    <w:rsid w:val="004116E6"/>
    <w:rsid w:val="00412E00"/>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56FA1"/>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0874"/>
    <w:rsid w:val="004F152F"/>
    <w:rsid w:val="004F1892"/>
    <w:rsid w:val="00504518"/>
    <w:rsid w:val="00507A48"/>
    <w:rsid w:val="00517627"/>
    <w:rsid w:val="00522766"/>
    <w:rsid w:val="00523786"/>
    <w:rsid w:val="00530577"/>
    <w:rsid w:val="005308E9"/>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4716"/>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342C"/>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150E"/>
    <w:rsid w:val="007731E9"/>
    <w:rsid w:val="007762BB"/>
    <w:rsid w:val="00776ECC"/>
    <w:rsid w:val="0078763F"/>
    <w:rsid w:val="00790E93"/>
    <w:rsid w:val="007A0D60"/>
    <w:rsid w:val="007A0D6A"/>
    <w:rsid w:val="007A409A"/>
    <w:rsid w:val="007A49C3"/>
    <w:rsid w:val="007A5EC7"/>
    <w:rsid w:val="007B05B4"/>
    <w:rsid w:val="007B16A1"/>
    <w:rsid w:val="007B23E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5874"/>
    <w:rsid w:val="008A6388"/>
    <w:rsid w:val="008B4A76"/>
    <w:rsid w:val="008B739F"/>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2A6"/>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42E4"/>
    <w:rsid w:val="009865DA"/>
    <w:rsid w:val="009A2C82"/>
    <w:rsid w:val="009A668F"/>
    <w:rsid w:val="009A66BF"/>
    <w:rsid w:val="009A79CD"/>
    <w:rsid w:val="009B3025"/>
    <w:rsid w:val="009B365D"/>
    <w:rsid w:val="009B38F1"/>
    <w:rsid w:val="009B4A63"/>
    <w:rsid w:val="009B7EBB"/>
    <w:rsid w:val="009C1E17"/>
    <w:rsid w:val="009C2BA9"/>
    <w:rsid w:val="009C4261"/>
    <w:rsid w:val="009C6325"/>
    <w:rsid w:val="009D088D"/>
    <w:rsid w:val="009D1B62"/>
    <w:rsid w:val="009D2940"/>
    <w:rsid w:val="009D49C0"/>
    <w:rsid w:val="009E131B"/>
    <w:rsid w:val="009E20EF"/>
    <w:rsid w:val="009E37AA"/>
    <w:rsid w:val="009F4C31"/>
    <w:rsid w:val="00A01D06"/>
    <w:rsid w:val="00A0216E"/>
    <w:rsid w:val="00A04CDA"/>
    <w:rsid w:val="00A04CF2"/>
    <w:rsid w:val="00A105E0"/>
    <w:rsid w:val="00A14188"/>
    <w:rsid w:val="00A17B11"/>
    <w:rsid w:val="00A20E48"/>
    <w:rsid w:val="00A21693"/>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EA5"/>
    <w:rsid w:val="00AD51FE"/>
    <w:rsid w:val="00AD6DC0"/>
    <w:rsid w:val="00AE153D"/>
    <w:rsid w:val="00AE4BE6"/>
    <w:rsid w:val="00AE4F07"/>
    <w:rsid w:val="00AE6EDD"/>
    <w:rsid w:val="00AE7CF1"/>
    <w:rsid w:val="00AF201C"/>
    <w:rsid w:val="00AF46AE"/>
    <w:rsid w:val="00AF4824"/>
    <w:rsid w:val="00AF4FB4"/>
    <w:rsid w:val="00AF504F"/>
    <w:rsid w:val="00AF5978"/>
    <w:rsid w:val="00B004E7"/>
    <w:rsid w:val="00B02DEF"/>
    <w:rsid w:val="00B11B3D"/>
    <w:rsid w:val="00B11D34"/>
    <w:rsid w:val="00B1563F"/>
    <w:rsid w:val="00B1726F"/>
    <w:rsid w:val="00B22602"/>
    <w:rsid w:val="00B22D50"/>
    <w:rsid w:val="00B2494B"/>
    <w:rsid w:val="00B25BAF"/>
    <w:rsid w:val="00B275CE"/>
    <w:rsid w:val="00B27FBD"/>
    <w:rsid w:val="00B3164E"/>
    <w:rsid w:val="00B3635C"/>
    <w:rsid w:val="00B36646"/>
    <w:rsid w:val="00B376CC"/>
    <w:rsid w:val="00B37D98"/>
    <w:rsid w:val="00B41A95"/>
    <w:rsid w:val="00B41EBE"/>
    <w:rsid w:val="00B4384B"/>
    <w:rsid w:val="00B441BA"/>
    <w:rsid w:val="00B4691C"/>
    <w:rsid w:val="00B5053E"/>
    <w:rsid w:val="00B51F1B"/>
    <w:rsid w:val="00B5469B"/>
    <w:rsid w:val="00B57FE5"/>
    <w:rsid w:val="00B60326"/>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164"/>
    <w:rsid w:val="00BD7939"/>
    <w:rsid w:val="00BE029A"/>
    <w:rsid w:val="00BE07B3"/>
    <w:rsid w:val="00BE154A"/>
    <w:rsid w:val="00BE7B90"/>
    <w:rsid w:val="00BF3460"/>
    <w:rsid w:val="00BF7CC3"/>
    <w:rsid w:val="00C03ED1"/>
    <w:rsid w:val="00C06607"/>
    <w:rsid w:val="00C14C39"/>
    <w:rsid w:val="00C164C8"/>
    <w:rsid w:val="00C21EE3"/>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4878"/>
    <w:rsid w:val="00CD52C6"/>
    <w:rsid w:val="00CE0B66"/>
    <w:rsid w:val="00CE2445"/>
    <w:rsid w:val="00CE383E"/>
    <w:rsid w:val="00CE41DB"/>
    <w:rsid w:val="00CE54F4"/>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2669"/>
    <w:rsid w:val="00DB52B2"/>
    <w:rsid w:val="00DB5CD3"/>
    <w:rsid w:val="00DB6B93"/>
    <w:rsid w:val="00DB743D"/>
    <w:rsid w:val="00DC3973"/>
    <w:rsid w:val="00DC5595"/>
    <w:rsid w:val="00DD0E8B"/>
    <w:rsid w:val="00DD71C8"/>
    <w:rsid w:val="00DD775D"/>
    <w:rsid w:val="00DF0F80"/>
    <w:rsid w:val="00DF1C23"/>
    <w:rsid w:val="00DF3A65"/>
    <w:rsid w:val="00DF6400"/>
    <w:rsid w:val="00E002C1"/>
    <w:rsid w:val="00E00922"/>
    <w:rsid w:val="00E05877"/>
    <w:rsid w:val="00E07FC5"/>
    <w:rsid w:val="00E113D3"/>
    <w:rsid w:val="00E16B94"/>
    <w:rsid w:val="00E179E6"/>
    <w:rsid w:val="00E27A70"/>
    <w:rsid w:val="00E32FBF"/>
    <w:rsid w:val="00E35118"/>
    <w:rsid w:val="00E40F65"/>
    <w:rsid w:val="00E42584"/>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495B"/>
    <w:rsid w:val="00ED7049"/>
    <w:rsid w:val="00EE016A"/>
    <w:rsid w:val="00EE07DB"/>
    <w:rsid w:val="00EE22FF"/>
    <w:rsid w:val="00EE56F8"/>
    <w:rsid w:val="00EF01C9"/>
    <w:rsid w:val="00EF1591"/>
    <w:rsid w:val="00EF704C"/>
    <w:rsid w:val="00F00087"/>
    <w:rsid w:val="00F00187"/>
    <w:rsid w:val="00F02C15"/>
    <w:rsid w:val="00F03476"/>
    <w:rsid w:val="00F10377"/>
    <w:rsid w:val="00F11D2E"/>
    <w:rsid w:val="00F14B46"/>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3E82"/>
    <w:rsid w:val="00F755B3"/>
    <w:rsid w:val="00F7731F"/>
    <w:rsid w:val="00F778BE"/>
    <w:rsid w:val="00F82496"/>
    <w:rsid w:val="00F901C8"/>
    <w:rsid w:val="00F932F3"/>
    <w:rsid w:val="00F93A16"/>
    <w:rsid w:val="00F94F4A"/>
    <w:rsid w:val="00F9599F"/>
    <w:rsid w:val="00FA266C"/>
    <w:rsid w:val="00FA3018"/>
    <w:rsid w:val="00FB0AF6"/>
    <w:rsid w:val="00FB1EFC"/>
    <w:rsid w:val="00FB47F0"/>
    <w:rsid w:val="00FB76D2"/>
    <w:rsid w:val="00FB7B4E"/>
    <w:rsid w:val="00FC0D9B"/>
    <w:rsid w:val="00FC4668"/>
    <w:rsid w:val="00FC4BEE"/>
    <w:rsid w:val="00FC4D67"/>
    <w:rsid w:val="00FC5AEF"/>
    <w:rsid w:val="00FC60BA"/>
    <w:rsid w:val="00FD19F2"/>
    <w:rsid w:val="00FD1D95"/>
    <w:rsid w:val="00FD2087"/>
    <w:rsid w:val="00FE0D17"/>
    <w:rsid w:val="00FE35B3"/>
    <w:rsid w:val="00FE37B6"/>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7619">
      <w:bodyDiv w:val="1"/>
      <w:marLeft w:val="0"/>
      <w:marRight w:val="0"/>
      <w:marTop w:val="0"/>
      <w:marBottom w:val="0"/>
      <w:divBdr>
        <w:top w:val="none" w:sz="0" w:space="0" w:color="auto"/>
        <w:left w:val="none" w:sz="0" w:space="0" w:color="auto"/>
        <w:bottom w:val="none" w:sz="0" w:space="0" w:color="auto"/>
        <w:right w:val="none" w:sz="0" w:space="0" w:color="auto"/>
      </w:divBdr>
    </w:div>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16544457">
      <w:bodyDiv w:val="1"/>
      <w:marLeft w:val="0"/>
      <w:marRight w:val="0"/>
      <w:marTop w:val="0"/>
      <w:marBottom w:val="0"/>
      <w:divBdr>
        <w:top w:val="none" w:sz="0" w:space="0" w:color="auto"/>
        <w:left w:val="none" w:sz="0" w:space="0" w:color="auto"/>
        <w:bottom w:val="none" w:sz="0" w:space="0" w:color="auto"/>
        <w:right w:val="none" w:sz="0" w:space="0" w:color="auto"/>
      </w:divBdr>
    </w:div>
    <w:div w:id="2129087074">
      <w:bodyDiv w:val="1"/>
      <w:marLeft w:val="0"/>
      <w:marRight w:val="0"/>
      <w:marTop w:val="0"/>
      <w:marBottom w:val="0"/>
      <w:divBdr>
        <w:top w:val="none" w:sz="0" w:space="0" w:color="auto"/>
        <w:left w:val="none" w:sz="0" w:space="0" w:color="auto"/>
        <w:bottom w:val="none" w:sz="0" w:space="0" w:color="auto"/>
        <w:right w:val="none" w:sz="0" w:space="0" w:color="auto"/>
      </w:divBdr>
      <w:divsChild>
        <w:div w:id="1868062161">
          <w:marLeft w:val="0"/>
          <w:marRight w:val="0"/>
          <w:marTop w:val="0"/>
          <w:marBottom w:val="0"/>
          <w:divBdr>
            <w:top w:val="none" w:sz="0" w:space="0" w:color="auto"/>
            <w:left w:val="none" w:sz="0" w:space="0" w:color="auto"/>
            <w:bottom w:val="none" w:sz="0" w:space="0" w:color="auto"/>
            <w:right w:val="none" w:sz="0" w:space="0" w:color="auto"/>
          </w:divBdr>
          <w:divsChild>
            <w:div w:id="2145350069">
              <w:marLeft w:val="0"/>
              <w:marRight w:val="0"/>
              <w:marTop w:val="0"/>
              <w:marBottom w:val="0"/>
              <w:divBdr>
                <w:top w:val="none" w:sz="0" w:space="0" w:color="auto"/>
                <w:left w:val="none" w:sz="0" w:space="0" w:color="auto"/>
                <w:bottom w:val="none" w:sz="0" w:space="0" w:color="auto"/>
                <w:right w:val="none" w:sz="0" w:space="0" w:color="auto"/>
              </w:divBdr>
              <w:divsChild>
                <w:div w:id="429590785">
                  <w:marLeft w:val="0"/>
                  <w:marRight w:val="0"/>
                  <w:marTop w:val="0"/>
                  <w:marBottom w:val="0"/>
                  <w:divBdr>
                    <w:top w:val="none" w:sz="0" w:space="0" w:color="auto"/>
                    <w:left w:val="none" w:sz="0" w:space="0" w:color="auto"/>
                    <w:bottom w:val="none" w:sz="0" w:space="0" w:color="auto"/>
                    <w:right w:val="none" w:sz="0" w:space="0" w:color="auto"/>
                  </w:divBdr>
                  <w:divsChild>
                    <w:div w:id="728498400">
                      <w:marLeft w:val="0"/>
                      <w:marRight w:val="0"/>
                      <w:marTop w:val="0"/>
                      <w:marBottom w:val="0"/>
                      <w:divBdr>
                        <w:top w:val="none" w:sz="0" w:space="0" w:color="auto"/>
                        <w:left w:val="none" w:sz="0" w:space="0" w:color="auto"/>
                        <w:bottom w:val="none" w:sz="0" w:space="0" w:color="auto"/>
                        <w:right w:val="none" w:sz="0" w:space="0" w:color="auto"/>
                      </w:divBdr>
                      <w:divsChild>
                        <w:div w:id="1899245392">
                          <w:marLeft w:val="0"/>
                          <w:marRight w:val="0"/>
                          <w:marTop w:val="0"/>
                          <w:marBottom w:val="0"/>
                          <w:divBdr>
                            <w:top w:val="none" w:sz="0" w:space="0" w:color="auto"/>
                            <w:left w:val="none" w:sz="0" w:space="0" w:color="auto"/>
                            <w:bottom w:val="none" w:sz="0" w:space="0" w:color="auto"/>
                            <w:right w:val="none" w:sz="0" w:space="0" w:color="auto"/>
                          </w:divBdr>
                        </w:div>
                        <w:div w:id="1227109437">
                          <w:marLeft w:val="960"/>
                          <w:marRight w:val="0"/>
                          <w:marTop w:val="0"/>
                          <w:marBottom w:val="0"/>
                          <w:divBdr>
                            <w:top w:val="none" w:sz="0" w:space="0" w:color="auto"/>
                            <w:left w:val="none" w:sz="0" w:space="0" w:color="auto"/>
                            <w:bottom w:val="none" w:sz="0" w:space="0" w:color="auto"/>
                            <w:right w:val="none" w:sz="0" w:space="0" w:color="auto"/>
                          </w:divBdr>
                          <w:divsChild>
                            <w:div w:id="507911562">
                              <w:marLeft w:val="0"/>
                              <w:marRight w:val="0"/>
                              <w:marTop w:val="0"/>
                              <w:marBottom w:val="0"/>
                              <w:divBdr>
                                <w:top w:val="none" w:sz="0" w:space="0" w:color="auto"/>
                                <w:left w:val="none" w:sz="0" w:space="0" w:color="auto"/>
                                <w:bottom w:val="none" w:sz="0" w:space="0" w:color="auto"/>
                                <w:right w:val="none" w:sz="0" w:space="0" w:color="auto"/>
                              </w:divBdr>
                              <w:divsChild>
                                <w:div w:id="625433594">
                                  <w:marLeft w:val="0"/>
                                  <w:marRight w:val="0"/>
                                  <w:marTop w:val="0"/>
                                  <w:marBottom w:val="0"/>
                                  <w:divBdr>
                                    <w:top w:val="none" w:sz="0" w:space="0" w:color="auto"/>
                                    <w:left w:val="none" w:sz="0" w:space="0" w:color="auto"/>
                                    <w:bottom w:val="none" w:sz="0" w:space="0" w:color="auto"/>
                                    <w:right w:val="none" w:sz="0" w:space="0" w:color="auto"/>
                                  </w:divBdr>
                                  <w:divsChild>
                                    <w:div w:id="375200508">
                                      <w:marLeft w:val="0"/>
                                      <w:marRight w:val="0"/>
                                      <w:marTop w:val="0"/>
                                      <w:marBottom w:val="0"/>
                                      <w:divBdr>
                                        <w:top w:val="none" w:sz="0" w:space="0" w:color="auto"/>
                                        <w:left w:val="none" w:sz="0" w:space="0" w:color="auto"/>
                                        <w:bottom w:val="none" w:sz="0" w:space="0" w:color="auto"/>
                                        <w:right w:val="none" w:sz="0" w:space="0" w:color="auto"/>
                                      </w:divBdr>
                                      <w:divsChild>
                                        <w:div w:id="796415519">
                                          <w:marLeft w:val="0"/>
                                          <w:marRight w:val="0"/>
                                          <w:marTop w:val="0"/>
                                          <w:marBottom w:val="0"/>
                                          <w:divBdr>
                                            <w:top w:val="none" w:sz="0" w:space="0" w:color="auto"/>
                                            <w:left w:val="none" w:sz="0" w:space="0" w:color="auto"/>
                                            <w:bottom w:val="none" w:sz="0" w:space="0" w:color="auto"/>
                                            <w:right w:val="none" w:sz="0" w:space="0" w:color="auto"/>
                                          </w:divBdr>
                                        </w:div>
                                      </w:divsChild>
                                    </w:div>
                                    <w:div w:id="14121217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77266483">
                              <w:marLeft w:val="0"/>
                              <w:marRight w:val="0"/>
                              <w:marTop w:val="0"/>
                              <w:marBottom w:val="0"/>
                              <w:divBdr>
                                <w:top w:val="none" w:sz="0" w:space="0" w:color="auto"/>
                                <w:left w:val="none" w:sz="0" w:space="0" w:color="auto"/>
                                <w:bottom w:val="none" w:sz="0" w:space="0" w:color="auto"/>
                                <w:right w:val="none" w:sz="0" w:space="0" w:color="auto"/>
                              </w:divBdr>
                              <w:divsChild>
                                <w:div w:id="755176939">
                                  <w:marLeft w:val="30"/>
                                  <w:marRight w:val="180"/>
                                  <w:marTop w:val="0"/>
                                  <w:marBottom w:val="0"/>
                                  <w:divBdr>
                                    <w:top w:val="single" w:sz="6" w:space="0" w:color="DCDCDC"/>
                                    <w:left w:val="single" w:sz="6" w:space="5" w:color="DCDCDC"/>
                                    <w:bottom w:val="single" w:sz="6" w:space="0" w:color="DCDCDC"/>
                                    <w:right w:val="single" w:sz="6" w:space="14" w:color="DCDCDC"/>
                                  </w:divBdr>
                                  <w:divsChild>
                                    <w:div w:id="1058555163">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248228712">
                              <w:marLeft w:val="0"/>
                              <w:marRight w:val="180"/>
                              <w:marTop w:val="0"/>
                              <w:marBottom w:val="0"/>
                              <w:divBdr>
                                <w:top w:val="none" w:sz="0" w:space="0" w:color="auto"/>
                                <w:left w:val="none" w:sz="0" w:space="0" w:color="auto"/>
                                <w:bottom w:val="none" w:sz="0" w:space="0" w:color="auto"/>
                                <w:right w:val="none" w:sz="0" w:space="0" w:color="auto"/>
                              </w:divBdr>
                            </w:div>
                            <w:div w:id="1615598508">
                              <w:marLeft w:val="0"/>
                              <w:marRight w:val="0"/>
                              <w:marTop w:val="0"/>
                              <w:marBottom w:val="0"/>
                              <w:divBdr>
                                <w:top w:val="none" w:sz="0" w:space="0" w:color="auto"/>
                                <w:left w:val="none" w:sz="0" w:space="0" w:color="auto"/>
                                <w:bottom w:val="none" w:sz="0" w:space="0" w:color="auto"/>
                                <w:right w:val="none" w:sz="0" w:space="0" w:color="auto"/>
                              </w:divBdr>
                              <w:divsChild>
                                <w:div w:id="256988946">
                                  <w:marLeft w:val="0"/>
                                  <w:marRight w:val="0"/>
                                  <w:marTop w:val="0"/>
                                  <w:marBottom w:val="0"/>
                                  <w:divBdr>
                                    <w:top w:val="none" w:sz="0" w:space="0" w:color="auto"/>
                                    <w:left w:val="none" w:sz="0" w:space="0" w:color="auto"/>
                                    <w:bottom w:val="none" w:sz="0" w:space="0" w:color="auto"/>
                                    <w:right w:val="none" w:sz="0" w:space="0" w:color="auto"/>
                                  </w:divBdr>
                                  <w:divsChild>
                                    <w:div w:id="1981302959">
                                      <w:marLeft w:val="0"/>
                                      <w:marRight w:val="0"/>
                                      <w:marTop w:val="0"/>
                                      <w:marBottom w:val="0"/>
                                      <w:divBdr>
                                        <w:top w:val="none" w:sz="0" w:space="0" w:color="auto"/>
                                        <w:left w:val="none" w:sz="0" w:space="0" w:color="auto"/>
                                        <w:bottom w:val="none" w:sz="0" w:space="0" w:color="auto"/>
                                        <w:right w:val="none" w:sz="0" w:space="0" w:color="auto"/>
                                      </w:divBdr>
                                      <w:divsChild>
                                        <w:div w:id="233509552">
                                          <w:marLeft w:val="0"/>
                                          <w:marRight w:val="0"/>
                                          <w:marTop w:val="0"/>
                                          <w:marBottom w:val="0"/>
                                          <w:divBdr>
                                            <w:top w:val="none" w:sz="0" w:space="0" w:color="auto"/>
                                            <w:left w:val="none" w:sz="0" w:space="0" w:color="auto"/>
                                            <w:bottom w:val="none" w:sz="0" w:space="0" w:color="auto"/>
                                            <w:right w:val="none" w:sz="0" w:space="0" w:color="auto"/>
                                          </w:divBdr>
                                          <w:divsChild>
                                            <w:div w:id="1340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7429">
              <w:marLeft w:val="0"/>
              <w:marRight w:val="0"/>
              <w:marTop w:val="0"/>
              <w:marBottom w:val="0"/>
              <w:divBdr>
                <w:top w:val="none" w:sz="0" w:space="0" w:color="auto"/>
                <w:left w:val="none" w:sz="0" w:space="0" w:color="auto"/>
                <w:bottom w:val="none" w:sz="0" w:space="0" w:color="auto"/>
                <w:right w:val="none" w:sz="0" w:space="0" w:color="auto"/>
              </w:divBdr>
              <w:divsChild>
                <w:div w:id="866257087">
                  <w:marLeft w:val="0"/>
                  <w:marRight w:val="0"/>
                  <w:marTop w:val="0"/>
                  <w:marBottom w:val="0"/>
                  <w:divBdr>
                    <w:top w:val="none" w:sz="0" w:space="0" w:color="auto"/>
                    <w:left w:val="none" w:sz="0" w:space="0" w:color="auto"/>
                    <w:bottom w:val="none" w:sz="0" w:space="0" w:color="auto"/>
                    <w:right w:val="none" w:sz="0" w:space="0" w:color="auto"/>
                  </w:divBdr>
                  <w:divsChild>
                    <w:div w:id="309866723">
                      <w:marLeft w:val="960"/>
                      <w:marRight w:val="0"/>
                      <w:marTop w:val="0"/>
                      <w:marBottom w:val="0"/>
                      <w:divBdr>
                        <w:top w:val="none" w:sz="0" w:space="0" w:color="auto"/>
                        <w:left w:val="none" w:sz="0" w:space="0" w:color="auto"/>
                        <w:bottom w:val="none" w:sz="0" w:space="0" w:color="auto"/>
                        <w:right w:val="none" w:sz="0" w:space="0" w:color="auto"/>
                      </w:divBdr>
                      <w:divsChild>
                        <w:div w:id="1332832292">
                          <w:marLeft w:val="0"/>
                          <w:marRight w:val="0"/>
                          <w:marTop w:val="30"/>
                          <w:marBottom w:val="0"/>
                          <w:divBdr>
                            <w:top w:val="none" w:sz="0" w:space="0" w:color="auto"/>
                            <w:left w:val="none" w:sz="0" w:space="0" w:color="auto"/>
                            <w:bottom w:val="none" w:sz="0" w:space="0" w:color="auto"/>
                            <w:right w:val="none" w:sz="0" w:space="0" w:color="auto"/>
                          </w:divBdr>
                        </w:div>
                        <w:div w:id="1117407594">
                          <w:marLeft w:val="0"/>
                          <w:marRight w:val="0"/>
                          <w:marTop w:val="30"/>
                          <w:marBottom w:val="0"/>
                          <w:divBdr>
                            <w:top w:val="none" w:sz="0" w:space="0" w:color="auto"/>
                            <w:left w:val="none" w:sz="0" w:space="0" w:color="auto"/>
                            <w:bottom w:val="none" w:sz="0" w:space="0" w:color="auto"/>
                            <w:right w:val="none" w:sz="0" w:space="0" w:color="auto"/>
                          </w:divBdr>
                        </w:div>
                        <w:div w:id="83303220">
                          <w:marLeft w:val="0"/>
                          <w:marRight w:val="0"/>
                          <w:marTop w:val="30"/>
                          <w:marBottom w:val="0"/>
                          <w:divBdr>
                            <w:top w:val="none" w:sz="0" w:space="0" w:color="auto"/>
                            <w:left w:val="none" w:sz="0" w:space="0" w:color="auto"/>
                            <w:bottom w:val="none" w:sz="0" w:space="0" w:color="auto"/>
                            <w:right w:val="none" w:sz="0" w:space="0" w:color="auto"/>
                          </w:divBdr>
                        </w:div>
                        <w:div w:id="499394086">
                          <w:marLeft w:val="0"/>
                          <w:marRight w:val="0"/>
                          <w:marTop w:val="30"/>
                          <w:marBottom w:val="0"/>
                          <w:divBdr>
                            <w:top w:val="none" w:sz="0" w:space="0" w:color="auto"/>
                            <w:left w:val="none" w:sz="0" w:space="0" w:color="auto"/>
                            <w:bottom w:val="none" w:sz="0" w:space="0" w:color="auto"/>
                            <w:right w:val="none" w:sz="0" w:space="0" w:color="auto"/>
                          </w:divBdr>
                        </w:div>
                        <w:div w:id="127627313">
                          <w:marLeft w:val="0"/>
                          <w:marRight w:val="0"/>
                          <w:marTop w:val="30"/>
                          <w:marBottom w:val="0"/>
                          <w:divBdr>
                            <w:top w:val="none" w:sz="0" w:space="0" w:color="auto"/>
                            <w:left w:val="none" w:sz="0" w:space="0" w:color="auto"/>
                            <w:bottom w:val="none" w:sz="0" w:space="0" w:color="auto"/>
                            <w:right w:val="none" w:sz="0" w:space="0" w:color="auto"/>
                          </w:divBdr>
                        </w:div>
                        <w:div w:id="893858474">
                          <w:marLeft w:val="0"/>
                          <w:marRight w:val="0"/>
                          <w:marTop w:val="30"/>
                          <w:marBottom w:val="0"/>
                          <w:divBdr>
                            <w:top w:val="none" w:sz="0" w:space="0" w:color="auto"/>
                            <w:left w:val="none" w:sz="0" w:space="0" w:color="auto"/>
                            <w:bottom w:val="none" w:sz="0" w:space="0" w:color="auto"/>
                            <w:right w:val="none" w:sz="0" w:space="0" w:color="auto"/>
                          </w:divBdr>
                        </w:div>
                        <w:div w:id="688261254">
                          <w:marLeft w:val="0"/>
                          <w:marRight w:val="0"/>
                          <w:marTop w:val="30"/>
                          <w:marBottom w:val="0"/>
                          <w:divBdr>
                            <w:top w:val="none" w:sz="0" w:space="0" w:color="auto"/>
                            <w:left w:val="none" w:sz="0" w:space="0" w:color="auto"/>
                            <w:bottom w:val="none" w:sz="0" w:space="0" w:color="auto"/>
                            <w:right w:val="none" w:sz="0" w:space="0" w:color="auto"/>
                          </w:divBdr>
                        </w:div>
                        <w:div w:id="1947686395">
                          <w:marLeft w:val="0"/>
                          <w:marRight w:val="0"/>
                          <w:marTop w:val="30"/>
                          <w:marBottom w:val="0"/>
                          <w:divBdr>
                            <w:top w:val="none" w:sz="0" w:space="0" w:color="auto"/>
                            <w:left w:val="none" w:sz="0" w:space="0" w:color="auto"/>
                            <w:bottom w:val="none" w:sz="0" w:space="0" w:color="auto"/>
                            <w:right w:val="none" w:sz="0" w:space="0" w:color="auto"/>
                          </w:divBdr>
                        </w:div>
                      </w:divsChild>
                    </w:div>
                    <w:div w:id="91707980">
                      <w:marLeft w:val="210"/>
                      <w:marRight w:val="0"/>
                      <w:marTop w:val="0"/>
                      <w:marBottom w:val="0"/>
                      <w:divBdr>
                        <w:top w:val="none" w:sz="0" w:space="0" w:color="auto"/>
                        <w:left w:val="none" w:sz="0" w:space="0" w:color="auto"/>
                        <w:bottom w:val="none" w:sz="0" w:space="0" w:color="auto"/>
                        <w:right w:val="none" w:sz="0" w:space="0" w:color="auto"/>
                      </w:divBdr>
                      <w:divsChild>
                        <w:div w:id="1354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0013">
                  <w:marLeft w:val="0"/>
                  <w:marRight w:val="0"/>
                  <w:marTop w:val="0"/>
                  <w:marBottom w:val="0"/>
                  <w:divBdr>
                    <w:top w:val="single" w:sz="6" w:space="0" w:color="DADCE0"/>
                    <w:left w:val="none" w:sz="0" w:space="0" w:color="auto"/>
                    <w:bottom w:val="single" w:sz="6" w:space="0" w:color="DADCE0"/>
                    <w:right w:val="none" w:sz="0" w:space="0" w:color="auto"/>
                  </w:divBdr>
                  <w:divsChild>
                    <w:div w:id="866719958">
                      <w:marLeft w:val="0"/>
                      <w:marRight w:val="390"/>
                      <w:marTop w:val="0"/>
                      <w:marBottom w:val="0"/>
                      <w:divBdr>
                        <w:top w:val="none" w:sz="0" w:space="0" w:color="auto"/>
                        <w:left w:val="none" w:sz="0" w:space="0" w:color="auto"/>
                        <w:bottom w:val="none" w:sz="0" w:space="0" w:color="auto"/>
                        <w:right w:val="none" w:sz="0" w:space="0" w:color="auto"/>
                      </w:divBdr>
                      <w:divsChild>
                        <w:div w:id="448166078">
                          <w:marLeft w:val="0"/>
                          <w:marRight w:val="0"/>
                          <w:marTop w:val="0"/>
                          <w:marBottom w:val="0"/>
                          <w:divBdr>
                            <w:top w:val="single" w:sz="2" w:space="0" w:color="E5E5E5"/>
                            <w:left w:val="none" w:sz="0" w:space="0" w:color="auto"/>
                            <w:bottom w:val="single" w:sz="2" w:space="0" w:color="EBEBEB"/>
                            <w:right w:val="none" w:sz="0" w:space="0" w:color="auto"/>
                          </w:divBdr>
                          <w:divsChild>
                            <w:div w:id="222374328">
                              <w:marLeft w:val="60"/>
                              <w:marRight w:val="60"/>
                              <w:marTop w:val="135"/>
                              <w:marBottom w:val="135"/>
                              <w:divBdr>
                                <w:top w:val="none" w:sz="0" w:space="0" w:color="auto"/>
                                <w:left w:val="single" w:sz="6" w:space="0" w:color="DADCE0"/>
                                <w:bottom w:val="none" w:sz="0" w:space="0" w:color="auto"/>
                                <w:right w:val="none" w:sz="0" w:space="0" w:color="auto"/>
                              </w:divBdr>
                            </w:div>
                            <w:div w:id="1086341116">
                              <w:marLeft w:val="15"/>
                              <w:marRight w:val="15"/>
                              <w:marTop w:val="90"/>
                              <w:marBottom w:val="90"/>
                              <w:divBdr>
                                <w:top w:val="single" w:sz="6" w:space="0" w:color="auto"/>
                                <w:left w:val="single" w:sz="6" w:space="0" w:color="auto"/>
                                <w:bottom w:val="single" w:sz="6" w:space="0" w:color="auto"/>
                                <w:right w:val="single" w:sz="6" w:space="0" w:color="auto"/>
                              </w:divBdr>
                              <w:divsChild>
                                <w:div w:id="1112818581">
                                  <w:marLeft w:val="0"/>
                                  <w:marRight w:val="0"/>
                                  <w:marTop w:val="0"/>
                                  <w:marBottom w:val="0"/>
                                  <w:divBdr>
                                    <w:top w:val="none" w:sz="0" w:space="0" w:color="auto"/>
                                    <w:left w:val="none" w:sz="0" w:space="0" w:color="auto"/>
                                    <w:bottom w:val="none" w:sz="0" w:space="0" w:color="auto"/>
                                    <w:right w:val="none" w:sz="0" w:space="0" w:color="auto"/>
                                  </w:divBdr>
                                  <w:divsChild>
                                    <w:div w:id="841049717">
                                      <w:marLeft w:val="15"/>
                                      <w:marRight w:val="15"/>
                                      <w:marTop w:val="0"/>
                                      <w:marBottom w:val="0"/>
                                      <w:divBdr>
                                        <w:top w:val="none" w:sz="0" w:space="0" w:color="auto"/>
                                        <w:left w:val="none" w:sz="0" w:space="0" w:color="auto"/>
                                        <w:bottom w:val="none" w:sz="0" w:space="0" w:color="auto"/>
                                        <w:right w:val="none" w:sz="0" w:space="0" w:color="auto"/>
                                      </w:divBdr>
                                      <w:divsChild>
                                        <w:div w:id="3834117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00934">
                              <w:marLeft w:val="60"/>
                              <w:marRight w:val="60"/>
                              <w:marTop w:val="135"/>
                              <w:marBottom w:val="135"/>
                              <w:divBdr>
                                <w:top w:val="none" w:sz="0" w:space="0" w:color="auto"/>
                                <w:left w:val="single" w:sz="6" w:space="0" w:color="DADCE0"/>
                                <w:bottom w:val="none" w:sz="0" w:space="0" w:color="auto"/>
                                <w:right w:val="none" w:sz="0" w:space="0" w:color="auto"/>
                              </w:divBdr>
                            </w:div>
                            <w:div w:id="1282565301">
                              <w:marLeft w:val="15"/>
                              <w:marRight w:val="15"/>
                              <w:marTop w:val="90"/>
                              <w:marBottom w:val="90"/>
                              <w:divBdr>
                                <w:top w:val="single" w:sz="6" w:space="0" w:color="auto"/>
                                <w:left w:val="single" w:sz="6" w:space="0" w:color="auto"/>
                                <w:bottom w:val="single" w:sz="6" w:space="0" w:color="auto"/>
                                <w:right w:val="single" w:sz="6" w:space="0" w:color="auto"/>
                              </w:divBdr>
                              <w:divsChild>
                                <w:div w:id="1935017980">
                                  <w:marLeft w:val="0"/>
                                  <w:marRight w:val="0"/>
                                  <w:marTop w:val="0"/>
                                  <w:marBottom w:val="0"/>
                                  <w:divBdr>
                                    <w:top w:val="none" w:sz="0" w:space="0" w:color="auto"/>
                                    <w:left w:val="none" w:sz="0" w:space="0" w:color="auto"/>
                                    <w:bottom w:val="none" w:sz="0" w:space="0" w:color="auto"/>
                                    <w:right w:val="none" w:sz="0" w:space="0" w:color="auto"/>
                                  </w:divBdr>
                                </w:div>
                              </w:divsChild>
                            </w:div>
                            <w:div w:id="1171095297">
                              <w:marLeft w:val="15"/>
                              <w:marRight w:val="15"/>
                              <w:marTop w:val="90"/>
                              <w:marBottom w:val="90"/>
                              <w:divBdr>
                                <w:top w:val="single" w:sz="6" w:space="0" w:color="auto"/>
                                <w:left w:val="single" w:sz="6" w:space="0" w:color="auto"/>
                                <w:bottom w:val="single" w:sz="6" w:space="0" w:color="auto"/>
                                <w:right w:val="single" w:sz="6" w:space="0" w:color="auto"/>
                              </w:divBdr>
                              <w:divsChild>
                                <w:div w:id="328950406">
                                  <w:marLeft w:val="0"/>
                                  <w:marRight w:val="0"/>
                                  <w:marTop w:val="0"/>
                                  <w:marBottom w:val="0"/>
                                  <w:divBdr>
                                    <w:top w:val="none" w:sz="0" w:space="0" w:color="auto"/>
                                    <w:left w:val="none" w:sz="0" w:space="0" w:color="auto"/>
                                    <w:bottom w:val="none" w:sz="0" w:space="0" w:color="auto"/>
                                    <w:right w:val="none" w:sz="0" w:space="0" w:color="auto"/>
                                  </w:divBdr>
                                </w:div>
                              </w:divsChild>
                            </w:div>
                            <w:div w:id="776680501">
                              <w:marLeft w:val="15"/>
                              <w:marRight w:val="15"/>
                              <w:marTop w:val="90"/>
                              <w:marBottom w:val="90"/>
                              <w:divBdr>
                                <w:top w:val="single" w:sz="6" w:space="0" w:color="auto"/>
                                <w:left w:val="single" w:sz="6" w:space="0" w:color="auto"/>
                                <w:bottom w:val="single" w:sz="6" w:space="0" w:color="auto"/>
                                <w:right w:val="single" w:sz="6" w:space="0" w:color="auto"/>
                              </w:divBdr>
                              <w:divsChild>
                                <w:div w:id="785581888">
                                  <w:marLeft w:val="0"/>
                                  <w:marRight w:val="0"/>
                                  <w:marTop w:val="0"/>
                                  <w:marBottom w:val="0"/>
                                  <w:divBdr>
                                    <w:top w:val="none" w:sz="0" w:space="0" w:color="auto"/>
                                    <w:left w:val="none" w:sz="0" w:space="0" w:color="auto"/>
                                    <w:bottom w:val="none" w:sz="0" w:space="0" w:color="auto"/>
                                    <w:right w:val="none" w:sz="0" w:space="0" w:color="auto"/>
                                  </w:divBdr>
                                  <w:divsChild>
                                    <w:div w:id="219706334">
                                      <w:marLeft w:val="15"/>
                                      <w:marRight w:val="15"/>
                                      <w:marTop w:val="0"/>
                                      <w:marBottom w:val="0"/>
                                      <w:divBdr>
                                        <w:top w:val="none" w:sz="0" w:space="0" w:color="auto"/>
                                        <w:left w:val="none" w:sz="0" w:space="0" w:color="auto"/>
                                        <w:bottom w:val="none" w:sz="0" w:space="0" w:color="auto"/>
                                        <w:right w:val="none" w:sz="0" w:space="0" w:color="auto"/>
                                      </w:divBdr>
                                      <w:divsChild>
                                        <w:div w:id="345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73939">
                              <w:marLeft w:val="60"/>
                              <w:marRight w:val="60"/>
                              <w:marTop w:val="135"/>
                              <w:marBottom w:val="135"/>
                              <w:divBdr>
                                <w:top w:val="none" w:sz="0" w:space="0" w:color="auto"/>
                                <w:left w:val="single" w:sz="6" w:space="0" w:color="DADCE0"/>
                                <w:bottom w:val="none" w:sz="0" w:space="0" w:color="auto"/>
                                <w:right w:val="none" w:sz="0" w:space="0" w:color="auto"/>
                              </w:divBdr>
                            </w:div>
                            <w:div w:id="383524301">
                              <w:marLeft w:val="15"/>
                              <w:marRight w:val="15"/>
                              <w:marTop w:val="90"/>
                              <w:marBottom w:val="90"/>
                              <w:divBdr>
                                <w:top w:val="single" w:sz="6" w:space="0" w:color="auto"/>
                                <w:left w:val="single" w:sz="6" w:space="0" w:color="auto"/>
                                <w:bottom w:val="single" w:sz="6" w:space="0" w:color="auto"/>
                                <w:right w:val="single" w:sz="6" w:space="0" w:color="auto"/>
                              </w:divBdr>
                              <w:divsChild>
                                <w:div w:id="721172568">
                                  <w:marLeft w:val="0"/>
                                  <w:marRight w:val="0"/>
                                  <w:marTop w:val="0"/>
                                  <w:marBottom w:val="0"/>
                                  <w:divBdr>
                                    <w:top w:val="none" w:sz="0" w:space="0" w:color="auto"/>
                                    <w:left w:val="none" w:sz="0" w:space="0" w:color="auto"/>
                                    <w:bottom w:val="none" w:sz="0" w:space="0" w:color="auto"/>
                                    <w:right w:val="none" w:sz="0" w:space="0" w:color="auto"/>
                                  </w:divBdr>
                                  <w:divsChild>
                                    <w:div w:id="743836474">
                                      <w:marLeft w:val="0"/>
                                      <w:marRight w:val="15"/>
                                      <w:marTop w:val="0"/>
                                      <w:marBottom w:val="0"/>
                                      <w:divBdr>
                                        <w:top w:val="none" w:sz="0" w:space="0" w:color="auto"/>
                                        <w:left w:val="none" w:sz="0" w:space="0" w:color="auto"/>
                                        <w:bottom w:val="none" w:sz="0" w:space="0" w:color="auto"/>
                                        <w:right w:val="none" w:sz="0" w:space="0" w:color="auto"/>
                                      </w:divBdr>
                                      <w:divsChild>
                                        <w:div w:id="42830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6157">
                              <w:marLeft w:val="60"/>
                              <w:marRight w:val="60"/>
                              <w:marTop w:val="135"/>
                              <w:marBottom w:val="135"/>
                              <w:divBdr>
                                <w:top w:val="none" w:sz="0" w:space="0" w:color="auto"/>
                                <w:left w:val="single" w:sz="6" w:space="0" w:color="DADCE0"/>
                                <w:bottom w:val="none" w:sz="0" w:space="0" w:color="auto"/>
                                <w:right w:val="none" w:sz="0" w:space="0" w:color="auto"/>
                              </w:divBdr>
                            </w:div>
                            <w:div w:id="846094390">
                              <w:marLeft w:val="15"/>
                              <w:marRight w:val="15"/>
                              <w:marTop w:val="90"/>
                              <w:marBottom w:val="90"/>
                              <w:divBdr>
                                <w:top w:val="single" w:sz="6" w:space="0" w:color="auto"/>
                                <w:left w:val="single" w:sz="6" w:space="0" w:color="auto"/>
                                <w:bottom w:val="single" w:sz="6" w:space="0" w:color="auto"/>
                                <w:right w:val="single" w:sz="6" w:space="0" w:color="auto"/>
                              </w:divBdr>
                              <w:divsChild>
                                <w:div w:id="634066910">
                                  <w:marLeft w:val="0"/>
                                  <w:marRight w:val="0"/>
                                  <w:marTop w:val="0"/>
                                  <w:marBottom w:val="0"/>
                                  <w:divBdr>
                                    <w:top w:val="none" w:sz="0" w:space="0" w:color="auto"/>
                                    <w:left w:val="none" w:sz="0" w:space="0" w:color="auto"/>
                                    <w:bottom w:val="none" w:sz="0" w:space="0" w:color="auto"/>
                                    <w:right w:val="none" w:sz="0" w:space="0" w:color="auto"/>
                                  </w:divBdr>
                                  <w:divsChild>
                                    <w:div w:id="589586817">
                                      <w:marLeft w:val="15"/>
                                      <w:marRight w:val="15"/>
                                      <w:marTop w:val="0"/>
                                      <w:marBottom w:val="0"/>
                                      <w:divBdr>
                                        <w:top w:val="none" w:sz="0" w:space="0" w:color="auto"/>
                                        <w:left w:val="none" w:sz="0" w:space="0" w:color="auto"/>
                                        <w:bottom w:val="none" w:sz="0" w:space="0" w:color="auto"/>
                                        <w:right w:val="none" w:sz="0" w:space="0" w:color="auto"/>
                                      </w:divBdr>
                                      <w:divsChild>
                                        <w:div w:id="15057053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3563">
                              <w:marLeft w:val="60"/>
                              <w:marRight w:val="60"/>
                              <w:marTop w:val="135"/>
                              <w:marBottom w:val="135"/>
                              <w:divBdr>
                                <w:top w:val="none" w:sz="0" w:space="0" w:color="auto"/>
                                <w:left w:val="single" w:sz="6" w:space="0" w:color="DADCE0"/>
                                <w:bottom w:val="none" w:sz="0" w:space="0" w:color="auto"/>
                                <w:right w:val="none" w:sz="0" w:space="0" w:color="auto"/>
                              </w:divBdr>
                            </w:div>
                            <w:div w:id="1902326156">
                              <w:marLeft w:val="60"/>
                              <w:marRight w:val="60"/>
                              <w:marTop w:val="135"/>
                              <w:marBottom w:val="135"/>
                              <w:divBdr>
                                <w:top w:val="none" w:sz="0" w:space="0" w:color="auto"/>
                                <w:left w:val="single" w:sz="6" w:space="0" w:color="DADCE0"/>
                                <w:bottom w:val="none" w:sz="0" w:space="0" w:color="auto"/>
                                <w:right w:val="none" w:sz="0" w:space="0" w:color="auto"/>
                              </w:divBdr>
                            </w:div>
                            <w:div w:id="1300527257">
                              <w:marLeft w:val="60"/>
                              <w:marRight w:val="60"/>
                              <w:marTop w:val="135"/>
                              <w:marBottom w:val="135"/>
                              <w:divBdr>
                                <w:top w:val="none" w:sz="0" w:space="0" w:color="auto"/>
                                <w:left w:val="single" w:sz="6" w:space="0" w:color="DADCE0"/>
                                <w:bottom w:val="none" w:sz="0" w:space="0" w:color="auto"/>
                                <w:right w:val="none" w:sz="0" w:space="0" w:color="auto"/>
                              </w:divBdr>
                            </w:div>
                            <w:div w:id="935362249">
                              <w:marLeft w:val="60"/>
                              <w:marRight w:val="60"/>
                              <w:marTop w:val="135"/>
                              <w:marBottom w:val="135"/>
                              <w:divBdr>
                                <w:top w:val="none" w:sz="0" w:space="0" w:color="auto"/>
                                <w:left w:val="single" w:sz="6" w:space="0" w:color="DADCE0"/>
                                <w:bottom w:val="none" w:sz="0" w:space="0" w:color="auto"/>
                                <w:right w:val="none" w:sz="0" w:space="0" w:color="auto"/>
                              </w:divBdr>
                            </w:div>
                            <w:div w:id="1387141953">
                              <w:marLeft w:val="15"/>
                              <w:marRight w:val="15"/>
                              <w:marTop w:val="90"/>
                              <w:marBottom w:val="90"/>
                              <w:divBdr>
                                <w:top w:val="single" w:sz="6" w:space="0" w:color="auto"/>
                                <w:left w:val="single" w:sz="6" w:space="0" w:color="auto"/>
                                <w:bottom w:val="single" w:sz="6" w:space="0" w:color="auto"/>
                                <w:right w:val="single" w:sz="6" w:space="0" w:color="auto"/>
                              </w:divBdr>
                              <w:divsChild>
                                <w:div w:id="430853841">
                                  <w:marLeft w:val="0"/>
                                  <w:marRight w:val="0"/>
                                  <w:marTop w:val="0"/>
                                  <w:marBottom w:val="0"/>
                                  <w:divBdr>
                                    <w:top w:val="none" w:sz="0" w:space="0" w:color="auto"/>
                                    <w:left w:val="none" w:sz="0" w:space="0" w:color="auto"/>
                                    <w:bottom w:val="none" w:sz="0" w:space="0" w:color="auto"/>
                                    <w:right w:val="none" w:sz="0" w:space="0" w:color="auto"/>
                                  </w:divBdr>
                                  <w:divsChild>
                                    <w:div w:id="595406528">
                                      <w:marLeft w:val="15"/>
                                      <w:marRight w:val="15"/>
                                      <w:marTop w:val="0"/>
                                      <w:marBottom w:val="0"/>
                                      <w:divBdr>
                                        <w:top w:val="none" w:sz="0" w:space="0" w:color="auto"/>
                                        <w:left w:val="none" w:sz="0" w:space="0" w:color="auto"/>
                                        <w:bottom w:val="none" w:sz="0" w:space="0" w:color="auto"/>
                                        <w:right w:val="none" w:sz="0" w:space="0" w:color="auto"/>
                                      </w:divBdr>
                                      <w:divsChild>
                                        <w:div w:id="225722280">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43076">
              <w:marLeft w:val="0"/>
              <w:marRight w:val="0"/>
              <w:marTop w:val="0"/>
              <w:marBottom w:val="0"/>
              <w:divBdr>
                <w:top w:val="none" w:sz="0" w:space="0" w:color="auto"/>
                <w:left w:val="none" w:sz="0" w:space="0" w:color="auto"/>
                <w:bottom w:val="none" w:sz="0" w:space="0" w:color="auto"/>
                <w:right w:val="none" w:sz="0" w:space="0" w:color="auto"/>
              </w:divBdr>
              <w:divsChild>
                <w:div w:id="17587015">
                  <w:marLeft w:val="0"/>
                  <w:marRight w:val="0"/>
                  <w:marTop w:val="0"/>
                  <w:marBottom w:val="0"/>
                  <w:divBdr>
                    <w:top w:val="none" w:sz="0" w:space="0" w:color="auto"/>
                    <w:left w:val="none" w:sz="0" w:space="0" w:color="auto"/>
                    <w:bottom w:val="none" w:sz="0" w:space="0" w:color="auto"/>
                    <w:right w:val="none" w:sz="0" w:space="0" w:color="auto"/>
                  </w:divBdr>
                  <w:divsChild>
                    <w:div w:id="1092312696">
                      <w:marLeft w:val="0"/>
                      <w:marRight w:val="0"/>
                      <w:marTop w:val="0"/>
                      <w:marBottom w:val="0"/>
                      <w:divBdr>
                        <w:top w:val="none" w:sz="0" w:space="0" w:color="auto"/>
                        <w:left w:val="none" w:sz="0" w:space="0" w:color="auto"/>
                        <w:bottom w:val="none" w:sz="0" w:space="0" w:color="auto"/>
                        <w:right w:val="none" w:sz="0" w:space="0" w:color="auto"/>
                      </w:divBdr>
                      <w:divsChild>
                        <w:div w:id="2051109034">
                          <w:marLeft w:val="0"/>
                          <w:marRight w:val="0"/>
                          <w:marTop w:val="0"/>
                          <w:marBottom w:val="0"/>
                          <w:divBdr>
                            <w:top w:val="none" w:sz="0" w:space="0" w:color="auto"/>
                            <w:left w:val="none" w:sz="0" w:space="0" w:color="auto"/>
                            <w:bottom w:val="none" w:sz="0" w:space="0" w:color="auto"/>
                            <w:right w:val="none" w:sz="0" w:space="0" w:color="auto"/>
                          </w:divBdr>
                          <w:divsChild>
                            <w:div w:id="1789658292">
                              <w:marLeft w:val="0"/>
                              <w:marRight w:val="30"/>
                              <w:marTop w:val="30"/>
                              <w:marBottom w:val="30"/>
                              <w:divBdr>
                                <w:top w:val="single" w:sz="6" w:space="0" w:color="auto"/>
                                <w:left w:val="single" w:sz="6" w:space="0" w:color="auto"/>
                                <w:bottom w:val="single" w:sz="6" w:space="0" w:color="auto"/>
                                <w:right w:val="single" w:sz="6" w:space="0" w:color="auto"/>
                              </w:divBdr>
                              <w:divsChild>
                                <w:div w:id="1678144369">
                                  <w:marLeft w:val="0"/>
                                  <w:marRight w:val="0"/>
                                  <w:marTop w:val="0"/>
                                  <w:marBottom w:val="0"/>
                                  <w:divBdr>
                                    <w:top w:val="none" w:sz="0" w:space="0" w:color="auto"/>
                                    <w:left w:val="none" w:sz="0" w:space="0" w:color="auto"/>
                                    <w:bottom w:val="none" w:sz="0" w:space="0" w:color="auto"/>
                                    <w:right w:val="none" w:sz="0" w:space="0" w:color="auto"/>
                                  </w:divBdr>
                                  <w:divsChild>
                                    <w:div w:id="1429347192">
                                      <w:marLeft w:val="15"/>
                                      <w:marRight w:val="15"/>
                                      <w:marTop w:val="0"/>
                                      <w:marBottom w:val="0"/>
                                      <w:divBdr>
                                        <w:top w:val="none" w:sz="0" w:space="0" w:color="auto"/>
                                        <w:left w:val="none" w:sz="0" w:space="0" w:color="auto"/>
                                        <w:bottom w:val="none" w:sz="0" w:space="0" w:color="auto"/>
                                        <w:right w:val="none" w:sz="0" w:space="0" w:color="auto"/>
                                      </w:divBdr>
                                      <w:divsChild>
                                        <w:div w:id="1182357886">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99591">
                      <w:marLeft w:val="0"/>
                      <w:marRight w:val="0"/>
                      <w:marTop w:val="0"/>
                      <w:marBottom w:val="0"/>
                      <w:divBdr>
                        <w:top w:val="none" w:sz="0" w:space="0" w:color="auto"/>
                        <w:left w:val="none" w:sz="0" w:space="0" w:color="auto"/>
                        <w:bottom w:val="single" w:sz="6" w:space="0" w:color="C0C0C0"/>
                        <w:right w:val="none" w:sz="0" w:space="0" w:color="auto"/>
                      </w:divBdr>
                      <w:divsChild>
                        <w:div w:id="979186731">
                          <w:marLeft w:val="0"/>
                          <w:marRight w:val="0"/>
                          <w:marTop w:val="0"/>
                          <w:marBottom w:val="0"/>
                          <w:divBdr>
                            <w:top w:val="none" w:sz="0" w:space="0" w:color="auto"/>
                            <w:left w:val="none" w:sz="0" w:space="0" w:color="auto"/>
                            <w:bottom w:val="none" w:sz="0" w:space="0" w:color="auto"/>
                            <w:right w:val="none" w:sz="0" w:space="0" w:color="auto"/>
                          </w:divBdr>
                          <w:divsChild>
                            <w:div w:id="1590772809">
                              <w:marLeft w:val="0"/>
                              <w:marRight w:val="0"/>
                              <w:marTop w:val="0"/>
                              <w:marBottom w:val="0"/>
                              <w:divBdr>
                                <w:top w:val="none" w:sz="0" w:space="0" w:color="auto"/>
                                <w:left w:val="none" w:sz="0" w:space="0" w:color="auto"/>
                                <w:bottom w:val="none" w:sz="0" w:space="0" w:color="auto"/>
                                <w:right w:val="none" w:sz="0" w:space="0" w:color="auto"/>
                              </w:divBdr>
                              <w:divsChild>
                                <w:div w:id="699815938">
                                  <w:marLeft w:val="0"/>
                                  <w:marRight w:val="0"/>
                                  <w:marTop w:val="0"/>
                                  <w:marBottom w:val="0"/>
                                  <w:divBdr>
                                    <w:top w:val="none" w:sz="0" w:space="0" w:color="auto"/>
                                    <w:left w:val="none" w:sz="0" w:space="0" w:color="auto"/>
                                    <w:bottom w:val="none" w:sz="0" w:space="0" w:color="auto"/>
                                    <w:right w:val="none" w:sz="0" w:space="0" w:color="auto"/>
                                  </w:divBdr>
                                  <w:divsChild>
                                    <w:div w:id="959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52326">
          <w:marLeft w:val="0"/>
          <w:marRight w:val="0"/>
          <w:marTop w:val="0"/>
          <w:marBottom w:val="0"/>
          <w:divBdr>
            <w:top w:val="none" w:sz="0" w:space="0" w:color="auto"/>
            <w:left w:val="none" w:sz="0" w:space="0" w:color="auto"/>
            <w:bottom w:val="none" w:sz="0" w:space="0" w:color="auto"/>
            <w:right w:val="none" w:sz="0" w:space="0" w:color="auto"/>
          </w:divBdr>
        </w:div>
        <w:div w:id="505636889">
          <w:marLeft w:val="0"/>
          <w:marRight w:val="0"/>
          <w:marTop w:val="0"/>
          <w:marBottom w:val="0"/>
          <w:divBdr>
            <w:top w:val="none" w:sz="0" w:space="0" w:color="auto"/>
            <w:left w:val="none" w:sz="0" w:space="0" w:color="auto"/>
            <w:bottom w:val="none" w:sz="0" w:space="0" w:color="auto"/>
            <w:right w:val="none" w:sz="0" w:space="0" w:color="auto"/>
          </w:divBdr>
          <w:divsChild>
            <w:div w:id="717314041">
              <w:marLeft w:val="0"/>
              <w:marRight w:val="0"/>
              <w:marTop w:val="0"/>
              <w:marBottom w:val="0"/>
              <w:divBdr>
                <w:top w:val="none" w:sz="0" w:space="0" w:color="auto"/>
                <w:left w:val="none" w:sz="0" w:space="0" w:color="auto"/>
                <w:bottom w:val="none" w:sz="0" w:space="0" w:color="auto"/>
                <w:right w:val="none" w:sz="0" w:space="0" w:color="auto"/>
              </w:divBdr>
              <w:divsChild>
                <w:div w:id="1154756669">
                  <w:marLeft w:val="0"/>
                  <w:marRight w:val="0"/>
                  <w:marTop w:val="0"/>
                  <w:marBottom w:val="0"/>
                  <w:divBdr>
                    <w:top w:val="none" w:sz="0" w:space="0" w:color="auto"/>
                    <w:left w:val="none" w:sz="0" w:space="0" w:color="auto"/>
                    <w:bottom w:val="none" w:sz="0" w:space="0" w:color="auto"/>
                    <w:right w:val="none" w:sz="0" w:space="0" w:color="auto"/>
                  </w:divBdr>
                  <w:divsChild>
                    <w:div w:id="579750362">
                      <w:marLeft w:val="0"/>
                      <w:marRight w:val="0"/>
                      <w:marTop w:val="0"/>
                      <w:marBottom w:val="0"/>
                      <w:divBdr>
                        <w:top w:val="none" w:sz="0" w:space="0" w:color="auto"/>
                        <w:left w:val="none" w:sz="0" w:space="0" w:color="auto"/>
                        <w:bottom w:val="none" w:sz="0" w:space="0" w:color="auto"/>
                        <w:right w:val="none" w:sz="0" w:space="0" w:color="auto"/>
                      </w:divBdr>
                      <w:divsChild>
                        <w:div w:id="1800494931">
                          <w:marLeft w:val="0"/>
                          <w:marRight w:val="0"/>
                          <w:marTop w:val="0"/>
                          <w:marBottom w:val="0"/>
                          <w:divBdr>
                            <w:top w:val="none" w:sz="0" w:space="0" w:color="auto"/>
                            <w:left w:val="none" w:sz="0" w:space="0" w:color="auto"/>
                            <w:bottom w:val="none" w:sz="0" w:space="0" w:color="auto"/>
                            <w:right w:val="none" w:sz="0" w:space="0" w:color="auto"/>
                          </w:divBdr>
                          <w:divsChild>
                            <w:div w:id="1047023508">
                              <w:marLeft w:val="0"/>
                              <w:marRight w:val="0"/>
                              <w:marTop w:val="0"/>
                              <w:marBottom w:val="0"/>
                              <w:divBdr>
                                <w:top w:val="none" w:sz="0" w:space="0" w:color="auto"/>
                                <w:left w:val="none" w:sz="0" w:space="0" w:color="auto"/>
                                <w:bottom w:val="none" w:sz="0" w:space="0" w:color="auto"/>
                                <w:right w:val="none" w:sz="0" w:space="0" w:color="auto"/>
                              </w:divBdr>
                              <w:divsChild>
                                <w:div w:id="1302888078">
                                  <w:marLeft w:val="0"/>
                                  <w:marRight w:val="0"/>
                                  <w:marTop w:val="0"/>
                                  <w:marBottom w:val="0"/>
                                  <w:divBdr>
                                    <w:top w:val="none" w:sz="0" w:space="0" w:color="auto"/>
                                    <w:left w:val="none" w:sz="0" w:space="0" w:color="auto"/>
                                    <w:bottom w:val="none" w:sz="0" w:space="0" w:color="auto"/>
                                    <w:right w:val="none" w:sz="0" w:space="0" w:color="auto"/>
                                  </w:divBdr>
                                  <w:divsChild>
                                    <w:div w:id="187910024">
                                      <w:marLeft w:val="0"/>
                                      <w:marRight w:val="0"/>
                                      <w:marTop w:val="0"/>
                                      <w:marBottom w:val="0"/>
                                      <w:divBdr>
                                        <w:top w:val="none" w:sz="0" w:space="0" w:color="auto"/>
                                        <w:left w:val="none" w:sz="0" w:space="0" w:color="auto"/>
                                        <w:bottom w:val="none" w:sz="0" w:space="0" w:color="auto"/>
                                        <w:right w:val="none" w:sz="0" w:space="0" w:color="auto"/>
                                      </w:divBdr>
                                      <w:divsChild>
                                        <w:div w:id="15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3145">
                              <w:marLeft w:val="0"/>
                              <w:marRight w:val="0"/>
                              <w:marTop w:val="0"/>
                              <w:marBottom w:val="0"/>
                              <w:divBdr>
                                <w:top w:val="none" w:sz="0" w:space="0" w:color="auto"/>
                                <w:left w:val="none" w:sz="0" w:space="0" w:color="auto"/>
                                <w:bottom w:val="none" w:sz="0" w:space="0" w:color="auto"/>
                                <w:right w:val="none" w:sz="0" w:space="0" w:color="auto"/>
                              </w:divBdr>
                              <w:divsChild>
                                <w:div w:id="1318222427">
                                  <w:marLeft w:val="0"/>
                                  <w:marRight w:val="0"/>
                                  <w:marTop w:val="0"/>
                                  <w:marBottom w:val="0"/>
                                  <w:divBdr>
                                    <w:top w:val="none" w:sz="0" w:space="0" w:color="auto"/>
                                    <w:left w:val="none" w:sz="0" w:space="0" w:color="auto"/>
                                    <w:bottom w:val="none" w:sz="0" w:space="0" w:color="auto"/>
                                    <w:right w:val="none" w:sz="0" w:space="0" w:color="auto"/>
                                  </w:divBdr>
                                  <w:divsChild>
                                    <w:div w:id="765342102">
                                      <w:marLeft w:val="0"/>
                                      <w:marRight w:val="0"/>
                                      <w:marTop w:val="0"/>
                                      <w:marBottom w:val="0"/>
                                      <w:divBdr>
                                        <w:top w:val="none" w:sz="0" w:space="0" w:color="auto"/>
                                        <w:left w:val="none" w:sz="0" w:space="0" w:color="auto"/>
                                        <w:bottom w:val="none" w:sz="0" w:space="0" w:color="auto"/>
                                        <w:right w:val="none" w:sz="0" w:space="0" w:color="auto"/>
                                      </w:divBdr>
                                      <w:divsChild>
                                        <w:div w:id="283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22055">
                  <w:marLeft w:val="0"/>
                  <w:marRight w:val="0"/>
                  <w:marTop w:val="0"/>
                  <w:marBottom w:val="0"/>
                  <w:divBdr>
                    <w:top w:val="none" w:sz="0" w:space="0" w:color="auto"/>
                    <w:left w:val="none" w:sz="0" w:space="0" w:color="auto"/>
                    <w:bottom w:val="none" w:sz="0" w:space="0" w:color="auto"/>
                    <w:right w:val="none" w:sz="0" w:space="0" w:color="auto"/>
                  </w:divBdr>
                  <w:divsChild>
                    <w:div w:id="92822829">
                      <w:marLeft w:val="30"/>
                      <w:marRight w:val="0"/>
                      <w:marTop w:val="0"/>
                      <w:marBottom w:val="0"/>
                      <w:divBdr>
                        <w:top w:val="none" w:sz="0" w:space="0" w:color="auto"/>
                        <w:left w:val="none" w:sz="0" w:space="0" w:color="auto"/>
                        <w:bottom w:val="none" w:sz="0" w:space="0" w:color="auto"/>
                        <w:right w:val="none" w:sz="0" w:space="0" w:color="auto"/>
                      </w:divBdr>
                      <w:divsChild>
                        <w:div w:id="1925652216">
                          <w:marLeft w:val="45"/>
                          <w:marRight w:val="45"/>
                          <w:marTop w:val="0"/>
                          <w:marBottom w:val="0"/>
                          <w:divBdr>
                            <w:top w:val="none" w:sz="0" w:space="0" w:color="auto"/>
                            <w:left w:val="none" w:sz="0" w:space="0" w:color="auto"/>
                            <w:bottom w:val="none" w:sz="0" w:space="0" w:color="auto"/>
                            <w:right w:val="none" w:sz="0" w:space="0" w:color="auto"/>
                          </w:divBdr>
                          <w:divsChild>
                            <w:div w:id="1605109870">
                              <w:marLeft w:val="0"/>
                              <w:marRight w:val="0"/>
                              <w:marTop w:val="0"/>
                              <w:marBottom w:val="0"/>
                              <w:divBdr>
                                <w:top w:val="none" w:sz="0" w:space="0" w:color="auto"/>
                                <w:left w:val="none" w:sz="0" w:space="0" w:color="auto"/>
                                <w:bottom w:val="none" w:sz="0" w:space="0" w:color="auto"/>
                                <w:right w:val="none" w:sz="0" w:space="0" w:color="auto"/>
                              </w:divBdr>
                              <w:divsChild>
                                <w:div w:id="707796433">
                                  <w:marLeft w:val="-15"/>
                                  <w:marRight w:val="-15"/>
                                  <w:marTop w:val="0"/>
                                  <w:marBottom w:val="0"/>
                                  <w:divBdr>
                                    <w:top w:val="none" w:sz="0" w:space="0" w:color="auto"/>
                                    <w:left w:val="none" w:sz="0" w:space="0" w:color="auto"/>
                                    <w:bottom w:val="none" w:sz="0" w:space="0" w:color="auto"/>
                                    <w:right w:val="none" w:sz="0" w:space="0" w:color="auto"/>
                                  </w:divBdr>
                                  <w:divsChild>
                                    <w:div w:id="8922343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34701036">
                          <w:marLeft w:val="45"/>
                          <w:marRight w:val="45"/>
                          <w:marTop w:val="0"/>
                          <w:marBottom w:val="0"/>
                          <w:divBdr>
                            <w:top w:val="none" w:sz="0" w:space="0" w:color="auto"/>
                            <w:left w:val="none" w:sz="0" w:space="0" w:color="auto"/>
                            <w:bottom w:val="none" w:sz="0" w:space="0" w:color="auto"/>
                            <w:right w:val="none" w:sz="0" w:space="0" w:color="auto"/>
                          </w:divBdr>
                          <w:divsChild>
                            <w:div w:id="1104114464">
                              <w:marLeft w:val="0"/>
                              <w:marRight w:val="0"/>
                              <w:marTop w:val="0"/>
                              <w:marBottom w:val="0"/>
                              <w:divBdr>
                                <w:top w:val="none" w:sz="0" w:space="0" w:color="auto"/>
                                <w:left w:val="none" w:sz="0" w:space="0" w:color="auto"/>
                                <w:bottom w:val="none" w:sz="0" w:space="0" w:color="auto"/>
                                <w:right w:val="none" w:sz="0" w:space="0" w:color="auto"/>
                              </w:divBdr>
                              <w:divsChild>
                                <w:div w:id="1361780429">
                                  <w:marLeft w:val="-15"/>
                                  <w:marRight w:val="-15"/>
                                  <w:marTop w:val="0"/>
                                  <w:marBottom w:val="0"/>
                                  <w:divBdr>
                                    <w:top w:val="none" w:sz="0" w:space="0" w:color="auto"/>
                                    <w:left w:val="none" w:sz="0" w:space="0" w:color="auto"/>
                                    <w:bottom w:val="none" w:sz="0" w:space="0" w:color="auto"/>
                                    <w:right w:val="none" w:sz="0" w:space="0" w:color="auto"/>
                                  </w:divBdr>
                                  <w:divsChild>
                                    <w:div w:id="85750469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77542896">
                      <w:marLeft w:val="0"/>
                      <w:marRight w:val="0"/>
                      <w:marTop w:val="0"/>
                      <w:marBottom w:val="0"/>
                      <w:divBdr>
                        <w:top w:val="none" w:sz="0" w:space="0" w:color="auto"/>
                        <w:left w:val="none" w:sz="0" w:space="0" w:color="auto"/>
                        <w:bottom w:val="none" w:sz="0" w:space="0" w:color="auto"/>
                        <w:right w:val="none" w:sz="0" w:space="0" w:color="auto"/>
                      </w:divBdr>
                      <w:divsChild>
                        <w:div w:id="343212146">
                          <w:marLeft w:val="0"/>
                          <w:marRight w:val="0"/>
                          <w:marTop w:val="0"/>
                          <w:marBottom w:val="0"/>
                          <w:divBdr>
                            <w:top w:val="none" w:sz="0" w:space="0" w:color="auto"/>
                            <w:left w:val="none" w:sz="0" w:space="0" w:color="auto"/>
                            <w:bottom w:val="none" w:sz="0" w:space="0" w:color="auto"/>
                            <w:right w:val="none" w:sz="0" w:space="0" w:color="auto"/>
                          </w:divBdr>
                          <w:divsChild>
                            <w:div w:id="984162203">
                              <w:marLeft w:val="30"/>
                              <w:marRight w:val="30"/>
                              <w:marTop w:val="0"/>
                              <w:marBottom w:val="30"/>
                              <w:divBdr>
                                <w:top w:val="none" w:sz="0" w:space="0" w:color="auto"/>
                                <w:left w:val="none" w:sz="0" w:space="0" w:color="auto"/>
                                <w:bottom w:val="none" w:sz="0" w:space="0" w:color="auto"/>
                                <w:right w:val="none" w:sz="0" w:space="0" w:color="auto"/>
                              </w:divBdr>
                              <w:divsChild>
                                <w:div w:id="1027024454">
                                  <w:marLeft w:val="0"/>
                                  <w:marRight w:val="-15"/>
                                  <w:marTop w:val="0"/>
                                  <w:marBottom w:val="30"/>
                                  <w:divBdr>
                                    <w:top w:val="single" w:sz="6" w:space="0" w:color="E8EAED"/>
                                    <w:left w:val="single" w:sz="6" w:space="12" w:color="E8EAED"/>
                                    <w:bottom w:val="none" w:sz="0" w:space="0" w:color="auto"/>
                                    <w:right w:val="single" w:sz="6" w:space="9" w:color="E8EAED"/>
                                  </w:divBdr>
                                  <w:divsChild>
                                    <w:div w:id="1123575877">
                                      <w:marLeft w:val="-15"/>
                                      <w:marRight w:val="-15"/>
                                      <w:marTop w:val="0"/>
                                      <w:marBottom w:val="0"/>
                                      <w:divBdr>
                                        <w:top w:val="none" w:sz="0" w:space="0" w:color="E4E4E4"/>
                                        <w:left w:val="none" w:sz="0" w:space="0" w:color="E4E4E4"/>
                                        <w:bottom w:val="none" w:sz="0" w:space="0" w:color="E4E4E4"/>
                                        <w:right w:val="none" w:sz="0" w:space="0" w:color="E4E4E4"/>
                                      </w:divBdr>
                                      <w:divsChild>
                                        <w:div w:id="983582249">
                                          <w:marLeft w:val="0"/>
                                          <w:marRight w:val="0"/>
                                          <w:marTop w:val="0"/>
                                          <w:marBottom w:val="0"/>
                                          <w:divBdr>
                                            <w:top w:val="none" w:sz="0" w:space="0" w:color="auto"/>
                                            <w:left w:val="none" w:sz="0" w:space="0" w:color="auto"/>
                                            <w:bottom w:val="none" w:sz="0" w:space="0" w:color="auto"/>
                                            <w:right w:val="none" w:sz="0" w:space="0" w:color="auto"/>
                                          </w:divBdr>
                                          <w:divsChild>
                                            <w:div w:id="10090195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102987175">
                                  <w:marLeft w:val="0"/>
                                  <w:marRight w:val="-15"/>
                                  <w:marTop w:val="0"/>
                                  <w:marBottom w:val="30"/>
                                  <w:divBdr>
                                    <w:top w:val="single" w:sz="6" w:space="0" w:color="E8EAED"/>
                                    <w:left w:val="single" w:sz="6" w:space="12" w:color="E8EAED"/>
                                    <w:bottom w:val="none" w:sz="0" w:space="0" w:color="auto"/>
                                    <w:right w:val="single" w:sz="6" w:space="9" w:color="E8EAED"/>
                                  </w:divBdr>
                                  <w:divsChild>
                                    <w:div w:id="1700818855">
                                      <w:marLeft w:val="-15"/>
                                      <w:marRight w:val="-15"/>
                                      <w:marTop w:val="0"/>
                                      <w:marBottom w:val="0"/>
                                      <w:divBdr>
                                        <w:top w:val="none" w:sz="0" w:space="0" w:color="E4E4E4"/>
                                        <w:left w:val="none" w:sz="0" w:space="0" w:color="E4E4E4"/>
                                        <w:bottom w:val="none" w:sz="0" w:space="0" w:color="E4E4E4"/>
                                        <w:right w:val="none" w:sz="0" w:space="0" w:color="E4E4E4"/>
                                      </w:divBdr>
                                      <w:divsChild>
                                        <w:div w:id="1305698590">
                                          <w:marLeft w:val="0"/>
                                          <w:marRight w:val="0"/>
                                          <w:marTop w:val="0"/>
                                          <w:marBottom w:val="0"/>
                                          <w:divBdr>
                                            <w:top w:val="none" w:sz="0" w:space="0" w:color="auto"/>
                                            <w:left w:val="none" w:sz="0" w:space="0" w:color="auto"/>
                                            <w:bottom w:val="none" w:sz="0" w:space="0" w:color="auto"/>
                                            <w:right w:val="none" w:sz="0" w:space="0" w:color="auto"/>
                                          </w:divBdr>
                                          <w:divsChild>
                                            <w:div w:id="148958983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03140079">
                                  <w:marLeft w:val="0"/>
                                  <w:marRight w:val="-15"/>
                                  <w:marTop w:val="0"/>
                                  <w:marBottom w:val="30"/>
                                  <w:divBdr>
                                    <w:top w:val="single" w:sz="6" w:space="0" w:color="E8EAED"/>
                                    <w:left w:val="single" w:sz="6" w:space="12" w:color="E8EAED"/>
                                    <w:bottom w:val="none" w:sz="0" w:space="0" w:color="auto"/>
                                    <w:right w:val="single" w:sz="6" w:space="9" w:color="E8EAED"/>
                                  </w:divBdr>
                                  <w:divsChild>
                                    <w:div w:id="1593928999">
                                      <w:marLeft w:val="-15"/>
                                      <w:marRight w:val="-15"/>
                                      <w:marTop w:val="0"/>
                                      <w:marBottom w:val="0"/>
                                      <w:divBdr>
                                        <w:top w:val="none" w:sz="0" w:space="0" w:color="E4E4E4"/>
                                        <w:left w:val="none" w:sz="0" w:space="0" w:color="E4E4E4"/>
                                        <w:bottom w:val="none" w:sz="0" w:space="0" w:color="E4E4E4"/>
                                        <w:right w:val="none" w:sz="0" w:space="0" w:color="E4E4E4"/>
                                      </w:divBdr>
                                      <w:divsChild>
                                        <w:div w:id="1220019072">
                                          <w:marLeft w:val="0"/>
                                          <w:marRight w:val="0"/>
                                          <w:marTop w:val="0"/>
                                          <w:marBottom w:val="0"/>
                                          <w:divBdr>
                                            <w:top w:val="none" w:sz="0" w:space="0" w:color="auto"/>
                                            <w:left w:val="none" w:sz="0" w:space="0" w:color="auto"/>
                                            <w:bottom w:val="none" w:sz="0" w:space="0" w:color="auto"/>
                                            <w:right w:val="none" w:sz="0" w:space="0" w:color="auto"/>
                                          </w:divBdr>
                                          <w:divsChild>
                                            <w:div w:id="116825446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85470492">
                                  <w:marLeft w:val="0"/>
                                  <w:marRight w:val="-15"/>
                                  <w:marTop w:val="0"/>
                                  <w:marBottom w:val="30"/>
                                  <w:divBdr>
                                    <w:top w:val="single" w:sz="6" w:space="0" w:color="E8EAED"/>
                                    <w:left w:val="single" w:sz="6" w:space="12" w:color="E8EAED"/>
                                    <w:bottom w:val="none" w:sz="0" w:space="0" w:color="auto"/>
                                    <w:right w:val="single" w:sz="6" w:space="9" w:color="E8EAED"/>
                                  </w:divBdr>
                                  <w:divsChild>
                                    <w:div w:id="806120675">
                                      <w:marLeft w:val="-15"/>
                                      <w:marRight w:val="-15"/>
                                      <w:marTop w:val="0"/>
                                      <w:marBottom w:val="0"/>
                                      <w:divBdr>
                                        <w:top w:val="none" w:sz="0" w:space="0" w:color="E4E4E4"/>
                                        <w:left w:val="none" w:sz="0" w:space="0" w:color="E4E4E4"/>
                                        <w:bottom w:val="none" w:sz="0" w:space="0" w:color="E4E4E4"/>
                                        <w:right w:val="none" w:sz="0" w:space="0" w:color="E4E4E4"/>
                                      </w:divBdr>
                                      <w:divsChild>
                                        <w:div w:id="1843933555">
                                          <w:marLeft w:val="0"/>
                                          <w:marRight w:val="0"/>
                                          <w:marTop w:val="0"/>
                                          <w:marBottom w:val="0"/>
                                          <w:divBdr>
                                            <w:top w:val="none" w:sz="0" w:space="0" w:color="auto"/>
                                            <w:left w:val="none" w:sz="0" w:space="0" w:color="auto"/>
                                            <w:bottom w:val="none" w:sz="0" w:space="0" w:color="auto"/>
                                            <w:right w:val="none" w:sz="0" w:space="0" w:color="auto"/>
                                          </w:divBdr>
                                          <w:divsChild>
                                            <w:div w:id="9095376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50193127">
                                  <w:marLeft w:val="0"/>
                                  <w:marRight w:val="-15"/>
                                  <w:marTop w:val="0"/>
                                  <w:marBottom w:val="30"/>
                                  <w:divBdr>
                                    <w:top w:val="single" w:sz="6" w:space="0" w:color="F1F3F4"/>
                                    <w:left w:val="single" w:sz="6" w:space="12" w:color="E8EAED"/>
                                    <w:bottom w:val="none" w:sz="0" w:space="0" w:color="auto"/>
                                    <w:right w:val="single" w:sz="6" w:space="9" w:color="E8EAED"/>
                                  </w:divBdr>
                                  <w:divsChild>
                                    <w:div w:id="1342733038">
                                      <w:marLeft w:val="-15"/>
                                      <w:marRight w:val="-15"/>
                                      <w:marTop w:val="0"/>
                                      <w:marBottom w:val="0"/>
                                      <w:divBdr>
                                        <w:top w:val="none" w:sz="0" w:space="0" w:color="D8D8D8"/>
                                        <w:left w:val="none" w:sz="0" w:space="0" w:color="D8D8D8"/>
                                        <w:bottom w:val="none" w:sz="0" w:space="0" w:color="D8D8D8"/>
                                        <w:right w:val="none" w:sz="0" w:space="0" w:color="D8D8D8"/>
                                      </w:divBdr>
                                      <w:divsChild>
                                        <w:div w:id="866869707">
                                          <w:marLeft w:val="0"/>
                                          <w:marRight w:val="0"/>
                                          <w:marTop w:val="0"/>
                                          <w:marBottom w:val="0"/>
                                          <w:divBdr>
                                            <w:top w:val="none" w:sz="0" w:space="0" w:color="auto"/>
                                            <w:left w:val="none" w:sz="0" w:space="0" w:color="auto"/>
                                            <w:bottom w:val="none" w:sz="0" w:space="0" w:color="auto"/>
                                            <w:right w:val="none" w:sz="0" w:space="0" w:color="auto"/>
                                          </w:divBdr>
                                          <w:divsChild>
                                            <w:div w:id="19387104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11758030">
                                  <w:marLeft w:val="0"/>
                                  <w:marRight w:val="-15"/>
                                  <w:marTop w:val="0"/>
                                  <w:marBottom w:val="30"/>
                                  <w:divBdr>
                                    <w:top w:val="single" w:sz="6" w:space="0" w:color="E8EAED"/>
                                    <w:left w:val="single" w:sz="6" w:space="12" w:color="E8EAED"/>
                                    <w:bottom w:val="none" w:sz="0" w:space="0" w:color="auto"/>
                                    <w:right w:val="single" w:sz="6" w:space="9" w:color="E8EAED"/>
                                  </w:divBdr>
                                  <w:divsChild>
                                    <w:div w:id="1284187145">
                                      <w:marLeft w:val="-15"/>
                                      <w:marRight w:val="-15"/>
                                      <w:marTop w:val="0"/>
                                      <w:marBottom w:val="0"/>
                                      <w:divBdr>
                                        <w:top w:val="none" w:sz="0" w:space="0" w:color="E4E4E4"/>
                                        <w:left w:val="none" w:sz="0" w:space="0" w:color="E4E4E4"/>
                                        <w:bottom w:val="none" w:sz="0" w:space="0" w:color="E4E4E4"/>
                                        <w:right w:val="none" w:sz="0" w:space="0" w:color="E4E4E4"/>
                                      </w:divBdr>
                                      <w:divsChild>
                                        <w:div w:id="1724014807">
                                          <w:marLeft w:val="0"/>
                                          <w:marRight w:val="0"/>
                                          <w:marTop w:val="0"/>
                                          <w:marBottom w:val="0"/>
                                          <w:divBdr>
                                            <w:top w:val="none" w:sz="0" w:space="0" w:color="auto"/>
                                            <w:left w:val="none" w:sz="0" w:space="0" w:color="auto"/>
                                            <w:bottom w:val="none" w:sz="0" w:space="0" w:color="auto"/>
                                            <w:right w:val="none" w:sz="0" w:space="0" w:color="auto"/>
                                          </w:divBdr>
                                          <w:divsChild>
                                            <w:div w:id="199448324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332394">
                      <w:marLeft w:val="0"/>
                      <w:marRight w:val="0"/>
                      <w:marTop w:val="0"/>
                      <w:marBottom w:val="0"/>
                      <w:divBdr>
                        <w:top w:val="none" w:sz="0" w:space="0" w:color="auto"/>
                        <w:left w:val="single" w:sz="6" w:space="0" w:color="C2C2C2"/>
                        <w:bottom w:val="none" w:sz="0" w:space="0" w:color="auto"/>
                        <w:right w:val="none" w:sz="0" w:space="0" w:color="auto"/>
                      </w:divBdr>
                      <w:divsChild>
                        <w:div w:id="97526444">
                          <w:marLeft w:val="0"/>
                          <w:marRight w:val="15"/>
                          <w:marTop w:val="0"/>
                          <w:marBottom w:val="0"/>
                          <w:divBdr>
                            <w:top w:val="none" w:sz="0" w:space="0" w:color="auto"/>
                            <w:left w:val="none" w:sz="0" w:space="0" w:color="auto"/>
                            <w:bottom w:val="none" w:sz="0" w:space="0" w:color="auto"/>
                            <w:right w:val="none" w:sz="0" w:space="0" w:color="auto"/>
                          </w:divBdr>
                          <w:divsChild>
                            <w:div w:id="904224534">
                              <w:marLeft w:val="0"/>
                              <w:marRight w:val="0"/>
                              <w:marTop w:val="0"/>
                              <w:marBottom w:val="0"/>
                              <w:divBdr>
                                <w:top w:val="none" w:sz="0" w:space="0" w:color="auto"/>
                                <w:left w:val="none" w:sz="0" w:space="0" w:color="auto"/>
                                <w:bottom w:val="none" w:sz="0" w:space="0" w:color="auto"/>
                                <w:right w:val="none" w:sz="0" w:space="0" w:color="auto"/>
                              </w:divBdr>
                              <w:divsChild>
                                <w:div w:id="1980721691">
                                  <w:marLeft w:val="0"/>
                                  <w:marRight w:val="0"/>
                                  <w:marTop w:val="0"/>
                                  <w:marBottom w:val="0"/>
                                  <w:divBdr>
                                    <w:top w:val="none" w:sz="0" w:space="0" w:color="auto"/>
                                    <w:left w:val="none" w:sz="0" w:space="0" w:color="auto"/>
                                    <w:bottom w:val="none" w:sz="0" w:space="0" w:color="auto"/>
                                    <w:right w:val="none" w:sz="0" w:space="0" w:color="auto"/>
                                  </w:divBdr>
                                  <w:divsChild>
                                    <w:div w:id="3086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608595">
          <w:marLeft w:val="0"/>
          <w:marRight w:val="0"/>
          <w:marTop w:val="0"/>
          <w:marBottom w:val="0"/>
          <w:divBdr>
            <w:top w:val="none" w:sz="0" w:space="0" w:color="auto"/>
            <w:left w:val="none" w:sz="0" w:space="0" w:color="auto"/>
            <w:bottom w:val="none" w:sz="0" w:space="0" w:color="auto"/>
            <w:right w:val="none" w:sz="0" w:space="0" w:color="auto"/>
          </w:divBdr>
          <w:divsChild>
            <w:div w:id="1046180412">
              <w:marLeft w:val="0"/>
              <w:marRight w:val="0"/>
              <w:marTop w:val="0"/>
              <w:marBottom w:val="0"/>
              <w:divBdr>
                <w:top w:val="single" w:sz="12" w:space="0" w:color="1A73E8"/>
                <w:left w:val="single" w:sz="12" w:space="2" w:color="1A73E8"/>
                <w:bottom w:val="single" w:sz="12" w:space="0" w:color="1A73E8"/>
                <w:right w:val="single" w:sz="12" w:space="2" w:color="1A73E8"/>
              </w:divBdr>
              <w:divsChild>
                <w:div w:id="976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9B126-B69F-412B-B1FB-ABB4042FF9D5}">
  <ds:schemaRefs>
    <ds:schemaRef ds:uri="http://schemas.microsoft.com/sharepoint/v3/contenttype/forms"/>
  </ds:schemaRefs>
</ds:datastoreItem>
</file>

<file path=customXml/itemProps2.xml><?xml version="1.0" encoding="utf-8"?>
<ds:datastoreItem xmlns:ds="http://schemas.openxmlformats.org/officeDocument/2006/customXml" ds:itemID="{1B01C0EC-0657-4997-98C5-835A9EE66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D8CB1-726F-4B69-9099-8C9236B668E6}">
  <ds:schemaRefs>
    <ds:schemaRef ds:uri="http://www.w3.org/XML/1998/namespace"/>
    <ds:schemaRef ds:uri="http://schemas.microsoft.com/office/2006/documentManagement/types"/>
    <ds:schemaRef ds:uri="http://purl.org/dc/elements/1.1/"/>
    <ds:schemaRef ds:uri="33b56bcf-be2a-4e62-9c4b-3ead3d1d9cef"/>
    <ds:schemaRef ds:uri="http://purl.org/dc/dcmitype/"/>
    <ds:schemaRef ds:uri="a9d656df-bdb6-49eb-b737-341170c2f580"/>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2021-10-11T15:16:00Z</dcterms:created>
  <dcterms:modified xsi:type="dcterms:W3CDTF">2021-11-23T16:17:00Z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