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839" w14:textId="098F219E" w:rsidR="009F6C63" w:rsidRPr="006B2CB9" w:rsidRDefault="00410F0B" w:rsidP="009D2C80">
      <w:pPr>
        <w:pStyle w:val="p1"/>
        <w:spacing w:line="360" w:lineRule="auto"/>
        <w:rPr>
          <w:b/>
          <w:lang w:val="en-US"/>
        </w:rPr>
      </w:pPr>
      <w:r w:rsidRPr="006B2CB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9729C50" wp14:editId="51BC4068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1AEFDF" w14:textId="77777777" w:rsidR="00A83ED7" w:rsidRPr="006B2CB9" w:rsidRDefault="00A83ED7" w:rsidP="009D2C80">
      <w:pPr>
        <w:pStyle w:val="p1"/>
        <w:spacing w:line="360" w:lineRule="auto"/>
        <w:rPr>
          <w:b/>
          <w:sz w:val="20"/>
          <w:szCs w:val="20"/>
          <w:lang w:val="en-US"/>
        </w:rPr>
      </w:pPr>
    </w:p>
    <w:p w14:paraId="0C6BF12C" w14:textId="77777777" w:rsidR="009F6C63" w:rsidRPr="00B7182C" w:rsidRDefault="00410F0B" w:rsidP="009D2C80">
      <w:pPr>
        <w:pStyle w:val="Standard"/>
        <w:rPr>
          <w:rFonts w:ascii="Arial" w:hAnsi="Arial" w:cs="Arial"/>
          <w:szCs w:val="20"/>
          <w:lang w:val="nl-NL"/>
        </w:rPr>
      </w:pPr>
      <w:r w:rsidRPr="00B7182C">
        <w:rPr>
          <w:rFonts w:ascii="Arial" w:hAnsi="Arial" w:cs="Arial"/>
          <w:szCs w:val="20"/>
          <w:lang w:val="nl-NL"/>
        </w:rPr>
        <w:t>Media Contact:</w:t>
      </w:r>
    </w:p>
    <w:p w14:paraId="240FD936" w14:textId="07B358B4" w:rsidR="009F6C63" w:rsidRPr="00B7182C" w:rsidRDefault="00410F0B" w:rsidP="009D2C80">
      <w:pPr>
        <w:pStyle w:val="Standard"/>
        <w:rPr>
          <w:rFonts w:ascii="Arial" w:hAnsi="Arial" w:cs="Arial"/>
          <w:szCs w:val="20"/>
          <w:lang w:val="nl-NL"/>
        </w:rPr>
      </w:pPr>
      <w:proofErr w:type="spellStart"/>
      <w:r w:rsidRPr="00B7182C">
        <w:rPr>
          <w:rFonts w:ascii="Arial" w:hAnsi="Arial" w:cs="Arial"/>
          <w:color w:val="000000"/>
          <w:szCs w:val="20"/>
          <w:lang w:val="nl-NL"/>
        </w:rPr>
        <w:t>Elni</w:t>
      </w:r>
      <w:proofErr w:type="spellEnd"/>
      <w:r w:rsidRPr="00B7182C">
        <w:rPr>
          <w:rFonts w:ascii="Arial" w:hAnsi="Arial" w:cs="Arial"/>
          <w:color w:val="000000"/>
          <w:szCs w:val="20"/>
          <w:lang w:val="nl-NL"/>
        </w:rPr>
        <w:t xml:space="preserve"> Van Rensburg - +1 830 317 0950 –</w:t>
      </w:r>
      <w:hyperlink r:id="rId12" w:history="1">
        <w:r w:rsidR="002E2ABE" w:rsidRPr="00B7182C">
          <w:rPr>
            <w:rStyle w:val="Hyperlink"/>
            <w:rFonts w:ascii="Arial" w:hAnsi="Arial" w:cs="Arial"/>
            <w:szCs w:val="20"/>
            <w:lang w:val="nl-NL"/>
          </w:rPr>
          <w:t>elni.vanrensburg@miraclon.com</w:t>
        </w:r>
      </w:hyperlink>
      <w:r w:rsidRPr="00B7182C">
        <w:rPr>
          <w:rFonts w:ascii="Arial" w:hAnsi="Arial" w:cs="Arial"/>
          <w:color w:val="000000"/>
          <w:szCs w:val="20"/>
          <w:lang w:val="nl-NL"/>
        </w:rPr>
        <w:t xml:space="preserve">  </w:t>
      </w:r>
    </w:p>
    <w:p w14:paraId="75DEC26D" w14:textId="7B74ABF6" w:rsidR="009F6C63" w:rsidRDefault="00B7182C" w:rsidP="009D2C80">
      <w:pPr>
        <w:pStyle w:val="Standard"/>
        <w:rPr>
          <w:rStyle w:val="Hyperlink"/>
          <w:bCs/>
          <w:lang w:val="es-ES"/>
        </w:rPr>
      </w:pPr>
      <w:r w:rsidRPr="00495AB8">
        <w:rPr>
          <w:rFonts w:ascii="Arial" w:hAnsi="Arial" w:cs="Arial"/>
          <w:bCs/>
          <w:color w:val="000000"/>
          <w:szCs w:val="20"/>
          <w:lang w:eastAsia="en-GB"/>
        </w:rPr>
        <w:t xml:space="preserve">AD Communications: Imogen Woods – +44 (0)1372 464 470 </w:t>
      </w:r>
      <w:r>
        <w:rPr>
          <w:rFonts w:ascii="Arial" w:hAnsi="Arial" w:cs="Arial"/>
          <w:bCs/>
          <w:color w:val="000000"/>
          <w:szCs w:val="20"/>
          <w:lang w:eastAsia="en-GB"/>
        </w:rPr>
        <w:t>or</w:t>
      </w:r>
      <w:r w:rsidRPr="00495AB8">
        <w:rPr>
          <w:rFonts w:ascii="Arial" w:hAnsi="Arial" w:cs="Arial"/>
          <w:bCs/>
          <w:color w:val="000000"/>
          <w:szCs w:val="20"/>
          <w:lang w:eastAsia="en-GB"/>
        </w:rPr>
        <w:t xml:space="preserve"> </w:t>
      </w:r>
      <w:hyperlink r:id="rId13" w:history="1">
        <w:r w:rsidRPr="00495AB8">
          <w:rPr>
            <w:rStyle w:val="Hyperlink"/>
            <w:bCs/>
            <w:lang w:val="es-ES"/>
          </w:rPr>
          <w:t>iwoods@adcomms.co.uk</w:t>
        </w:r>
      </w:hyperlink>
    </w:p>
    <w:p w14:paraId="45F60423" w14:textId="77777777" w:rsidR="003A4A48" w:rsidRPr="006B2CB9" w:rsidRDefault="003A4A48" w:rsidP="009D2C80">
      <w:pPr>
        <w:pStyle w:val="Standard"/>
        <w:rPr>
          <w:rFonts w:ascii="Arial" w:hAnsi="Arial" w:cs="Arial"/>
          <w:color w:val="000000"/>
          <w:szCs w:val="20"/>
          <w:lang w:val="en-US"/>
        </w:rPr>
      </w:pPr>
    </w:p>
    <w:p w14:paraId="0D63EAE1" w14:textId="657C3046" w:rsidR="009F6C63" w:rsidRPr="006B2CB9" w:rsidRDefault="00ED32A7" w:rsidP="009D2C80">
      <w:pPr>
        <w:pStyle w:val="Standard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color w:val="000000"/>
          <w:szCs w:val="20"/>
          <w:lang w:val="en-US"/>
        </w:rPr>
        <w:t>November 17</w:t>
      </w:r>
      <w:r w:rsidR="007975BF" w:rsidRPr="006B2CB9">
        <w:rPr>
          <w:rFonts w:ascii="Arial" w:hAnsi="Arial" w:cs="Arial"/>
          <w:color w:val="000000"/>
          <w:szCs w:val="20"/>
          <w:lang w:val="en-US"/>
        </w:rPr>
        <w:t>, 2021</w:t>
      </w:r>
    </w:p>
    <w:p w14:paraId="39EC40F7" w14:textId="77777777" w:rsidR="009F6C63" w:rsidRPr="006B2CB9" w:rsidRDefault="009F6C63" w:rsidP="009D2C80">
      <w:pPr>
        <w:pStyle w:val="p1"/>
        <w:spacing w:line="360" w:lineRule="auto"/>
        <w:jc w:val="center"/>
        <w:rPr>
          <w:sz w:val="20"/>
          <w:szCs w:val="20"/>
          <w:lang w:val="en-US"/>
        </w:rPr>
      </w:pPr>
    </w:p>
    <w:p w14:paraId="5656D397" w14:textId="1D1B9B7F" w:rsidR="00DE5266" w:rsidRPr="006B2CB9" w:rsidRDefault="00DE5266" w:rsidP="00DE5266">
      <w:pPr>
        <w:rPr>
          <w:rFonts w:ascii="Arial" w:hAnsi="Arial" w:cs="Arial"/>
          <w:lang w:val="en-US"/>
        </w:rPr>
      </w:pPr>
    </w:p>
    <w:p w14:paraId="0ABDFD18" w14:textId="661AB0F7" w:rsidR="00A83ED7" w:rsidRPr="006B2CB9" w:rsidRDefault="00FE6B45" w:rsidP="00A83ED7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6B2CB9">
        <w:rPr>
          <w:rFonts w:ascii="Arial" w:hAnsi="Arial" w:cs="Arial"/>
          <w:b/>
          <w:bCs/>
          <w:sz w:val="26"/>
          <w:szCs w:val="26"/>
          <w:lang w:val="en-US"/>
        </w:rPr>
        <w:t>I</w:t>
      </w:r>
      <w:r w:rsidR="00C5283F" w:rsidRPr="006B2CB9">
        <w:rPr>
          <w:rFonts w:ascii="Arial" w:hAnsi="Arial" w:cs="Arial"/>
          <w:b/>
          <w:bCs/>
          <w:sz w:val="26"/>
          <w:szCs w:val="26"/>
          <w:lang w:val="en-US"/>
        </w:rPr>
        <w:t>nnovation keep</w:t>
      </w:r>
      <w:r w:rsidRPr="006B2CB9">
        <w:rPr>
          <w:rFonts w:ascii="Arial" w:hAnsi="Arial" w:cs="Arial"/>
          <w:b/>
          <w:bCs/>
          <w:sz w:val="26"/>
          <w:szCs w:val="26"/>
          <w:lang w:val="en-US"/>
        </w:rPr>
        <w:t>s</w:t>
      </w:r>
      <w:r w:rsidR="00C5283F" w:rsidRPr="006B2CB9">
        <w:rPr>
          <w:rFonts w:ascii="Arial" w:hAnsi="Arial" w:cs="Arial"/>
          <w:b/>
          <w:bCs/>
          <w:sz w:val="26"/>
          <w:szCs w:val="26"/>
          <w:lang w:val="en-US"/>
        </w:rPr>
        <w:t xml:space="preserve"> Trisoft </w:t>
      </w:r>
      <w:r w:rsidR="006B138C" w:rsidRPr="006B2CB9">
        <w:rPr>
          <w:rFonts w:ascii="Arial" w:hAnsi="Arial" w:cs="Arial"/>
          <w:b/>
          <w:bCs/>
          <w:sz w:val="26"/>
          <w:szCs w:val="26"/>
          <w:lang w:val="en-US"/>
        </w:rPr>
        <w:t xml:space="preserve">Graphics </w:t>
      </w:r>
      <w:r w:rsidR="00C5283F" w:rsidRPr="006B2CB9">
        <w:rPr>
          <w:rFonts w:ascii="Arial" w:hAnsi="Arial" w:cs="Arial"/>
          <w:b/>
          <w:bCs/>
          <w:sz w:val="26"/>
          <w:szCs w:val="26"/>
          <w:lang w:val="en-US"/>
        </w:rPr>
        <w:t xml:space="preserve">ahead of the </w:t>
      </w:r>
      <w:r w:rsidR="008E5FA7" w:rsidRPr="006B2CB9">
        <w:rPr>
          <w:rFonts w:ascii="Arial" w:hAnsi="Arial" w:cs="Arial"/>
          <w:b/>
          <w:bCs/>
          <w:sz w:val="26"/>
          <w:szCs w:val="26"/>
          <w:lang w:val="en-US"/>
        </w:rPr>
        <w:t>curve</w:t>
      </w:r>
    </w:p>
    <w:p w14:paraId="3EC6E98E" w14:textId="2903E579" w:rsidR="00273D9C" w:rsidRPr="006B2CB9" w:rsidRDefault="00273D9C" w:rsidP="00A83ED7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 w:rsidRPr="006B2CB9">
        <w:rPr>
          <w:rFonts w:ascii="Arial" w:hAnsi="Arial" w:cs="Arial"/>
          <w:i/>
          <w:iCs/>
          <w:sz w:val="24"/>
          <w:szCs w:val="24"/>
          <w:lang w:val="en-US"/>
        </w:rPr>
        <w:t>Pioneering flexo trade</w:t>
      </w:r>
      <w:r w:rsidR="006B138C" w:rsidRPr="006B2CB9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6B2CB9">
        <w:rPr>
          <w:rFonts w:ascii="Arial" w:hAnsi="Arial" w:cs="Arial"/>
          <w:i/>
          <w:iCs/>
          <w:sz w:val="24"/>
          <w:szCs w:val="24"/>
          <w:lang w:val="en-US"/>
        </w:rPr>
        <w:t xml:space="preserve">shop </w:t>
      </w:r>
      <w:r w:rsidR="00B14697" w:rsidRPr="006B2CB9">
        <w:rPr>
          <w:rFonts w:ascii="Arial" w:hAnsi="Arial" w:cs="Arial"/>
          <w:i/>
          <w:iCs/>
          <w:sz w:val="24"/>
          <w:szCs w:val="24"/>
          <w:lang w:val="en-US"/>
        </w:rPr>
        <w:t>embraces new</w:t>
      </w:r>
      <w:r w:rsidRPr="006B2CB9">
        <w:rPr>
          <w:rFonts w:ascii="Arial" w:hAnsi="Arial" w:cs="Arial"/>
          <w:i/>
          <w:iCs/>
          <w:sz w:val="24"/>
          <w:szCs w:val="24"/>
          <w:lang w:val="en-US"/>
        </w:rPr>
        <w:t xml:space="preserve"> PureFlexo</w:t>
      </w:r>
      <w:r w:rsidR="00116AD3" w:rsidRPr="006B2CB9">
        <w:rPr>
          <w:rFonts w:ascii="Arial" w:hAnsi="Arial" w:cs="Arial"/>
          <w:i/>
          <w:iCs/>
          <w:sz w:val="24"/>
          <w:szCs w:val="24"/>
          <w:lang w:val="en-US"/>
        </w:rPr>
        <w:t>™</w:t>
      </w:r>
      <w:r w:rsidRPr="006B2CB9">
        <w:rPr>
          <w:rFonts w:ascii="Arial" w:hAnsi="Arial" w:cs="Arial"/>
          <w:i/>
          <w:iCs/>
          <w:sz w:val="24"/>
          <w:szCs w:val="24"/>
          <w:lang w:val="en-US"/>
        </w:rPr>
        <w:t xml:space="preserve"> Printing</w:t>
      </w:r>
      <w:r w:rsidR="006368B5" w:rsidRPr="006B2CB9">
        <w:rPr>
          <w:rFonts w:ascii="Arial" w:hAnsi="Arial" w:cs="Arial"/>
          <w:i/>
          <w:iCs/>
          <w:sz w:val="24"/>
          <w:szCs w:val="24"/>
          <w:lang w:val="en-US"/>
        </w:rPr>
        <w:t xml:space="preserve"> from Miraclon</w:t>
      </w:r>
    </w:p>
    <w:p w14:paraId="21B23B4B" w14:textId="2780C3D1" w:rsidR="00C122F2" w:rsidRPr="006B2CB9" w:rsidRDefault="00C122F2" w:rsidP="00B14697">
      <w:pPr>
        <w:pStyle w:val="p1"/>
        <w:spacing w:line="360" w:lineRule="auto"/>
        <w:rPr>
          <w:bCs/>
          <w:sz w:val="22"/>
          <w:szCs w:val="22"/>
          <w:lang w:val="en-US"/>
        </w:rPr>
      </w:pPr>
    </w:p>
    <w:p w14:paraId="16F87529" w14:textId="77777777" w:rsidR="00070E78" w:rsidRDefault="00B14697" w:rsidP="00B1469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360" w:lineRule="auto"/>
      </w:pPr>
      <w:r w:rsidRPr="006B2CB9">
        <w:t>Trisoft Graphics, based in Costa Mesa, California, is an innovative flexographic prepress provider that serves narrow</w:t>
      </w:r>
      <w:r w:rsidR="006B2CB9" w:rsidRPr="006B2CB9">
        <w:t>,</w:t>
      </w:r>
      <w:r w:rsidRPr="006B2CB9">
        <w:t xml:space="preserve"> </w:t>
      </w:r>
      <w:r w:rsidR="00872402" w:rsidRPr="006B2CB9">
        <w:t xml:space="preserve">mid </w:t>
      </w:r>
      <w:r w:rsidRPr="006B2CB9">
        <w:t>and wide-web flexible packaging</w:t>
      </w:r>
      <w:r w:rsidR="00456382">
        <w:t xml:space="preserve"> and label</w:t>
      </w:r>
      <w:r w:rsidRPr="006B2CB9">
        <w:t xml:space="preserve"> printers</w:t>
      </w:r>
    </w:p>
    <w:p w14:paraId="79E5E467" w14:textId="54B36702" w:rsidR="00B14697" w:rsidRPr="006B2CB9" w:rsidRDefault="00B14697" w:rsidP="00B1469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360" w:lineRule="auto"/>
        <w:rPr>
          <w:color w:val="000000" w:themeColor="text1"/>
        </w:rPr>
      </w:pPr>
      <w:r w:rsidRPr="006B2CB9">
        <w:t>globally. Nearly 30 years ago, in 1993, the business was founded by President Tristan Zafra and partner Johnny Hong, who together identified a market opportunity that became the catalyst to build a full-service prepress business</w:t>
      </w:r>
      <w:r w:rsidR="000C58B7" w:rsidRPr="006B2CB9">
        <w:t>;</w:t>
      </w:r>
      <w:r w:rsidRPr="006B2CB9">
        <w:t xml:space="preserve"> delivering artwork design </w:t>
      </w:r>
      <w:r w:rsidRPr="00070E78">
        <w:rPr>
          <w:color w:val="auto"/>
        </w:rPr>
        <w:t>to</w:t>
      </w:r>
      <w:r w:rsidRPr="006B2CB9">
        <w:t xml:space="preserve"> press-ready plates for printers. Tristan recalls: </w:t>
      </w:r>
      <w:r w:rsidRPr="006B2CB9">
        <w:rPr>
          <w:rtl/>
        </w:rPr>
        <w:t>“</w:t>
      </w:r>
      <w:r w:rsidRPr="006B2CB9">
        <w:t>It was a time when a lot of prepress providers were primarily con</w:t>
      </w:r>
      <w:r w:rsidRPr="006B2CB9">
        <w:rPr>
          <w:color w:val="000000" w:themeColor="text1"/>
        </w:rPr>
        <w:t>centrating on quantity instead of quality of jobs and chasing lower-margin work. We decided there was greater potential and opportunity to serve more printers and their brand clients by focusing on efficient and high-quality work.”</w:t>
      </w:r>
    </w:p>
    <w:p w14:paraId="1F8BCD48" w14:textId="77777777" w:rsidR="00592CAF" w:rsidRPr="006B2CB9" w:rsidRDefault="00592CAF" w:rsidP="00B1469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DB75C1E" w14:textId="37169AA8" w:rsidR="00A83ED7" w:rsidRPr="006B2CB9" w:rsidRDefault="00592CAF" w:rsidP="00A83E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B2CB9">
        <w:rPr>
          <w:rFonts w:ascii="Arial" w:hAnsi="Arial" w:cs="Arial"/>
          <w:sz w:val="22"/>
          <w:szCs w:val="22"/>
          <w:lang w:val="en-US"/>
        </w:rPr>
        <w:t>Trisoft was an early adopter</w:t>
      </w:r>
      <w:r w:rsidR="00533425" w:rsidRPr="006B2CB9">
        <w:rPr>
          <w:rFonts w:ascii="Arial" w:hAnsi="Arial" w:cs="Arial"/>
          <w:sz w:val="22"/>
          <w:szCs w:val="22"/>
          <w:lang w:val="en-US"/>
        </w:rPr>
        <w:t xml:space="preserve"> </w:t>
      </w:r>
      <w:r w:rsidR="008F5D0E" w:rsidRPr="006B2CB9">
        <w:rPr>
          <w:rFonts w:ascii="Arial" w:hAnsi="Arial" w:cs="Arial"/>
          <w:sz w:val="22"/>
          <w:szCs w:val="22"/>
          <w:lang w:val="en-US"/>
        </w:rPr>
        <w:t xml:space="preserve">of </w:t>
      </w:r>
      <w:r w:rsidR="00C5283F" w:rsidRPr="006B2CB9">
        <w:rPr>
          <w:rFonts w:ascii="Arial" w:hAnsi="Arial" w:cs="Arial"/>
          <w:sz w:val="22"/>
          <w:szCs w:val="22"/>
          <w:lang w:val="en-US"/>
        </w:rPr>
        <w:t xml:space="preserve">KODAK </w:t>
      </w:r>
      <w:r w:rsidR="008F5D0E" w:rsidRPr="006B2CB9">
        <w:rPr>
          <w:rFonts w:ascii="Arial" w:hAnsi="Arial" w:cs="Arial"/>
          <w:sz w:val="22"/>
          <w:szCs w:val="22"/>
          <w:lang w:val="en-US"/>
        </w:rPr>
        <w:t xml:space="preserve">FLEXCEL NX </w:t>
      </w:r>
      <w:r w:rsidR="00C5283F" w:rsidRPr="006B2CB9">
        <w:rPr>
          <w:rFonts w:ascii="Arial" w:hAnsi="Arial" w:cs="Arial"/>
          <w:sz w:val="22"/>
          <w:szCs w:val="22"/>
          <w:lang w:val="en-US"/>
        </w:rPr>
        <w:t xml:space="preserve">Technology </w:t>
      </w:r>
      <w:r w:rsidR="008F5D0E" w:rsidRPr="006B2CB9">
        <w:rPr>
          <w:rFonts w:ascii="Arial" w:hAnsi="Arial" w:cs="Arial"/>
          <w:sz w:val="22"/>
          <w:szCs w:val="22"/>
          <w:lang w:val="en-US"/>
        </w:rPr>
        <w:t xml:space="preserve">in 2008 — </w:t>
      </w:r>
      <w:r w:rsidR="006D0CA2" w:rsidRPr="006B2CB9">
        <w:rPr>
          <w:rFonts w:ascii="Arial" w:hAnsi="Arial" w:cs="Arial"/>
          <w:sz w:val="22"/>
          <w:szCs w:val="22"/>
          <w:lang w:val="en-US"/>
        </w:rPr>
        <w:t xml:space="preserve">being </w:t>
      </w:r>
      <w:r w:rsidR="008F5D0E" w:rsidRPr="006B2CB9">
        <w:rPr>
          <w:rFonts w:ascii="Arial" w:hAnsi="Arial" w:cs="Arial"/>
          <w:sz w:val="22"/>
          <w:szCs w:val="22"/>
          <w:lang w:val="en-US"/>
        </w:rPr>
        <w:t xml:space="preserve">the first prepress customer west of the Mississippi. </w:t>
      </w:r>
      <w:r w:rsidR="0024779E" w:rsidRPr="006B2CB9">
        <w:rPr>
          <w:rFonts w:ascii="Arial" w:hAnsi="Arial" w:cs="Arial"/>
          <w:sz w:val="22"/>
          <w:szCs w:val="22"/>
          <w:lang w:val="en-US"/>
        </w:rPr>
        <w:t xml:space="preserve">Tristan </w:t>
      </w:r>
      <w:r w:rsidR="00533425" w:rsidRPr="006B2CB9">
        <w:rPr>
          <w:rFonts w:ascii="Arial" w:hAnsi="Arial" w:cs="Arial"/>
          <w:sz w:val="22"/>
          <w:szCs w:val="22"/>
          <w:lang w:val="en-US"/>
        </w:rPr>
        <w:t>describes</w:t>
      </w:r>
      <w:r w:rsidR="00F25F98" w:rsidRPr="006B2CB9">
        <w:rPr>
          <w:rFonts w:ascii="Arial" w:hAnsi="Arial" w:cs="Arial"/>
          <w:sz w:val="22"/>
          <w:szCs w:val="22"/>
          <w:lang w:val="en-US"/>
        </w:rPr>
        <w:t xml:space="preserve"> his first reaction to the technology: “At the time we were using digital plates from another </w:t>
      </w:r>
      <w:r w:rsidR="006A7E2D" w:rsidRPr="006B2CB9">
        <w:rPr>
          <w:rFonts w:ascii="Arial" w:hAnsi="Arial" w:cs="Arial"/>
          <w:sz w:val="22"/>
          <w:szCs w:val="22"/>
          <w:lang w:val="en-US"/>
        </w:rPr>
        <w:t>major</w:t>
      </w:r>
      <w:r w:rsidR="00F25F98" w:rsidRPr="006B2CB9">
        <w:rPr>
          <w:rFonts w:ascii="Arial" w:hAnsi="Arial" w:cs="Arial"/>
          <w:sz w:val="22"/>
          <w:szCs w:val="22"/>
          <w:lang w:val="en-US"/>
        </w:rPr>
        <w:t xml:space="preserve"> manufacturer</w:t>
      </w:r>
      <w:r w:rsidR="00B14697" w:rsidRPr="006B2CB9">
        <w:rPr>
          <w:rFonts w:ascii="Arial" w:hAnsi="Arial" w:cs="Arial"/>
          <w:sz w:val="22"/>
          <w:szCs w:val="22"/>
          <w:lang w:val="en-US"/>
        </w:rPr>
        <w:t>,</w:t>
      </w:r>
      <w:r w:rsidR="00F25F98" w:rsidRPr="006B2CB9">
        <w:rPr>
          <w:rFonts w:ascii="Arial" w:hAnsi="Arial" w:cs="Arial"/>
          <w:sz w:val="22"/>
          <w:szCs w:val="22"/>
          <w:lang w:val="en-US"/>
        </w:rPr>
        <w:t xml:space="preserve"> but when Kodak showed me FLEXCEL NX</w:t>
      </w:r>
      <w:r w:rsidR="0084041D" w:rsidRPr="006B2CB9">
        <w:rPr>
          <w:rFonts w:ascii="Arial" w:hAnsi="Arial" w:cs="Arial"/>
          <w:sz w:val="22"/>
          <w:szCs w:val="22"/>
          <w:lang w:val="en-US"/>
        </w:rPr>
        <w:t xml:space="preserve"> T</w:t>
      </w:r>
      <w:r w:rsidR="00C5283F" w:rsidRPr="006B2CB9">
        <w:rPr>
          <w:rFonts w:ascii="Arial" w:hAnsi="Arial" w:cs="Arial"/>
          <w:sz w:val="22"/>
          <w:szCs w:val="22"/>
          <w:lang w:val="en-US"/>
        </w:rPr>
        <w:t>echnology</w:t>
      </w:r>
      <w:r w:rsidR="00B14697" w:rsidRPr="006B2CB9">
        <w:rPr>
          <w:rFonts w:ascii="Arial" w:hAnsi="Arial" w:cs="Arial"/>
          <w:sz w:val="22"/>
          <w:szCs w:val="22"/>
          <w:lang w:val="en-US"/>
        </w:rPr>
        <w:t>,</w:t>
      </w:r>
      <w:r w:rsidR="00F25F98" w:rsidRPr="006B2CB9">
        <w:rPr>
          <w:rFonts w:ascii="Arial" w:hAnsi="Arial" w:cs="Arial"/>
          <w:sz w:val="22"/>
          <w:szCs w:val="22"/>
          <w:lang w:val="en-US"/>
        </w:rPr>
        <w:t xml:space="preserve"> I’d never seen anything like it. We were used to getting dot sharpening with digital plates</w:t>
      </w:r>
      <w:r w:rsidR="004E13FA" w:rsidRPr="006B2CB9">
        <w:rPr>
          <w:rFonts w:ascii="Arial" w:hAnsi="Arial" w:cs="Arial"/>
          <w:sz w:val="22"/>
          <w:szCs w:val="22"/>
          <w:lang w:val="en-US"/>
        </w:rPr>
        <w:t xml:space="preserve"> </w:t>
      </w:r>
      <w:r w:rsidR="00F25F98" w:rsidRPr="006B2CB9">
        <w:rPr>
          <w:rFonts w:ascii="Arial" w:hAnsi="Arial" w:cs="Arial"/>
          <w:sz w:val="22"/>
          <w:szCs w:val="22"/>
          <w:lang w:val="en-US"/>
        </w:rPr>
        <w:t xml:space="preserve">and bumping up the minimum dot to compensate. But with </w:t>
      </w:r>
      <w:r w:rsidR="00C5283F" w:rsidRPr="006B2CB9">
        <w:rPr>
          <w:rFonts w:ascii="Arial" w:hAnsi="Arial" w:cs="Arial"/>
          <w:sz w:val="22"/>
          <w:szCs w:val="22"/>
          <w:lang w:val="en-US"/>
        </w:rPr>
        <w:t xml:space="preserve">FLEXCEL </w:t>
      </w:r>
      <w:r w:rsidR="00F25F98" w:rsidRPr="006B2CB9">
        <w:rPr>
          <w:rFonts w:ascii="Arial" w:hAnsi="Arial" w:cs="Arial"/>
          <w:sz w:val="22"/>
          <w:szCs w:val="22"/>
          <w:lang w:val="en-US"/>
        </w:rPr>
        <w:t xml:space="preserve">NX </w:t>
      </w:r>
      <w:r w:rsidR="00C5283F" w:rsidRPr="006B2CB9">
        <w:rPr>
          <w:rFonts w:ascii="Arial" w:hAnsi="Arial" w:cs="Arial"/>
          <w:sz w:val="22"/>
          <w:szCs w:val="22"/>
          <w:lang w:val="en-US"/>
        </w:rPr>
        <w:t xml:space="preserve">Technology </w:t>
      </w:r>
      <w:r w:rsidR="00F25F98" w:rsidRPr="006B2CB9">
        <w:rPr>
          <w:rFonts w:ascii="Arial" w:hAnsi="Arial" w:cs="Arial"/>
          <w:sz w:val="22"/>
          <w:szCs w:val="22"/>
          <w:lang w:val="en-US"/>
        </w:rPr>
        <w:t>the MinDot was 1-to-1 — there was no distortion, no sharpening.”</w:t>
      </w:r>
    </w:p>
    <w:p w14:paraId="2C4D17D3" w14:textId="2497B778" w:rsidR="006A7E2D" w:rsidRPr="006B2CB9" w:rsidRDefault="006A7E2D" w:rsidP="00A83E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5688A89" w14:textId="4FD15E53" w:rsidR="00B14AA1" w:rsidRPr="006B2CB9" w:rsidRDefault="006A7E2D" w:rsidP="00A83E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B2CB9">
        <w:rPr>
          <w:rFonts w:ascii="Arial" w:hAnsi="Arial" w:cs="Arial"/>
          <w:sz w:val="22"/>
          <w:szCs w:val="22"/>
          <w:lang w:val="en-US"/>
        </w:rPr>
        <w:t xml:space="preserve">In a vivid example of technological exploration, the Trisoft team </w:t>
      </w:r>
      <w:r w:rsidR="00B14697" w:rsidRPr="006B2CB9">
        <w:rPr>
          <w:rFonts w:ascii="Arial" w:hAnsi="Arial" w:cs="Arial"/>
          <w:sz w:val="22"/>
          <w:szCs w:val="22"/>
          <w:lang w:val="en-US"/>
        </w:rPr>
        <w:t>tested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 their existing digital plate to try </w:t>
      </w:r>
      <w:r w:rsidR="0027685C" w:rsidRPr="006B2CB9">
        <w:rPr>
          <w:rFonts w:ascii="Arial" w:hAnsi="Arial" w:cs="Arial"/>
          <w:sz w:val="22"/>
          <w:szCs w:val="22"/>
          <w:lang w:val="en-US"/>
        </w:rPr>
        <w:t xml:space="preserve">to 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replicate the </w:t>
      </w:r>
      <w:r w:rsidR="00C5283F" w:rsidRPr="006B2CB9">
        <w:rPr>
          <w:rFonts w:ascii="Arial" w:hAnsi="Arial" w:cs="Arial"/>
          <w:sz w:val="22"/>
          <w:szCs w:val="22"/>
          <w:lang w:val="en-US"/>
        </w:rPr>
        <w:t xml:space="preserve">FLEXCEL 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NX </w:t>
      </w:r>
      <w:r w:rsidR="00795113" w:rsidRPr="006B2CB9">
        <w:rPr>
          <w:rFonts w:ascii="Arial" w:hAnsi="Arial" w:cs="Arial"/>
          <w:sz w:val="22"/>
          <w:szCs w:val="22"/>
          <w:lang w:val="en-US"/>
        </w:rPr>
        <w:t xml:space="preserve">plate 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results. “To eliminate the oxygen </w:t>
      </w:r>
      <w:r w:rsidR="00795113" w:rsidRPr="006B2CB9">
        <w:rPr>
          <w:rFonts w:ascii="Arial" w:hAnsi="Arial" w:cs="Arial"/>
          <w:sz w:val="22"/>
          <w:szCs w:val="22"/>
          <w:lang w:val="en-US"/>
        </w:rPr>
        <w:t>layer,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 we wrapped the plate and got a flat-top dot. It was the same when we submerged the plate in water and exposed it. </w:t>
      </w:r>
      <w:r w:rsidR="008D01AD" w:rsidRPr="006B2CB9">
        <w:rPr>
          <w:rFonts w:ascii="Arial" w:hAnsi="Arial" w:cs="Arial"/>
          <w:sz w:val="22"/>
          <w:szCs w:val="22"/>
          <w:lang w:val="en-US"/>
        </w:rPr>
        <w:t>O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ur </w:t>
      </w:r>
      <w:r w:rsidR="00EB2B30" w:rsidRPr="006B2CB9">
        <w:rPr>
          <w:rFonts w:ascii="Arial" w:hAnsi="Arial" w:cs="Arial"/>
          <w:sz w:val="22"/>
          <w:szCs w:val="22"/>
          <w:lang w:val="en-US"/>
        </w:rPr>
        <w:t xml:space="preserve">incumbent 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plate supplier wasn’t interested </w:t>
      </w:r>
      <w:r w:rsidR="00C5283F" w:rsidRPr="006B2CB9">
        <w:rPr>
          <w:rFonts w:ascii="Arial" w:hAnsi="Arial" w:cs="Arial"/>
          <w:sz w:val="22"/>
          <w:szCs w:val="22"/>
          <w:lang w:val="en-US"/>
        </w:rPr>
        <w:t xml:space="preserve">in exploring </w:t>
      </w:r>
      <w:r w:rsidRPr="006B2CB9">
        <w:rPr>
          <w:rFonts w:ascii="Arial" w:hAnsi="Arial" w:cs="Arial"/>
          <w:sz w:val="22"/>
          <w:szCs w:val="22"/>
          <w:lang w:val="en-US"/>
        </w:rPr>
        <w:t>th</w:t>
      </w:r>
      <w:r w:rsidR="00C5283F" w:rsidRPr="006B2CB9">
        <w:rPr>
          <w:rFonts w:ascii="Arial" w:hAnsi="Arial" w:cs="Arial"/>
          <w:sz w:val="22"/>
          <w:szCs w:val="22"/>
          <w:lang w:val="en-US"/>
        </w:rPr>
        <w:t xml:space="preserve">is </w:t>
      </w:r>
      <w:r w:rsidR="008D01AD" w:rsidRPr="006B2CB9">
        <w:rPr>
          <w:rFonts w:ascii="Arial" w:hAnsi="Arial" w:cs="Arial"/>
          <w:sz w:val="22"/>
          <w:szCs w:val="22"/>
          <w:lang w:val="en-US"/>
        </w:rPr>
        <w:t>further, and this unwillingness to change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 made the decision for me</w:t>
      </w:r>
      <w:r w:rsidR="00C5283F" w:rsidRPr="006B2CB9">
        <w:rPr>
          <w:rFonts w:ascii="Arial" w:hAnsi="Arial" w:cs="Arial"/>
          <w:sz w:val="22"/>
          <w:szCs w:val="22"/>
          <w:lang w:val="en-US"/>
        </w:rPr>
        <w:t xml:space="preserve">. We terminated our account and </w:t>
      </w:r>
      <w:r w:rsidR="00B14AA1" w:rsidRPr="006B2CB9">
        <w:rPr>
          <w:rFonts w:ascii="Arial" w:hAnsi="Arial" w:cs="Arial"/>
          <w:sz w:val="22"/>
          <w:szCs w:val="22"/>
          <w:lang w:val="en-US"/>
        </w:rPr>
        <w:t xml:space="preserve">signed up for </w:t>
      </w:r>
      <w:r w:rsidR="0084041D" w:rsidRPr="006B2CB9">
        <w:rPr>
          <w:rFonts w:ascii="Arial" w:hAnsi="Arial" w:cs="Arial"/>
          <w:sz w:val="22"/>
          <w:szCs w:val="22"/>
          <w:lang w:val="en-US"/>
        </w:rPr>
        <w:t xml:space="preserve">a </w:t>
      </w:r>
      <w:r w:rsidR="00B14AA1" w:rsidRPr="006B2CB9">
        <w:rPr>
          <w:rFonts w:ascii="Arial" w:hAnsi="Arial" w:cs="Arial"/>
          <w:sz w:val="22"/>
          <w:szCs w:val="22"/>
          <w:lang w:val="en-US"/>
        </w:rPr>
        <w:t>FLEXCEL NX</w:t>
      </w:r>
      <w:r w:rsidR="00C5283F" w:rsidRPr="006B2CB9">
        <w:rPr>
          <w:rFonts w:ascii="Arial" w:hAnsi="Arial" w:cs="Arial"/>
          <w:sz w:val="22"/>
          <w:szCs w:val="22"/>
          <w:lang w:val="en-US"/>
        </w:rPr>
        <w:t xml:space="preserve"> </w:t>
      </w:r>
      <w:r w:rsidR="0084041D" w:rsidRPr="006B2CB9">
        <w:rPr>
          <w:rFonts w:ascii="Arial" w:hAnsi="Arial" w:cs="Arial"/>
          <w:sz w:val="22"/>
          <w:szCs w:val="22"/>
          <w:lang w:val="en-US"/>
        </w:rPr>
        <w:t>System</w:t>
      </w:r>
      <w:r w:rsidR="00B14AA1" w:rsidRPr="006B2CB9">
        <w:rPr>
          <w:rFonts w:ascii="Arial" w:hAnsi="Arial" w:cs="Arial"/>
          <w:sz w:val="22"/>
          <w:szCs w:val="22"/>
          <w:lang w:val="en-US"/>
        </w:rPr>
        <w:t>!”</w:t>
      </w:r>
    </w:p>
    <w:p w14:paraId="0100A23D" w14:textId="105CAFFE" w:rsidR="00B14AA1" w:rsidRPr="006B2CB9" w:rsidRDefault="00B14AA1" w:rsidP="00A83E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ED84EBC" w14:textId="5A499FD7" w:rsidR="00B14AA1" w:rsidRPr="006B2CB9" w:rsidRDefault="00B14AA1" w:rsidP="00A83E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B2CB9">
        <w:rPr>
          <w:rFonts w:ascii="Arial" w:hAnsi="Arial" w:cs="Arial"/>
          <w:sz w:val="22"/>
          <w:szCs w:val="22"/>
          <w:lang w:val="en-US"/>
        </w:rPr>
        <w:t xml:space="preserve">With FLEXCEL NX </w:t>
      </w:r>
      <w:r w:rsidR="0084041D" w:rsidRPr="006B2CB9">
        <w:rPr>
          <w:rFonts w:ascii="Arial" w:hAnsi="Arial" w:cs="Arial"/>
          <w:sz w:val="22"/>
          <w:szCs w:val="22"/>
          <w:lang w:val="en-US"/>
        </w:rPr>
        <w:t>p</w:t>
      </w:r>
      <w:r w:rsidR="00C5283F" w:rsidRPr="006B2CB9">
        <w:rPr>
          <w:rFonts w:ascii="Arial" w:hAnsi="Arial" w:cs="Arial"/>
          <w:sz w:val="22"/>
          <w:szCs w:val="22"/>
          <w:lang w:val="en-US"/>
        </w:rPr>
        <w:t xml:space="preserve">lates, 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Trisoft </w:t>
      </w:r>
      <w:r w:rsidR="008D01AD" w:rsidRPr="006B2CB9">
        <w:rPr>
          <w:rFonts w:ascii="Arial" w:hAnsi="Arial" w:cs="Arial"/>
          <w:sz w:val="22"/>
          <w:szCs w:val="22"/>
          <w:lang w:val="en-US"/>
        </w:rPr>
        <w:t xml:space="preserve">was able to give 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customers the quality they </w:t>
      </w:r>
      <w:r w:rsidR="008D01AD" w:rsidRPr="006B2CB9">
        <w:rPr>
          <w:rFonts w:ascii="Arial" w:hAnsi="Arial" w:cs="Arial"/>
          <w:sz w:val="22"/>
          <w:szCs w:val="22"/>
          <w:lang w:val="en-US"/>
        </w:rPr>
        <w:t xml:space="preserve">sought 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and </w:t>
      </w:r>
      <w:r w:rsidR="008D01AD" w:rsidRPr="006B2CB9">
        <w:rPr>
          <w:rFonts w:ascii="Arial" w:hAnsi="Arial" w:cs="Arial"/>
          <w:sz w:val="22"/>
          <w:szCs w:val="22"/>
          <w:lang w:val="en-US"/>
        </w:rPr>
        <w:t>delivered results that were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 predictabl</w:t>
      </w:r>
      <w:r w:rsidR="008D01AD" w:rsidRPr="006B2CB9">
        <w:rPr>
          <w:rFonts w:ascii="Arial" w:hAnsi="Arial" w:cs="Arial"/>
          <w:sz w:val="22"/>
          <w:szCs w:val="22"/>
          <w:lang w:val="en-US"/>
        </w:rPr>
        <w:t>e</w:t>
      </w:r>
      <w:r w:rsidRPr="006B2CB9">
        <w:rPr>
          <w:rFonts w:ascii="Arial" w:hAnsi="Arial" w:cs="Arial"/>
          <w:sz w:val="22"/>
          <w:szCs w:val="22"/>
          <w:lang w:val="en-US"/>
        </w:rPr>
        <w:t>, consistent and efficient</w:t>
      </w:r>
      <w:r w:rsidR="009140B9" w:rsidRPr="006B2CB9">
        <w:rPr>
          <w:rFonts w:ascii="Arial" w:hAnsi="Arial" w:cs="Arial"/>
          <w:sz w:val="22"/>
          <w:szCs w:val="22"/>
          <w:lang w:val="en-US"/>
        </w:rPr>
        <w:t xml:space="preserve">, says Terry Clark, VP of </w:t>
      </w:r>
      <w:r w:rsidR="009140B9" w:rsidRPr="006B2CB9">
        <w:rPr>
          <w:rFonts w:ascii="Arial" w:hAnsi="Arial" w:cs="Arial"/>
          <w:sz w:val="22"/>
          <w:szCs w:val="22"/>
          <w:lang w:val="en-US"/>
        </w:rPr>
        <w:lastRenderedPageBreak/>
        <w:t xml:space="preserve">Business Development. “When we started using </w:t>
      </w:r>
      <w:r w:rsidR="003D2A05" w:rsidRPr="006B2CB9">
        <w:rPr>
          <w:rFonts w:ascii="Arial" w:hAnsi="Arial" w:cs="Arial"/>
          <w:sz w:val="22"/>
          <w:szCs w:val="22"/>
          <w:lang w:val="en-US"/>
        </w:rPr>
        <w:t xml:space="preserve">FLEXCEL </w:t>
      </w:r>
      <w:r w:rsidR="009140B9" w:rsidRPr="006B2CB9">
        <w:rPr>
          <w:rFonts w:ascii="Arial" w:hAnsi="Arial" w:cs="Arial"/>
          <w:sz w:val="22"/>
          <w:szCs w:val="22"/>
          <w:lang w:val="en-US"/>
        </w:rPr>
        <w:t xml:space="preserve">NX </w:t>
      </w:r>
      <w:r w:rsidR="003D2A05" w:rsidRPr="006B2CB9">
        <w:rPr>
          <w:rFonts w:ascii="Arial" w:hAnsi="Arial" w:cs="Arial"/>
          <w:sz w:val="22"/>
          <w:szCs w:val="22"/>
          <w:lang w:val="en-US"/>
        </w:rPr>
        <w:t xml:space="preserve">Technology </w:t>
      </w:r>
      <w:r w:rsidR="009140B9" w:rsidRPr="006B2CB9">
        <w:rPr>
          <w:rFonts w:ascii="Arial" w:hAnsi="Arial" w:cs="Arial"/>
          <w:sz w:val="22"/>
          <w:szCs w:val="22"/>
          <w:lang w:val="en-US"/>
        </w:rPr>
        <w:t xml:space="preserve">we were reaching GRACoL color specs almost instantly. We were pushing into the commercial </w:t>
      </w:r>
      <w:r w:rsidR="006D0CA2" w:rsidRPr="006B2CB9">
        <w:rPr>
          <w:rFonts w:ascii="Arial" w:hAnsi="Arial" w:cs="Arial"/>
          <w:sz w:val="22"/>
          <w:szCs w:val="22"/>
          <w:lang w:val="en-US"/>
        </w:rPr>
        <w:t xml:space="preserve">printing </w:t>
      </w:r>
      <w:r w:rsidR="009140B9" w:rsidRPr="006B2CB9">
        <w:rPr>
          <w:rFonts w:ascii="Arial" w:hAnsi="Arial" w:cs="Arial"/>
          <w:sz w:val="22"/>
          <w:szCs w:val="22"/>
          <w:lang w:val="en-US"/>
        </w:rPr>
        <w:t xml:space="preserve">color space, </w:t>
      </w:r>
      <w:r w:rsidR="008D01AD" w:rsidRPr="006B2CB9">
        <w:rPr>
          <w:rFonts w:ascii="Arial" w:hAnsi="Arial" w:cs="Arial"/>
          <w:sz w:val="22"/>
          <w:szCs w:val="22"/>
          <w:lang w:val="en-US"/>
        </w:rPr>
        <w:t>offering</w:t>
      </w:r>
      <w:r w:rsidR="009140B9" w:rsidRPr="006B2CB9">
        <w:rPr>
          <w:rFonts w:ascii="Arial" w:hAnsi="Arial" w:cs="Arial"/>
          <w:sz w:val="22"/>
          <w:szCs w:val="22"/>
          <w:lang w:val="en-US"/>
        </w:rPr>
        <w:t xml:space="preserve"> increased gamut </w:t>
      </w:r>
      <w:r w:rsidR="008D01AD" w:rsidRPr="006B2CB9">
        <w:rPr>
          <w:rFonts w:ascii="Arial" w:hAnsi="Arial" w:cs="Arial"/>
          <w:sz w:val="22"/>
          <w:szCs w:val="22"/>
          <w:lang w:val="en-US"/>
        </w:rPr>
        <w:t xml:space="preserve">with </w:t>
      </w:r>
      <w:r w:rsidR="009140B9" w:rsidRPr="006B2CB9">
        <w:rPr>
          <w:rFonts w:ascii="Arial" w:hAnsi="Arial" w:cs="Arial"/>
          <w:sz w:val="22"/>
          <w:szCs w:val="22"/>
          <w:lang w:val="en-US"/>
        </w:rPr>
        <w:t xml:space="preserve">greater productivity. It was a big </w:t>
      </w:r>
      <w:r w:rsidR="006D0CA2" w:rsidRPr="006B2CB9">
        <w:rPr>
          <w:rFonts w:ascii="Arial" w:hAnsi="Arial" w:cs="Arial"/>
          <w:sz w:val="22"/>
          <w:szCs w:val="22"/>
          <w:lang w:val="en-US"/>
        </w:rPr>
        <w:t>leap</w:t>
      </w:r>
      <w:r w:rsidR="009140B9" w:rsidRPr="006B2CB9">
        <w:rPr>
          <w:rFonts w:ascii="Arial" w:hAnsi="Arial" w:cs="Arial"/>
          <w:sz w:val="22"/>
          <w:szCs w:val="22"/>
          <w:lang w:val="en-US"/>
        </w:rPr>
        <w:t xml:space="preserve"> forward.”</w:t>
      </w:r>
    </w:p>
    <w:p w14:paraId="60DE891A" w14:textId="43CD13A8" w:rsidR="009140B9" w:rsidRPr="006B2CB9" w:rsidRDefault="009140B9" w:rsidP="003D2A0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6122EEF" w14:textId="57A3DCF6" w:rsidR="009140B9" w:rsidRPr="006B2CB9" w:rsidRDefault="006A156F" w:rsidP="00A83E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B2CB9">
        <w:rPr>
          <w:rFonts w:ascii="Arial" w:hAnsi="Arial" w:cs="Arial"/>
          <w:sz w:val="22"/>
          <w:szCs w:val="22"/>
          <w:lang w:val="en-US"/>
        </w:rPr>
        <w:t xml:space="preserve">FLEXCEL NX </w:t>
      </w:r>
      <w:r w:rsidR="003D2A05" w:rsidRPr="006B2CB9">
        <w:rPr>
          <w:rFonts w:ascii="Arial" w:hAnsi="Arial" w:cs="Arial"/>
          <w:sz w:val="22"/>
          <w:szCs w:val="22"/>
          <w:lang w:val="en-US"/>
        </w:rPr>
        <w:t xml:space="preserve">Technology 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and </w:t>
      </w:r>
      <w:r w:rsidR="00A505D3" w:rsidRPr="006B2CB9">
        <w:rPr>
          <w:rFonts w:ascii="Arial" w:hAnsi="Arial" w:cs="Arial"/>
          <w:sz w:val="22"/>
          <w:szCs w:val="22"/>
          <w:lang w:val="en-US"/>
        </w:rPr>
        <w:t xml:space="preserve">DIGICAP NX 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Patterning </w:t>
      </w:r>
      <w:r w:rsidR="008D01AD" w:rsidRPr="006B2CB9">
        <w:rPr>
          <w:rFonts w:ascii="Arial" w:hAnsi="Arial" w:cs="Arial"/>
          <w:sz w:val="22"/>
          <w:szCs w:val="22"/>
          <w:lang w:val="en-US"/>
        </w:rPr>
        <w:t xml:space="preserve">became 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the foundation for Trisoft’s </w:t>
      </w:r>
      <w:r w:rsidR="008D01AD" w:rsidRPr="006B2CB9">
        <w:rPr>
          <w:rFonts w:ascii="Arial" w:hAnsi="Arial" w:cs="Arial"/>
          <w:sz w:val="22"/>
          <w:szCs w:val="22"/>
          <w:lang w:val="en-US"/>
        </w:rPr>
        <w:t>proven formula</w:t>
      </w:r>
      <w:r w:rsidR="00947376" w:rsidRPr="006B2CB9">
        <w:rPr>
          <w:rFonts w:ascii="Arial" w:hAnsi="Arial" w:cs="Arial"/>
          <w:sz w:val="22"/>
          <w:szCs w:val="22"/>
          <w:lang w:val="en-US"/>
        </w:rPr>
        <w:t xml:space="preserve">, </w:t>
      </w:r>
      <w:r w:rsidR="00553768">
        <w:rPr>
          <w:rFonts w:ascii="Arial" w:hAnsi="Arial" w:cs="Arial"/>
          <w:sz w:val="22"/>
          <w:szCs w:val="22"/>
          <w:lang w:val="en-US"/>
        </w:rPr>
        <w:t>FleXtremePLUS+</w:t>
      </w:r>
      <w:r w:rsidR="008D01AD" w:rsidRPr="006B2CB9">
        <w:rPr>
          <w:rFonts w:ascii="Arial" w:hAnsi="Arial" w:cs="Arial"/>
          <w:sz w:val="22"/>
          <w:szCs w:val="22"/>
          <w:lang w:val="en-US"/>
        </w:rPr>
        <w:t>, enabling the flexo process to be pushed to even higher levels of consistency and quality</w:t>
      </w:r>
      <w:r w:rsidR="00947376" w:rsidRPr="006B2CB9">
        <w:rPr>
          <w:rFonts w:ascii="Arial" w:hAnsi="Arial" w:cs="Arial"/>
          <w:sz w:val="22"/>
          <w:szCs w:val="22"/>
          <w:lang w:val="en-US"/>
        </w:rPr>
        <w:t>.</w:t>
      </w:r>
      <w:r w:rsidR="00D33A12" w:rsidRPr="006B2CB9">
        <w:rPr>
          <w:rFonts w:ascii="Arial" w:hAnsi="Arial" w:cs="Arial"/>
          <w:sz w:val="22"/>
          <w:szCs w:val="22"/>
          <w:lang w:val="en-US"/>
        </w:rPr>
        <w:t xml:space="preserve"> </w:t>
      </w:r>
      <w:r w:rsidR="0084041D" w:rsidRPr="006B2CB9">
        <w:rPr>
          <w:rFonts w:ascii="Arial" w:hAnsi="Arial" w:cs="Arial"/>
          <w:sz w:val="22"/>
          <w:szCs w:val="22"/>
          <w:lang w:val="en-US"/>
        </w:rPr>
        <w:t>Tristan</w:t>
      </w:r>
      <w:r w:rsidR="00D33A12" w:rsidRPr="006B2CB9">
        <w:rPr>
          <w:rFonts w:ascii="Arial" w:hAnsi="Arial" w:cs="Arial"/>
          <w:sz w:val="22"/>
          <w:szCs w:val="22"/>
          <w:lang w:val="en-US"/>
        </w:rPr>
        <w:t xml:space="preserve"> stresses that </w:t>
      </w:r>
      <w:r w:rsidR="00553768">
        <w:rPr>
          <w:rFonts w:ascii="Arial" w:hAnsi="Arial" w:cs="Arial"/>
          <w:sz w:val="22"/>
          <w:szCs w:val="22"/>
          <w:lang w:val="en-US"/>
        </w:rPr>
        <w:t>FleXtremePLUS+</w:t>
      </w:r>
      <w:r w:rsidR="008D01AD" w:rsidRPr="006B2CB9">
        <w:rPr>
          <w:rFonts w:ascii="Arial" w:hAnsi="Arial" w:cs="Arial"/>
          <w:sz w:val="22"/>
          <w:szCs w:val="22"/>
          <w:lang w:val="en-US"/>
        </w:rPr>
        <w:t xml:space="preserve"> </w:t>
      </w:r>
      <w:r w:rsidR="00D33A12" w:rsidRPr="006B2CB9">
        <w:rPr>
          <w:rFonts w:ascii="Arial" w:hAnsi="Arial" w:cs="Arial"/>
          <w:sz w:val="22"/>
          <w:szCs w:val="22"/>
          <w:lang w:val="en-US"/>
        </w:rPr>
        <w:t>is more than the plate and imaging technology alone. “It’s a combination of proprietary screening, separation</w:t>
      </w:r>
      <w:r w:rsidR="006D0CA2" w:rsidRPr="006B2CB9">
        <w:rPr>
          <w:rFonts w:ascii="Arial" w:hAnsi="Arial" w:cs="Arial"/>
          <w:sz w:val="22"/>
          <w:szCs w:val="22"/>
          <w:lang w:val="en-US"/>
        </w:rPr>
        <w:t>, color management,</w:t>
      </w:r>
      <w:r w:rsidR="00D33A12" w:rsidRPr="006B2CB9">
        <w:rPr>
          <w:rFonts w:ascii="Arial" w:hAnsi="Arial" w:cs="Arial"/>
          <w:sz w:val="22"/>
          <w:szCs w:val="22"/>
          <w:lang w:val="en-US"/>
        </w:rPr>
        <w:t xml:space="preserve"> and processing techniques and technologies that we’ve developed into a robust workflow over time.</w:t>
      </w:r>
      <w:r w:rsidR="00906513" w:rsidRPr="006B2CB9">
        <w:rPr>
          <w:rFonts w:ascii="Arial" w:hAnsi="Arial" w:cs="Arial"/>
          <w:sz w:val="22"/>
          <w:szCs w:val="22"/>
          <w:lang w:val="en-US"/>
        </w:rPr>
        <w:t xml:space="preserve"> And it gives us a </w:t>
      </w:r>
      <w:r w:rsidR="00E8785E" w:rsidRPr="006B2CB9">
        <w:rPr>
          <w:rFonts w:ascii="Arial" w:hAnsi="Arial" w:cs="Arial"/>
          <w:sz w:val="22"/>
          <w:szCs w:val="22"/>
          <w:lang w:val="en-US"/>
        </w:rPr>
        <w:t xml:space="preserve">real </w:t>
      </w:r>
      <w:r w:rsidR="00906513" w:rsidRPr="006B2CB9">
        <w:rPr>
          <w:rFonts w:ascii="Arial" w:hAnsi="Arial" w:cs="Arial"/>
          <w:sz w:val="22"/>
          <w:szCs w:val="22"/>
          <w:lang w:val="en-US"/>
        </w:rPr>
        <w:t xml:space="preserve">edge over the competition — with FLEXCEL NX </w:t>
      </w:r>
      <w:r w:rsidR="006368B5" w:rsidRPr="006B2CB9">
        <w:rPr>
          <w:rFonts w:ascii="Arial" w:hAnsi="Arial" w:cs="Arial"/>
          <w:sz w:val="22"/>
          <w:szCs w:val="22"/>
          <w:lang w:val="en-US"/>
        </w:rPr>
        <w:t xml:space="preserve">Technology </w:t>
      </w:r>
      <w:r w:rsidR="00906513" w:rsidRPr="006B2CB9">
        <w:rPr>
          <w:rFonts w:ascii="Arial" w:hAnsi="Arial" w:cs="Arial"/>
          <w:sz w:val="22"/>
          <w:szCs w:val="22"/>
          <w:lang w:val="en-US"/>
        </w:rPr>
        <w:t xml:space="preserve">and </w:t>
      </w:r>
      <w:r w:rsidR="00553768">
        <w:rPr>
          <w:rFonts w:ascii="Arial" w:hAnsi="Arial" w:cs="Arial"/>
          <w:sz w:val="22"/>
          <w:szCs w:val="22"/>
          <w:lang w:val="en-US"/>
        </w:rPr>
        <w:t>FleXtremePLUS+</w:t>
      </w:r>
      <w:r w:rsidR="008D01AD" w:rsidRPr="006B2CB9">
        <w:rPr>
          <w:rFonts w:ascii="Arial" w:hAnsi="Arial" w:cs="Arial"/>
          <w:sz w:val="22"/>
          <w:szCs w:val="22"/>
          <w:lang w:val="en-US"/>
        </w:rPr>
        <w:t xml:space="preserve"> </w:t>
      </w:r>
      <w:r w:rsidR="00906513" w:rsidRPr="006B2CB9">
        <w:rPr>
          <w:rFonts w:ascii="Arial" w:hAnsi="Arial" w:cs="Arial"/>
          <w:sz w:val="22"/>
          <w:szCs w:val="22"/>
          <w:lang w:val="en-US"/>
        </w:rPr>
        <w:t xml:space="preserve">we can go </w:t>
      </w:r>
      <w:r w:rsidR="006B138C" w:rsidRPr="006B2CB9">
        <w:rPr>
          <w:rFonts w:ascii="Arial" w:hAnsi="Arial" w:cs="Arial"/>
          <w:sz w:val="22"/>
          <w:szCs w:val="22"/>
          <w:lang w:val="en-US"/>
        </w:rPr>
        <w:t>head-to-head</w:t>
      </w:r>
      <w:r w:rsidR="00906513" w:rsidRPr="006B2CB9">
        <w:rPr>
          <w:rFonts w:ascii="Arial" w:hAnsi="Arial" w:cs="Arial"/>
          <w:sz w:val="22"/>
          <w:szCs w:val="22"/>
          <w:lang w:val="en-US"/>
        </w:rPr>
        <w:t xml:space="preserve"> with any other </w:t>
      </w:r>
      <w:r w:rsidR="004746BB" w:rsidRPr="006B2CB9">
        <w:rPr>
          <w:rFonts w:ascii="Arial" w:hAnsi="Arial" w:cs="Arial"/>
          <w:sz w:val="22"/>
          <w:szCs w:val="22"/>
          <w:lang w:val="en-US"/>
        </w:rPr>
        <w:t>trade shop</w:t>
      </w:r>
      <w:r w:rsidR="00906513" w:rsidRPr="006B2CB9">
        <w:rPr>
          <w:rFonts w:ascii="Arial" w:hAnsi="Arial" w:cs="Arial"/>
          <w:sz w:val="22"/>
          <w:szCs w:val="22"/>
          <w:lang w:val="en-US"/>
        </w:rPr>
        <w:t xml:space="preserve"> and win every time.”</w:t>
      </w:r>
    </w:p>
    <w:p w14:paraId="6A0E8FAD" w14:textId="53EF1332" w:rsidR="005C6695" w:rsidRPr="006B2CB9" w:rsidRDefault="005C6695" w:rsidP="00A83E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5C04AD8" w14:textId="6747D230" w:rsidR="00F035C0" w:rsidRPr="006B2CB9" w:rsidRDefault="00F035C0" w:rsidP="00A83ED7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81981793"/>
      <w:r w:rsidRPr="006B2CB9">
        <w:rPr>
          <w:rFonts w:ascii="Arial" w:hAnsi="Arial" w:cs="Arial"/>
          <w:b/>
          <w:bCs/>
          <w:sz w:val="22"/>
          <w:szCs w:val="22"/>
          <w:lang w:val="en-US"/>
        </w:rPr>
        <w:t>“</w:t>
      </w:r>
      <w:r w:rsidR="008D01AD" w:rsidRPr="006B2CB9">
        <w:rPr>
          <w:rFonts w:ascii="Arial" w:hAnsi="Arial" w:cs="Arial"/>
          <w:b/>
          <w:bCs/>
          <w:sz w:val="22"/>
          <w:szCs w:val="22"/>
          <w:lang w:val="en-US"/>
        </w:rPr>
        <w:t>Exceptional p</w:t>
      </w:r>
      <w:r w:rsidRPr="006B2CB9">
        <w:rPr>
          <w:rFonts w:ascii="Arial" w:hAnsi="Arial" w:cs="Arial"/>
          <w:b/>
          <w:bCs/>
          <w:sz w:val="22"/>
          <w:szCs w:val="22"/>
          <w:lang w:val="en-US"/>
        </w:rPr>
        <w:t>roductivity is now a reality”</w:t>
      </w:r>
      <w:r w:rsidR="00D20BF8" w:rsidRPr="006B2CB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70A7FAD7" w14:textId="2962A885" w:rsidR="005C6695" w:rsidRPr="006B2CB9" w:rsidRDefault="008D01AD" w:rsidP="00A83E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B2CB9">
        <w:rPr>
          <w:rFonts w:ascii="Arial" w:hAnsi="Arial" w:cs="Arial"/>
          <w:sz w:val="22"/>
          <w:szCs w:val="22"/>
          <w:lang w:val="en-US"/>
        </w:rPr>
        <w:t>Recently,</w:t>
      </w:r>
      <w:r w:rsidR="0024779E" w:rsidRPr="006B2CB9">
        <w:rPr>
          <w:rFonts w:ascii="Arial" w:hAnsi="Arial" w:cs="Arial"/>
          <w:sz w:val="22"/>
          <w:szCs w:val="22"/>
          <w:lang w:val="en-US"/>
        </w:rPr>
        <w:t xml:space="preserve"> Trisoft 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again embraced the opportunity to beta test new technology to enhance their </w:t>
      </w:r>
      <w:r w:rsidR="00872402" w:rsidRPr="006B2CB9">
        <w:rPr>
          <w:rFonts w:ascii="Arial" w:hAnsi="Arial" w:cs="Arial"/>
          <w:sz w:val="22"/>
          <w:szCs w:val="22"/>
          <w:lang w:val="en-US"/>
        </w:rPr>
        <w:t xml:space="preserve">platemaking </w:t>
      </w:r>
      <w:r w:rsidRPr="006B2CB9">
        <w:rPr>
          <w:rFonts w:ascii="Arial" w:hAnsi="Arial" w:cs="Arial"/>
          <w:sz w:val="22"/>
          <w:szCs w:val="22"/>
          <w:lang w:val="en-US"/>
        </w:rPr>
        <w:t>capabilities and</w:t>
      </w:r>
      <w:r w:rsidR="0024779E" w:rsidRPr="006B2CB9">
        <w:rPr>
          <w:rFonts w:ascii="Arial" w:hAnsi="Arial" w:cs="Arial"/>
          <w:sz w:val="22"/>
          <w:szCs w:val="22"/>
          <w:lang w:val="en-US"/>
        </w:rPr>
        <w:t xml:space="preserve"> further sharpen 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their </w:t>
      </w:r>
      <w:r w:rsidR="0024779E" w:rsidRPr="006B2CB9">
        <w:rPr>
          <w:rFonts w:ascii="Arial" w:hAnsi="Arial" w:cs="Arial"/>
          <w:sz w:val="22"/>
          <w:szCs w:val="22"/>
          <w:lang w:val="en-US"/>
        </w:rPr>
        <w:t xml:space="preserve">competitive edge with the addition of </w:t>
      </w:r>
      <w:r w:rsidR="006368B5" w:rsidRPr="006B2CB9">
        <w:rPr>
          <w:rFonts w:ascii="Arial" w:hAnsi="Arial" w:cs="Arial"/>
          <w:sz w:val="22"/>
          <w:szCs w:val="22"/>
          <w:lang w:val="en-US"/>
        </w:rPr>
        <w:t xml:space="preserve">the </w:t>
      </w:r>
      <w:r w:rsidR="00D20BF8" w:rsidRPr="006B2CB9">
        <w:rPr>
          <w:rFonts w:ascii="Arial" w:hAnsi="Arial" w:cs="Arial"/>
          <w:sz w:val="22"/>
          <w:szCs w:val="22"/>
          <w:lang w:val="en-US"/>
        </w:rPr>
        <w:t xml:space="preserve">KODAK </w:t>
      </w:r>
      <w:r w:rsidR="006368B5" w:rsidRPr="006B2CB9">
        <w:rPr>
          <w:rFonts w:ascii="Arial" w:hAnsi="Arial" w:cs="Arial"/>
          <w:sz w:val="22"/>
          <w:szCs w:val="22"/>
          <w:lang w:val="en-US"/>
        </w:rPr>
        <w:t xml:space="preserve">FLEXCEL NX Print Suite for Flexible </w:t>
      </w:r>
      <w:r w:rsidR="00BB5264" w:rsidRPr="006B2CB9">
        <w:rPr>
          <w:rFonts w:ascii="Arial" w:hAnsi="Arial" w:cs="Arial"/>
          <w:sz w:val="22"/>
          <w:szCs w:val="22"/>
          <w:lang w:val="en-US"/>
        </w:rPr>
        <w:t xml:space="preserve">Packaging </w:t>
      </w:r>
      <w:r w:rsidR="006368B5" w:rsidRPr="006B2CB9">
        <w:rPr>
          <w:rFonts w:ascii="Arial" w:hAnsi="Arial" w:cs="Arial"/>
          <w:sz w:val="22"/>
          <w:szCs w:val="22"/>
          <w:lang w:val="en-US"/>
        </w:rPr>
        <w:t xml:space="preserve">from Miraclon to enable </w:t>
      </w:r>
      <w:r w:rsidR="0024779E" w:rsidRPr="006B2CB9">
        <w:rPr>
          <w:rFonts w:ascii="Arial" w:hAnsi="Arial" w:cs="Arial"/>
          <w:sz w:val="22"/>
          <w:szCs w:val="22"/>
          <w:lang w:val="en-US"/>
        </w:rPr>
        <w:t>PureFlexo Printing. “FLEXCEL NX</w:t>
      </w:r>
      <w:r w:rsidR="006368B5" w:rsidRPr="006B2CB9">
        <w:rPr>
          <w:rFonts w:ascii="Arial" w:hAnsi="Arial" w:cs="Arial"/>
          <w:sz w:val="22"/>
          <w:szCs w:val="22"/>
          <w:lang w:val="en-US"/>
        </w:rPr>
        <w:t xml:space="preserve"> Technology</w:t>
      </w:r>
      <w:r w:rsidR="0024779E" w:rsidRPr="006B2CB9">
        <w:rPr>
          <w:rFonts w:ascii="Arial" w:hAnsi="Arial" w:cs="Arial"/>
          <w:sz w:val="22"/>
          <w:szCs w:val="22"/>
          <w:lang w:val="en-US"/>
        </w:rPr>
        <w:t xml:space="preserve"> has been a</w:t>
      </w:r>
      <w:r w:rsidRPr="006B2CB9">
        <w:rPr>
          <w:rFonts w:ascii="Arial" w:hAnsi="Arial" w:cs="Arial"/>
          <w:sz w:val="22"/>
          <w:szCs w:val="22"/>
          <w:lang w:val="en-US"/>
        </w:rPr>
        <w:t>n outstanding</w:t>
      </w:r>
      <w:r w:rsidR="0024779E" w:rsidRPr="006B2CB9">
        <w:rPr>
          <w:rFonts w:ascii="Arial" w:hAnsi="Arial" w:cs="Arial"/>
          <w:sz w:val="22"/>
          <w:szCs w:val="22"/>
          <w:lang w:val="en-US"/>
        </w:rPr>
        <w:t xml:space="preserve"> platform to build on,” says Terry Clark, “and PureFlexo</w:t>
      </w:r>
      <w:r w:rsidR="006368B5" w:rsidRPr="006B2CB9">
        <w:rPr>
          <w:rFonts w:ascii="Arial" w:hAnsi="Arial" w:cs="Arial"/>
          <w:sz w:val="22"/>
          <w:szCs w:val="22"/>
          <w:lang w:val="en-US"/>
        </w:rPr>
        <w:t xml:space="preserve"> Printing</w:t>
      </w:r>
      <w:r w:rsidR="0024779E" w:rsidRPr="006B2CB9">
        <w:rPr>
          <w:rFonts w:ascii="Arial" w:hAnsi="Arial" w:cs="Arial"/>
          <w:sz w:val="22"/>
          <w:szCs w:val="22"/>
          <w:lang w:val="en-US"/>
        </w:rPr>
        <w:t xml:space="preserve"> takes </w:t>
      </w:r>
      <w:r w:rsidR="00CA1041" w:rsidRPr="006B2CB9">
        <w:rPr>
          <w:rFonts w:ascii="Arial" w:hAnsi="Arial" w:cs="Arial"/>
          <w:sz w:val="22"/>
          <w:szCs w:val="22"/>
          <w:lang w:val="en-US"/>
        </w:rPr>
        <w:t xml:space="preserve">productivity </w:t>
      </w:r>
      <w:r w:rsidR="0024779E" w:rsidRPr="006B2CB9">
        <w:rPr>
          <w:rFonts w:ascii="Arial" w:hAnsi="Arial" w:cs="Arial"/>
          <w:sz w:val="22"/>
          <w:szCs w:val="22"/>
          <w:lang w:val="en-US"/>
        </w:rPr>
        <w:t>to a higher level. By controlling unwanted ink spread it reduces dot gain even further</w:t>
      </w:r>
      <w:r w:rsidR="00E35050" w:rsidRPr="006B2CB9">
        <w:rPr>
          <w:rFonts w:ascii="Arial" w:hAnsi="Arial" w:cs="Arial"/>
          <w:sz w:val="22"/>
          <w:szCs w:val="22"/>
          <w:lang w:val="en-US"/>
        </w:rPr>
        <w:t>, making the process even more stable</w:t>
      </w:r>
      <w:r w:rsidR="006368B5" w:rsidRPr="006B2CB9">
        <w:rPr>
          <w:rFonts w:ascii="Arial" w:hAnsi="Arial" w:cs="Arial"/>
          <w:sz w:val="22"/>
          <w:szCs w:val="22"/>
          <w:lang w:val="en-US"/>
        </w:rPr>
        <w:t xml:space="preserve"> and allows for</w:t>
      </w:r>
      <w:r w:rsidR="00E35050" w:rsidRPr="006B2CB9">
        <w:rPr>
          <w:rFonts w:ascii="Arial" w:hAnsi="Arial" w:cs="Arial"/>
          <w:sz w:val="22"/>
          <w:szCs w:val="22"/>
          <w:lang w:val="en-US"/>
        </w:rPr>
        <w:t xml:space="preserve"> a wider latitude</w:t>
      </w:r>
      <w:r w:rsidR="006368B5" w:rsidRPr="006B2CB9">
        <w:rPr>
          <w:rFonts w:ascii="Arial" w:hAnsi="Arial" w:cs="Arial"/>
          <w:sz w:val="22"/>
          <w:szCs w:val="22"/>
          <w:lang w:val="en-US"/>
        </w:rPr>
        <w:t xml:space="preserve"> on press</w:t>
      </w:r>
      <w:r w:rsidR="00906513" w:rsidRPr="006B2CB9">
        <w:rPr>
          <w:rFonts w:ascii="Arial" w:hAnsi="Arial" w:cs="Arial"/>
          <w:sz w:val="22"/>
          <w:szCs w:val="22"/>
          <w:lang w:val="en-US"/>
        </w:rPr>
        <w:t xml:space="preserve">. It’s great to go out on press checks and see jobs coming up to color so quickly — sometimes even before they’re in register. This is </w:t>
      </w:r>
      <w:r w:rsidR="00B537C2" w:rsidRPr="006B2CB9">
        <w:rPr>
          <w:rFonts w:ascii="Arial" w:hAnsi="Arial" w:cs="Arial"/>
          <w:sz w:val="22"/>
          <w:szCs w:val="22"/>
          <w:lang w:val="en-US"/>
        </w:rPr>
        <w:t xml:space="preserve">a level of </w:t>
      </w:r>
      <w:r w:rsidR="00906513" w:rsidRPr="006B2CB9">
        <w:rPr>
          <w:rFonts w:ascii="Arial" w:hAnsi="Arial" w:cs="Arial"/>
          <w:sz w:val="22"/>
          <w:szCs w:val="22"/>
          <w:lang w:val="en-US"/>
        </w:rPr>
        <w:t>productivity we dreamed of years ago, and it’s now a reality</w:t>
      </w:r>
      <w:r w:rsidR="00B537C2" w:rsidRPr="006B2CB9">
        <w:rPr>
          <w:rFonts w:ascii="Arial" w:hAnsi="Arial" w:cs="Arial"/>
          <w:sz w:val="22"/>
          <w:szCs w:val="22"/>
          <w:lang w:val="en-US"/>
        </w:rPr>
        <w:t>!</w:t>
      </w:r>
      <w:r w:rsidR="00906513" w:rsidRPr="006B2CB9">
        <w:rPr>
          <w:rFonts w:ascii="Arial" w:hAnsi="Arial" w:cs="Arial"/>
          <w:sz w:val="22"/>
          <w:szCs w:val="22"/>
          <w:lang w:val="en-US"/>
        </w:rPr>
        <w:t>”</w:t>
      </w:r>
    </w:p>
    <w:p w14:paraId="5D360BFA" w14:textId="7D767006" w:rsidR="00906513" w:rsidRPr="006B2CB9" w:rsidRDefault="00906513" w:rsidP="00A83E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3B4A033" w14:textId="4B3F4FF8" w:rsidR="00906513" w:rsidRPr="006B2CB9" w:rsidRDefault="000C58B7" w:rsidP="00A83E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B2CB9">
        <w:rPr>
          <w:rFonts w:ascii="Arial" w:hAnsi="Arial" w:cs="Arial"/>
          <w:sz w:val="22"/>
          <w:szCs w:val="22"/>
          <w:lang w:val="en-US"/>
        </w:rPr>
        <w:t>“The</w:t>
      </w:r>
      <w:r w:rsidR="00B537C2" w:rsidRPr="006B2CB9">
        <w:rPr>
          <w:rFonts w:ascii="Arial" w:hAnsi="Arial" w:cs="Arial"/>
          <w:sz w:val="22"/>
          <w:szCs w:val="22"/>
          <w:lang w:val="en-US"/>
        </w:rPr>
        <w:t xml:space="preserve"> ability to</w:t>
      </w:r>
      <w:r w:rsidR="00906513" w:rsidRPr="006B2CB9">
        <w:rPr>
          <w:rFonts w:ascii="Arial" w:hAnsi="Arial" w:cs="Arial"/>
          <w:sz w:val="22"/>
          <w:szCs w:val="22"/>
          <w:lang w:val="en-US"/>
        </w:rPr>
        <w:t xml:space="preserve"> demonstrate higher </w:t>
      </w:r>
      <w:r w:rsidR="00B537C2" w:rsidRPr="006B2CB9">
        <w:rPr>
          <w:rFonts w:ascii="Arial" w:hAnsi="Arial" w:cs="Arial"/>
          <w:sz w:val="22"/>
          <w:szCs w:val="22"/>
          <w:lang w:val="en-US"/>
        </w:rPr>
        <w:t xml:space="preserve">on-press </w:t>
      </w:r>
      <w:r w:rsidR="00906513" w:rsidRPr="006B2CB9">
        <w:rPr>
          <w:rFonts w:ascii="Arial" w:hAnsi="Arial" w:cs="Arial"/>
          <w:sz w:val="22"/>
          <w:szCs w:val="22"/>
          <w:lang w:val="en-US"/>
        </w:rPr>
        <w:t>productivity</w:t>
      </w:r>
      <w:r w:rsidR="00484D50" w:rsidRPr="006B2CB9">
        <w:rPr>
          <w:rFonts w:ascii="Arial" w:hAnsi="Arial" w:cs="Arial"/>
          <w:sz w:val="22"/>
          <w:szCs w:val="22"/>
          <w:lang w:val="en-US"/>
        </w:rPr>
        <w:t xml:space="preserve"> as well as outstanding quality</w:t>
      </w:r>
      <w:r w:rsidR="00906513" w:rsidRPr="006B2CB9">
        <w:rPr>
          <w:rFonts w:ascii="Arial" w:hAnsi="Arial" w:cs="Arial"/>
          <w:sz w:val="22"/>
          <w:szCs w:val="22"/>
          <w:lang w:val="en-US"/>
        </w:rPr>
        <w:t xml:space="preserve"> is </w:t>
      </w:r>
      <w:r w:rsidR="00B537C2" w:rsidRPr="006B2CB9">
        <w:rPr>
          <w:rFonts w:ascii="Arial" w:hAnsi="Arial" w:cs="Arial"/>
          <w:sz w:val="22"/>
          <w:szCs w:val="22"/>
          <w:lang w:val="en-US"/>
        </w:rPr>
        <w:t>a strong closing</w:t>
      </w:r>
      <w:r w:rsidR="00906513" w:rsidRPr="006B2CB9">
        <w:rPr>
          <w:rFonts w:ascii="Arial" w:hAnsi="Arial" w:cs="Arial"/>
          <w:sz w:val="22"/>
          <w:szCs w:val="22"/>
          <w:lang w:val="en-US"/>
        </w:rPr>
        <w:t xml:space="preserve"> argument in Trisoft’s </w:t>
      </w:r>
      <w:r w:rsidR="00D50AFF" w:rsidRPr="006B2CB9">
        <w:rPr>
          <w:rFonts w:ascii="Arial" w:hAnsi="Arial" w:cs="Arial"/>
          <w:sz w:val="22"/>
          <w:szCs w:val="22"/>
          <w:lang w:val="en-US"/>
        </w:rPr>
        <w:t>customer offering</w:t>
      </w:r>
      <w:r w:rsidR="00906513" w:rsidRPr="006B2CB9">
        <w:rPr>
          <w:rFonts w:ascii="Arial" w:hAnsi="Arial" w:cs="Arial"/>
          <w:sz w:val="22"/>
          <w:szCs w:val="22"/>
          <w:lang w:val="en-US"/>
        </w:rPr>
        <w:t>,</w:t>
      </w:r>
      <w:r w:rsidR="00B537C2" w:rsidRPr="006B2CB9">
        <w:rPr>
          <w:rFonts w:ascii="Arial" w:hAnsi="Arial" w:cs="Arial"/>
          <w:sz w:val="22"/>
          <w:szCs w:val="22"/>
          <w:lang w:val="en-US"/>
        </w:rPr>
        <w:t>”</w:t>
      </w:r>
      <w:r w:rsidR="00906513" w:rsidRPr="006B2CB9">
        <w:rPr>
          <w:rFonts w:ascii="Arial" w:hAnsi="Arial" w:cs="Arial"/>
          <w:sz w:val="22"/>
          <w:szCs w:val="22"/>
          <w:lang w:val="en-US"/>
        </w:rPr>
        <w:t xml:space="preserve"> says Tristan. </w:t>
      </w:r>
      <w:r w:rsidR="00484D50" w:rsidRPr="006B2CB9">
        <w:rPr>
          <w:rFonts w:ascii="Arial" w:hAnsi="Arial" w:cs="Arial"/>
          <w:sz w:val="22"/>
          <w:szCs w:val="22"/>
          <w:lang w:val="en-US"/>
        </w:rPr>
        <w:t>“</w:t>
      </w:r>
      <w:r w:rsidR="00B537C2" w:rsidRPr="006B2CB9">
        <w:rPr>
          <w:rFonts w:ascii="Arial" w:hAnsi="Arial" w:cs="Arial"/>
          <w:sz w:val="22"/>
          <w:szCs w:val="22"/>
          <w:lang w:val="en-US"/>
        </w:rPr>
        <w:t>In a competitive consumer market, d</w:t>
      </w:r>
      <w:r w:rsidR="00F035C0" w:rsidRPr="006B2CB9">
        <w:rPr>
          <w:rFonts w:ascii="Arial" w:hAnsi="Arial" w:cs="Arial"/>
          <w:sz w:val="22"/>
          <w:szCs w:val="22"/>
          <w:lang w:val="en-US"/>
        </w:rPr>
        <w:t xml:space="preserve">emand for so-called ‘good enough’ quality is shrinking as </w:t>
      </w:r>
      <w:r w:rsidR="006368B5" w:rsidRPr="006B2CB9">
        <w:rPr>
          <w:rFonts w:ascii="Arial" w:hAnsi="Arial" w:cs="Arial"/>
          <w:sz w:val="22"/>
          <w:szCs w:val="22"/>
          <w:lang w:val="en-US"/>
        </w:rPr>
        <w:t>brands</w:t>
      </w:r>
      <w:r w:rsidR="00F035C0" w:rsidRPr="006B2CB9">
        <w:rPr>
          <w:rFonts w:ascii="Arial" w:hAnsi="Arial" w:cs="Arial"/>
          <w:sz w:val="22"/>
          <w:szCs w:val="22"/>
          <w:lang w:val="en-US"/>
        </w:rPr>
        <w:t xml:space="preserve"> want</w:t>
      </w:r>
      <w:r w:rsidR="006D0CA2" w:rsidRPr="006B2CB9">
        <w:rPr>
          <w:rFonts w:ascii="Arial" w:hAnsi="Arial" w:cs="Arial"/>
          <w:sz w:val="22"/>
          <w:szCs w:val="22"/>
          <w:lang w:val="en-US"/>
        </w:rPr>
        <w:t xml:space="preserve"> </w:t>
      </w:r>
      <w:r w:rsidR="00F035C0" w:rsidRPr="006B2CB9">
        <w:rPr>
          <w:rFonts w:ascii="Arial" w:hAnsi="Arial" w:cs="Arial"/>
          <w:sz w:val="22"/>
          <w:szCs w:val="22"/>
          <w:lang w:val="en-US"/>
        </w:rPr>
        <w:t>stand-out packaging</w:t>
      </w:r>
      <w:r w:rsidR="006D0CA2" w:rsidRPr="006B2CB9">
        <w:rPr>
          <w:rFonts w:ascii="Arial" w:hAnsi="Arial" w:cs="Arial"/>
          <w:sz w:val="22"/>
          <w:szCs w:val="22"/>
          <w:lang w:val="en-US"/>
        </w:rPr>
        <w:t xml:space="preserve"> </w:t>
      </w:r>
      <w:r w:rsidR="00B537C2" w:rsidRPr="006B2CB9">
        <w:rPr>
          <w:rFonts w:ascii="Arial" w:hAnsi="Arial" w:cs="Arial"/>
          <w:sz w:val="22"/>
          <w:szCs w:val="22"/>
          <w:lang w:val="en-US"/>
        </w:rPr>
        <w:t xml:space="preserve">on shelf </w:t>
      </w:r>
      <w:r w:rsidR="006D0CA2" w:rsidRPr="006B2CB9">
        <w:rPr>
          <w:rFonts w:ascii="Arial" w:hAnsi="Arial" w:cs="Arial"/>
          <w:sz w:val="22"/>
          <w:szCs w:val="22"/>
          <w:lang w:val="en-US"/>
        </w:rPr>
        <w:t xml:space="preserve">with vibrant colors, and </w:t>
      </w:r>
      <w:r w:rsidR="00810CB7" w:rsidRPr="006B2CB9">
        <w:rPr>
          <w:rFonts w:ascii="Arial" w:hAnsi="Arial" w:cs="Arial"/>
          <w:sz w:val="22"/>
          <w:szCs w:val="22"/>
          <w:lang w:val="en-US"/>
        </w:rPr>
        <w:t>fine</w:t>
      </w:r>
      <w:r w:rsidR="006D0CA2" w:rsidRPr="006B2CB9">
        <w:rPr>
          <w:rFonts w:ascii="Arial" w:hAnsi="Arial" w:cs="Arial"/>
          <w:sz w:val="22"/>
          <w:szCs w:val="22"/>
          <w:lang w:val="en-US"/>
        </w:rPr>
        <w:t xml:space="preserve"> detail</w:t>
      </w:r>
      <w:r w:rsidR="00F035C0" w:rsidRPr="006B2CB9">
        <w:rPr>
          <w:rFonts w:ascii="Arial" w:hAnsi="Arial" w:cs="Arial"/>
          <w:sz w:val="22"/>
          <w:szCs w:val="22"/>
          <w:lang w:val="en-US"/>
        </w:rPr>
        <w:t xml:space="preserve">. </w:t>
      </w:r>
      <w:r w:rsidR="00B537C2" w:rsidRPr="006B2CB9">
        <w:rPr>
          <w:rFonts w:ascii="Arial" w:hAnsi="Arial" w:cs="Arial"/>
          <w:sz w:val="22"/>
          <w:szCs w:val="22"/>
          <w:lang w:val="en-US"/>
        </w:rPr>
        <w:t xml:space="preserve">Brands and printers </w:t>
      </w:r>
      <w:r w:rsidR="00F035C0" w:rsidRPr="006B2CB9">
        <w:rPr>
          <w:rFonts w:ascii="Arial" w:hAnsi="Arial" w:cs="Arial"/>
          <w:sz w:val="22"/>
          <w:szCs w:val="22"/>
          <w:lang w:val="en-US"/>
        </w:rPr>
        <w:t xml:space="preserve">look to companies like </w:t>
      </w:r>
      <w:r w:rsidR="00B537C2" w:rsidRPr="006B2CB9">
        <w:rPr>
          <w:rFonts w:ascii="Arial" w:hAnsi="Arial" w:cs="Arial"/>
          <w:sz w:val="22"/>
          <w:szCs w:val="22"/>
          <w:lang w:val="en-US"/>
        </w:rPr>
        <w:t xml:space="preserve">Trisoft </w:t>
      </w:r>
      <w:r w:rsidR="00F035C0" w:rsidRPr="006B2CB9">
        <w:rPr>
          <w:rFonts w:ascii="Arial" w:hAnsi="Arial" w:cs="Arial"/>
          <w:sz w:val="22"/>
          <w:szCs w:val="22"/>
          <w:lang w:val="en-US"/>
        </w:rPr>
        <w:t xml:space="preserve">to invest in </w:t>
      </w:r>
      <w:r w:rsidR="00B537C2" w:rsidRPr="006B2CB9">
        <w:rPr>
          <w:rFonts w:ascii="Arial" w:hAnsi="Arial" w:cs="Arial"/>
          <w:sz w:val="22"/>
          <w:szCs w:val="22"/>
          <w:lang w:val="en-US"/>
        </w:rPr>
        <w:t xml:space="preserve">new technology innovations </w:t>
      </w:r>
      <w:r w:rsidR="00F035C0" w:rsidRPr="006B2CB9">
        <w:rPr>
          <w:rFonts w:ascii="Arial" w:hAnsi="Arial" w:cs="Arial"/>
          <w:sz w:val="22"/>
          <w:szCs w:val="22"/>
          <w:lang w:val="en-US"/>
        </w:rPr>
        <w:t xml:space="preserve">that </w:t>
      </w:r>
      <w:r w:rsidR="00AC488F" w:rsidRPr="006B2CB9">
        <w:rPr>
          <w:rFonts w:ascii="Arial" w:hAnsi="Arial" w:cs="Arial"/>
          <w:sz w:val="22"/>
          <w:szCs w:val="22"/>
          <w:lang w:val="en-US"/>
        </w:rPr>
        <w:t xml:space="preserve">extend </w:t>
      </w:r>
      <w:r w:rsidR="00F035C0" w:rsidRPr="006B2CB9">
        <w:rPr>
          <w:rFonts w:ascii="Arial" w:hAnsi="Arial" w:cs="Arial"/>
          <w:sz w:val="22"/>
          <w:szCs w:val="22"/>
          <w:lang w:val="en-US"/>
        </w:rPr>
        <w:t xml:space="preserve">the </w:t>
      </w:r>
      <w:r w:rsidR="00AC488F" w:rsidRPr="006B2CB9">
        <w:rPr>
          <w:rFonts w:ascii="Arial" w:hAnsi="Arial" w:cs="Arial"/>
          <w:sz w:val="22"/>
          <w:szCs w:val="22"/>
          <w:lang w:val="en-US"/>
        </w:rPr>
        <w:t xml:space="preserve">color </w:t>
      </w:r>
      <w:r w:rsidR="00F035C0" w:rsidRPr="006B2CB9">
        <w:rPr>
          <w:rFonts w:ascii="Arial" w:hAnsi="Arial" w:cs="Arial"/>
          <w:sz w:val="22"/>
          <w:szCs w:val="22"/>
          <w:lang w:val="en-US"/>
        </w:rPr>
        <w:t>gamut</w:t>
      </w:r>
      <w:r w:rsidR="006B2CB9" w:rsidRPr="006B2CB9">
        <w:rPr>
          <w:rFonts w:ascii="Arial" w:hAnsi="Arial" w:cs="Arial"/>
          <w:sz w:val="22"/>
          <w:szCs w:val="22"/>
          <w:lang w:val="en-US"/>
        </w:rPr>
        <w:t xml:space="preserve"> and can </w:t>
      </w:r>
      <w:r w:rsidR="00810CB7" w:rsidRPr="006B2CB9">
        <w:rPr>
          <w:rFonts w:ascii="Arial" w:hAnsi="Arial" w:cs="Arial"/>
          <w:sz w:val="22"/>
          <w:szCs w:val="22"/>
          <w:lang w:val="en-US"/>
        </w:rPr>
        <w:t xml:space="preserve">deliver their </w:t>
      </w:r>
      <w:r w:rsidR="006B2CB9" w:rsidRPr="006B2CB9">
        <w:rPr>
          <w:rFonts w:ascii="Arial" w:hAnsi="Arial" w:cs="Arial"/>
          <w:sz w:val="22"/>
          <w:szCs w:val="22"/>
          <w:lang w:val="en-US"/>
        </w:rPr>
        <w:t>b</w:t>
      </w:r>
      <w:r w:rsidR="00810CB7" w:rsidRPr="006B2CB9">
        <w:rPr>
          <w:rFonts w:ascii="Arial" w:hAnsi="Arial" w:cs="Arial"/>
          <w:sz w:val="22"/>
          <w:szCs w:val="22"/>
          <w:lang w:val="en-US"/>
        </w:rPr>
        <w:t>rand</w:t>
      </w:r>
      <w:r w:rsidR="006B2CB9" w:rsidRPr="006B2CB9">
        <w:rPr>
          <w:rFonts w:ascii="Arial" w:hAnsi="Arial" w:cs="Arial"/>
          <w:sz w:val="22"/>
          <w:szCs w:val="22"/>
          <w:lang w:val="en-US"/>
        </w:rPr>
        <w:t>ing</w:t>
      </w:r>
      <w:r w:rsidR="00810CB7" w:rsidRPr="006B2CB9">
        <w:rPr>
          <w:rFonts w:ascii="Arial" w:hAnsi="Arial" w:cs="Arial"/>
          <w:sz w:val="22"/>
          <w:szCs w:val="22"/>
          <w:lang w:val="en-US"/>
        </w:rPr>
        <w:t xml:space="preserve"> intent</w:t>
      </w:r>
      <w:r w:rsidR="00F035C0" w:rsidRPr="006B2CB9">
        <w:rPr>
          <w:rFonts w:ascii="Arial" w:hAnsi="Arial" w:cs="Arial"/>
          <w:sz w:val="22"/>
          <w:szCs w:val="22"/>
          <w:lang w:val="en-US"/>
        </w:rPr>
        <w:t xml:space="preserve">. </w:t>
      </w:r>
      <w:r w:rsidR="00AC488F" w:rsidRPr="006B2CB9">
        <w:rPr>
          <w:rFonts w:ascii="Arial" w:hAnsi="Arial" w:cs="Arial"/>
          <w:sz w:val="22"/>
          <w:szCs w:val="22"/>
          <w:lang w:val="en-US"/>
        </w:rPr>
        <w:t xml:space="preserve">With </w:t>
      </w:r>
      <w:r w:rsidR="00F035C0" w:rsidRPr="006B2CB9">
        <w:rPr>
          <w:rFonts w:ascii="Arial" w:hAnsi="Arial" w:cs="Arial"/>
          <w:sz w:val="22"/>
          <w:szCs w:val="22"/>
          <w:lang w:val="en-US"/>
        </w:rPr>
        <w:t xml:space="preserve">FLEXCEL NX and </w:t>
      </w:r>
      <w:r w:rsidR="00553768">
        <w:rPr>
          <w:rFonts w:ascii="Arial" w:hAnsi="Arial" w:cs="Arial"/>
          <w:sz w:val="22"/>
          <w:szCs w:val="22"/>
          <w:lang w:val="en-US"/>
        </w:rPr>
        <w:t>FleXtremePLUS+</w:t>
      </w:r>
      <w:r w:rsidR="00F035C0" w:rsidRPr="006B2CB9">
        <w:rPr>
          <w:rFonts w:ascii="Arial" w:hAnsi="Arial" w:cs="Arial"/>
          <w:sz w:val="22"/>
          <w:szCs w:val="22"/>
          <w:lang w:val="en-US"/>
        </w:rPr>
        <w:t>, we have that technology</w:t>
      </w:r>
      <w:r w:rsidR="009111D2" w:rsidRPr="006B2CB9">
        <w:rPr>
          <w:rFonts w:ascii="Arial" w:hAnsi="Arial" w:cs="Arial"/>
          <w:sz w:val="22"/>
          <w:szCs w:val="22"/>
          <w:lang w:val="en-US"/>
        </w:rPr>
        <w:t>.</w:t>
      </w:r>
      <w:r w:rsidR="00CA20EA" w:rsidRPr="006B2CB9">
        <w:rPr>
          <w:rFonts w:ascii="Arial" w:hAnsi="Arial" w:cs="Arial"/>
          <w:sz w:val="22"/>
          <w:szCs w:val="22"/>
          <w:lang w:val="en-US"/>
        </w:rPr>
        <w:t xml:space="preserve"> </w:t>
      </w:r>
      <w:r w:rsidR="009111D2" w:rsidRPr="006B2CB9">
        <w:rPr>
          <w:rFonts w:ascii="Arial" w:hAnsi="Arial" w:cs="Arial"/>
          <w:sz w:val="22"/>
          <w:szCs w:val="22"/>
          <w:lang w:val="en-US"/>
        </w:rPr>
        <w:t>Th</w:t>
      </w:r>
      <w:r w:rsidR="00CA20EA" w:rsidRPr="006B2CB9">
        <w:rPr>
          <w:rFonts w:ascii="Arial" w:hAnsi="Arial" w:cs="Arial"/>
          <w:sz w:val="22"/>
          <w:szCs w:val="22"/>
          <w:lang w:val="en-US"/>
        </w:rPr>
        <w:t>en a</w:t>
      </w:r>
      <w:r w:rsidR="00F035C0" w:rsidRPr="006B2CB9">
        <w:rPr>
          <w:rFonts w:ascii="Arial" w:hAnsi="Arial" w:cs="Arial"/>
          <w:sz w:val="22"/>
          <w:szCs w:val="22"/>
          <w:lang w:val="en-US"/>
        </w:rPr>
        <w:t>dd PureFlexo Printing</w:t>
      </w:r>
      <w:r w:rsidR="00B537C2" w:rsidRPr="006B2CB9">
        <w:rPr>
          <w:rFonts w:ascii="Arial" w:hAnsi="Arial" w:cs="Arial"/>
          <w:sz w:val="22"/>
          <w:szCs w:val="22"/>
          <w:lang w:val="en-US"/>
        </w:rPr>
        <w:t>,</w:t>
      </w:r>
      <w:r w:rsidR="00F035C0" w:rsidRPr="006B2CB9">
        <w:rPr>
          <w:rFonts w:ascii="Arial" w:hAnsi="Arial" w:cs="Arial"/>
          <w:sz w:val="22"/>
          <w:szCs w:val="22"/>
          <w:lang w:val="en-US"/>
        </w:rPr>
        <w:t xml:space="preserve"> we hit the numbers on press so quickly</w:t>
      </w:r>
      <w:r w:rsidR="00B537C2" w:rsidRPr="006B2CB9">
        <w:rPr>
          <w:rFonts w:ascii="Arial" w:hAnsi="Arial" w:cs="Arial"/>
          <w:sz w:val="22"/>
          <w:szCs w:val="22"/>
          <w:lang w:val="en-US"/>
        </w:rPr>
        <w:t xml:space="preserve"> and the pressroom productivity becomes exceptional.</w:t>
      </w:r>
      <w:r w:rsidR="00F035C0" w:rsidRPr="006B2CB9">
        <w:rPr>
          <w:rFonts w:ascii="Arial" w:hAnsi="Arial" w:cs="Arial"/>
          <w:sz w:val="22"/>
          <w:szCs w:val="22"/>
          <w:lang w:val="en-US"/>
        </w:rPr>
        <w:t>”</w:t>
      </w:r>
    </w:p>
    <w:p w14:paraId="59476382" w14:textId="098E6CB0" w:rsidR="00B14AA1" w:rsidRPr="006B2CB9" w:rsidRDefault="00B14AA1" w:rsidP="00A83E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37EC4CB7" w14:textId="777160E3" w:rsidR="00A37830" w:rsidRPr="006B2CB9" w:rsidRDefault="00A37830" w:rsidP="00A83ED7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6B2CB9">
        <w:rPr>
          <w:rFonts w:ascii="Arial" w:hAnsi="Arial" w:cs="Arial"/>
          <w:b/>
          <w:bCs/>
          <w:sz w:val="22"/>
          <w:szCs w:val="22"/>
          <w:lang w:val="en-US"/>
        </w:rPr>
        <w:t>A future of innovation and success</w:t>
      </w:r>
    </w:p>
    <w:p w14:paraId="1135EBC4" w14:textId="4C7618DE" w:rsidR="00A37830" w:rsidRPr="006B2CB9" w:rsidRDefault="00A37830" w:rsidP="00A3783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B2CB9">
        <w:rPr>
          <w:rFonts w:ascii="Arial" w:hAnsi="Arial" w:cs="Arial"/>
          <w:sz w:val="22"/>
          <w:szCs w:val="22"/>
          <w:lang w:val="en-US"/>
        </w:rPr>
        <w:t>Trisoft’s innovative implementation of FLEXCEL NX Technology</w:t>
      </w:r>
      <w:r w:rsidR="00810CB7" w:rsidRPr="006B2CB9">
        <w:rPr>
          <w:rFonts w:ascii="Arial" w:hAnsi="Arial" w:cs="Arial"/>
          <w:sz w:val="22"/>
          <w:szCs w:val="22"/>
          <w:lang w:val="en-US"/>
        </w:rPr>
        <w:t xml:space="preserve">, </w:t>
      </w:r>
      <w:r w:rsidR="00553768">
        <w:rPr>
          <w:rFonts w:ascii="Arial" w:hAnsi="Arial" w:cs="Arial"/>
          <w:sz w:val="22"/>
          <w:szCs w:val="22"/>
          <w:lang w:val="en-US"/>
        </w:rPr>
        <w:t>Trisoft’s FleXtremePLUS+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 and PureFlexo Printing </w:t>
      </w:r>
      <w:r w:rsidR="00810CB7" w:rsidRPr="006B2CB9">
        <w:rPr>
          <w:rFonts w:ascii="Arial" w:hAnsi="Arial" w:cs="Arial"/>
          <w:sz w:val="22"/>
          <w:szCs w:val="22"/>
          <w:lang w:val="en-US"/>
        </w:rPr>
        <w:t xml:space="preserve">was 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recognized </w:t>
      </w:r>
      <w:r w:rsidR="00810CB7" w:rsidRPr="006B2CB9">
        <w:rPr>
          <w:rFonts w:ascii="Arial" w:hAnsi="Arial" w:cs="Arial"/>
          <w:sz w:val="22"/>
          <w:szCs w:val="22"/>
          <w:lang w:val="en-US"/>
        </w:rPr>
        <w:t xml:space="preserve">with </w:t>
      </w:r>
      <w:r w:rsidRPr="006B2CB9">
        <w:rPr>
          <w:rFonts w:ascii="Arial" w:hAnsi="Arial" w:cs="Arial"/>
          <w:sz w:val="22"/>
          <w:szCs w:val="22"/>
          <w:lang w:val="en-US"/>
        </w:rPr>
        <w:t>Highest Honor</w:t>
      </w:r>
      <w:r w:rsidR="00810CB7" w:rsidRPr="006B2CB9">
        <w:rPr>
          <w:rFonts w:ascii="Arial" w:hAnsi="Arial" w:cs="Arial"/>
          <w:sz w:val="22"/>
          <w:szCs w:val="22"/>
          <w:lang w:val="en-US"/>
        </w:rPr>
        <w:t xml:space="preserve"> as a </w:t>
      </w:r>
      <w:r w:rsidRPr="006B2CB9">
        <w:rPr>
          <w:rFonts w:ascii="Arial" w:hAnsi="Arial" w:cs="Arial"/>
          <w:sz w:val="22"/>
          <w:szCs w:val="22"/>
          <w:lang w:val="en-US"/>
        </w:rPr>
        <w:t xml:space="preserve">Gold Winner in the 2021 </w:t>
      </w:r>
      <w:r w:rsidRPr="006B2CB9">
        <w:rPr>
          <w:rFonts w:ascii="Arial" w:hAnsi="Arial" w:cs="Arial"/>
          <w:sz w:val="22"/>
          <w:szCs w:val="22"/>
          <w:lang w:val="en-US"/>
        </w:rPr>
        <w:lastRenderedPageBreak/>
        <w:t xml:space="preserve">Global Flexo Innovation Awards. </w:t>
      </w:r>
    </w:p>
    <w:p w14:paraId="539EE14B" w14:textId="77777777" w:rsidR="00A37830" w:rsidRPr="006B2CB9" w:rsidRDefault="00A37830" w:rsidP="00A83E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BFB939C" w14:textId="1AAC9BF0" w:rsidR="006D0CA2" w:rsidRPr="006B2CB9" w:rsidRDefault="00A37830" w:rsidP="00A83E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B2CB9">
        <w:rPr>
          <w:rFonts w:ascii="Arial" w:hAnsi="Arial" w:cs="Arial"/>
          <w:sz w:val="22"/>
          <w:szCs w:val="22"/>
          <w:lang w:val="en-US"/>
        </w:rPr>
        <w:t>Tristan adds that</w:t>
      </w:r>
      <w:r w:rsidR="0021727F" w:rsidRPr="006B2CB9">
        <w:rPr>
          <w:rFonts w:ascii="Arial" w:hAnsi="Arial" w:cs="Arial"/>
          <w:sz w:val="22"/>
          <w:szCs w:val="22"/>
          <w:lang w:val="en-US"/>
        </w:rPr>
        <w:t xml:space="preserve"> t</w:t>
      </w:r>
      <w:r w:rsidR="00A23FF3" w:rsidRPr="006B2CB9">
        <w:rPr>
          <w:rFonts w:ascii="Arial" w:hAnsi="Arial" w:cs="Arial"/>
          <w:sz w:val="22"/>
          <w:szCs w:val="22"/>
          <w:lang w:val="en-US"/>
        </w:rPr>
        <w:t xml:space="preserve">he relationship with </w:t>
      </w:r>
      <w:r w:rsidR="00B537C2" w:rsidRPr="006B2CB9">
        <w:rPr>
          <w:rFonts w:ascii="Arial" w:hAnsi="Arial" w:cs="Arial"/>
          <w:sz w:val="22"/>
          <w:szCs w:val="22"/>
          <w:lang w:val="en-US"/>
        </w:rPr>
        <w:t xml:space="preserve">partners like </w:t>
      </w:r>
      <w:r w:rsidR="00A23FF3" w:rsidRPr="006B2CB9">
        <w:rPr>
          <w:rFonts w:ascii="Arial" w:hAnsi="Arial" w:cs="Arial"/>
          <w:sz w:val="22"/>
          <w:szCs w:val="22"/>
          <w:lang w:val="en-US"/>
        </w:rPr>
        <w:t xml:space="preserve">Miraclon </w:t>
      </w:r>
      <w:r w:rsidR="0021727F" w:rsidRPr="006B2CB9">
        <w:rPr>
          <w:rFonts w:ascii="Arial" w:hAnsi="Arial" w:cs="Arial"/>
          <w:sz w:val="22"/>
          <w:szCs w:val="22"/>
          <w:lang w:val="en-US"/>
        </w:rPr>
        <w:t>is a big part</w:t>
      </w:r>
      <w:r w:rsidR="00A23FF3" w:rsidRPr="006B2CB9">
        <w:rPr>
          <w:rFonts w:ascii="Arial" w:hAnsi="Arial" w:cs="Arial"/>
          <w:sz w:val="22"/>
          <w:szCs w:val="22"/>
          <w:lang w:val="en-US"/>
        </w:rPr>
        <w:t xml:space="preserve"> </w:t>
      </w:r>
      <w:r w:rsidR="0021727F" w:rsidRPr="006B2CB9">
        <w:rPr>
          <w:rFonts w:ascii="Arial" w:hAnsi="Arial" w:cs="Arial"/>
          <w:sz w:val="22"/>
          <w:szCs w:val="22"/>
          <w:lang w:val="en-US"/>
        </w:rPr>
        <w:t>of</w:t>
      </w:r>
      <w:r w:rsidR="00A23FF3" w:rsidRPr="006B2CB9">
        <w:rPr>
          <w:rFonts w:ascii="Arial" w:hAnsi="Arial" w:cs="Arial"/>
          <w:sz w:val="22"/>
          <w:szCs w:val="22"/>
          <w:lang w:val="en-US"/>
        </w:rPr>
        <w:t xml:space="preserve"> the company</w:t>
      </w:r>
      <w:r w:rsidR="0021727F" w:rsidRPr="006B2CB9">
        <w:rPr>
          <w:rFonts w:ascii="Arial" w:hAnsi="Arial" w:cs="Arial"/>
          <w:sz w:val="22"/>
          <w:szCs w:val="22"/>
          <w:lang w:val="en-US"/>
        </w:rPr>
        <w:t>’s</w:t>
      </w:r>
      <w:r w:rsidR="00A23FF3" w:rsidRPr="006B2CB9">
        <w:rPr>
          <w:rFonts w:ascii="Arial" w:hAnsi="Arial" w:cs="Arial"/>
          <w:sz w:val="22"/>
          <w:szCs w:val="22"/>
          <w:lang w:val="en-US"/>
        </w:rPr>
        <w:t xml:space="preserve"> </w:t>
      </w:r>
      <w:r w:rsidR="00B537C2" w:rsidRPr="006B2CB9">
        <w:rPr>
          <w:rFonts w:ascii="Arial" w:hAnsi="Arial" w:cs="Arial"/>
          <w:sz w:val="22"/>
          <w:szCs w:val="22"/>
          <w:lang w:val="en-US"/>
        </w:rPr>
        <w:t>success</w:t>
      </w:r>
      <w:r w:rsidR="009111D2" w:rsidRPr="006B2CB9">
        <w:rPr>
          <w:rFonts w:ascii="Arial" w:hAnsi="Arial" w:cs="Arial"/>
          <w:sz w:val="22"/>
          <w:szCs w:val="22"/>
          <w:lang w:val="en-US"/>
        </w:rPr>
        <w:t>:</w:t>
      </w:r>
      <w:r w:rsidR="00A23FF3" w:rsidRPr="006B2CB9">
        <w:rPr>
          <w:rFonts w:ascii="Arial" w:hAnsi="Arial" w:cs="Arial"/>
          <w:sz w:val="22"/>
          <w:szCs w:val="22"/>
          <w:lang w:val="en-US"/>
        </w:rPr>
        <w:t xml:space="preserve"> “</w:t>
      </w:r>
      <w:r w:rsidR="00B537C2" w:rsidRPr="006B2CB9">
        <w:rPr>
          <w:rFonts w:ascii="Arial" w:hAnsi="Arial" w:cs="Arial"/>
          <w:sz w:val="22"/>
          <w:szCs w:val="22"/>
          <w:lang w:val="en-US"/>
        </w:rPr>
        <w:t>We appreciate working with a</w:t>
      </w:r>
      <w:r w:rsidR="00BC47E1" w:rsidRPr="006B2CB9">
        <w:rPr>
          <w:rFonts w:ascii="Arial" w:hAnsi="Arial" w:cs="Arial"/>
          <w:sz w:val="22"/>
          <w:szCs w:val="22"/>
          <w:lang w:val="en-US"/>
        </w:rPr>
        <w:t xml:space="preserve"> </w:t>
      </w:r>
      <w:r w:rsidR="00A23FF3" w:rsidRPr="006B2CB9">
        <w:rPr>
          <w:rFonts w:ascii="Arial" w:hAnsi="Arial" w:cs="Arial"/>
          <w:sz w:val="22"/>
          <w:szCs w:val="22"/>
          <w:lang w:val="en-US"/>
        </w:rPr>
        <w:t xml:space="preserve">partner </w:t>
      </w:r>
      <w:r w:rsidR="00B537C2" w:rsidRPr="006B2CB9">
        <w:rPr>
          <w:rFonts w:ascii="Arial" w:hAnsi="Arial" w:cs="Arial"/>
          <w:sz w:val="22"/>
          <w:szCs w:val="22"/>
          <w:lang w:val="en-US"/>
        </w:rPr>
        <w:t xml:space="preserve">and team that </w:t>
      </w:r>
      <w:r w:rsidR="00A23FF3" w:rsidRPr="006B2CB9">
        <w:rPr>
          <w:rFonts w:ascii="Arial" w:hAnsi="Arial" w:cs="Arial"/>
          <w:sz w:val="22"/>
          <w:szCs w:val="22"/>
          <w:lang w:val="en-US"/>
        </w:rPr>
        <w:t xml:space="preserve">value </w:t>
      </w:r>
      <w:r w:rsidR="006D0CA2" w:rsidRPr="006B2CB9">
        <w:rPr>
          <w:rFonts w:ascii="Arial" w:hAnsi="Arial" w:cs="Arial"/>
          <w:sz w:val="22"/>
          <w:szCs w:val="22"/>
          <w:lang w:val="en-US"/>
        </w:rPr>
        <w:t xml:space="preserve">cutting-edge technology </w:t>
      </w:r>
      <w:r w:rsidR="000C58B7" w:rsidRPr="006B2CB9">
        <w:rPr>
          <w:rFonts w:ascii="Arial" w:hAnsi="Arial" w:cs="Arial"/>
          <w:sz w:val="22"/>
          <w:szCs w:val="22"/>
          <w:lang w:val="en-US"/>
        </w:rPr>
        <w:t>and</w:t>
      </w:r>
      <w:r w:rsidR="00B537C2" w:rsidRPr="006B2CB9">
        <w:rPr>
          <w:rFonts w:ascii="Arial" w:hAnsi="Arial" w:cs="Arial"/>
          <w:sz w:val="22"/>
          <w:szCs w:val="22"/>
          <w:lang w:val="en-US"/>
        </w:rPr>
        <w:t xml:space="preserve"> </w:t>
      </w:r>
      <w:r w:rsidR="00BC47E1" w:rsidRPr="006B2CB9">
        <w:rPr>
          <w:rFonts w:ascii="Arial" w:hAnsi="Arial" w:cs="Arial"/>
          <w:sz w:val="22"/>
          <w:szCs w:val="22"/>
          <w:lang w:val="en-US"/>
        </w:rPr>
        <w:t>the</w:t>
      </w:r>
      <w:r w:rsidR="00B537C2" w:rsidRPr="006B2CB9">
        <w:rPr>
          <w:rFonts w:ascii="Arial" w:hAnsi="Arial" w:cs="Arial"/>
          <w:sz w:val="22"/>
          <w:szCs w:val="22"/>
          <w:lang w:val="en-US"/>
        </w:rPr>
        <w:t xml:space="preserve"> opportunity it brings </w:t>
      </w:r>
      <w:r w:rsidR="00BC47E1" w:rsidRPr="006B2CB9">
        <w:rPr>
          <w:rFonts w:ascii="Arial" w:hAnsi="Arial" w:cs="Arial"/>
          <w:sz w:val="22"/>
          <w:szCs w:val="22"/>
          <w:lang w:val="en-US"/>
        </w:rPr>
        <w:t xml:space="preserve">to </w:t>
      </w:r>
      <w:r w:rsidR="000C58B7" w:rsidRPr="006B2CB9">
        <w:rPr>
          <w:rFonts w:ascii="Arial" w:hAnsi="Arial" w:cs="Arial"/>
          <w:sz w:val="22"/>
          <w:szCs w:val="22"/>
          <w:lang w:val="en-US"/>
        </w:rPr>
        <w:t xml:space="preserve">our business. Together we can push the boundaries of flexo, </w:t>
      </w:r>
      <w:r w:rsidR="006D0CA2" w:rsidRPr="006B2CB9">
        <w:rPr>
          <w:rFonts w:ascii="Arial" w:hAnsi="Arial" w:cs="Arial"/>
          <w:sz w:val="22"/>
          <w:szCs w:val="22"/>
          <w:lang w:val="en-US"/>
        </w:rPr>
        <w:t>continuously innovat</w:t>
      </w:r>
      <w:r w:rsidR="000C58B7" w:rsidRPr="006B2CB9">
        <w:rPr>
          <w:rFonts w:ascii="Arial" w:hAnsi="Arial" w:cs="Arial"/>
          <w:sz w:val="22"/>
          <w:szCs w:val="22"/>
          <w:lang w:val="en-US"/>
        </w:rPr>
        <w:t xml:space="preserve">ing and delivering </w:t>
      </w:r>
      <w:r w:rsidR="00BC47E1" w:rsidRPr="006B2CB9">
        <w:rPr>
          <w:rFonts w:ascii="Arial" w:hAnsi="Arial" w:cs="Arial"/>
          <w:sz w:val="22"/>
          <w:szCs w:val="22"/>
          <w:lang w:val="en-US"/>
        </w:rPr>
        <w:t>these</w:t>
      </w:r>
      <w:r w:rsidR="000C58B7" w:rsidRPr="006B2CB9">
        <w:rPr>
          <w:rFonts w:ascii="Arial" w:hAnsi="Arial" w:cs="Arial"/>
          <w:sz w:val="22"/>
          <w:szCs w:val="22"/>
          <w:lang w:val="en-US"/>
        </w:rPr>
        <w:t xml:space="preserve"> benefits </w:t>
      </w:r>
      <w:r w:rsidR="006D0CA2" w:rsidRPr="006B2CB9">
        <w:rPr>
          <w:rFonts w:ascii="Arial" w:hAnsi="Arial" w:cs="Arial"/>
          <w:sz w:val="22"/>
          <w:szCs w:val="22"/>
          <w:lang w:val="en-US"/>
        </w:rPr>
        <w:t xml:space="preserve">to our customers. </w:t>
      </w:r>
      <w:r w:rsidR="000C58B7" w:rsidRPr="006B2CB9">
        <w:rPr>
          <w:rFonts w:ascii="Arial" w:hAnsi="Arial" w:cs="Arial"/>
          <w:sz w:val="22"/>
          <w:szCs w:val="22"/>
          <w:lang w:val="en-US"/>
        </w:rPr>
        <w:t xml:space="preserve">Miraclon’s innovation </w:t>
      </w:r>
      <w:r w:rsidR="006D0CA2" w:rsidRPr="006B2CB9">
        <w:rPr>
          <w:rFonts w:ascii="Arial" w:hAnsi="Arial" w:cs="Arial"/>
          <w:sz w:val="22"/>
          <w:szCs w:val="22"/>
          <w:lang w:val="en-US"/>
        </w:rPr>
        <w:t xml:space="preserve">success </w:t>
      </w:r>
      <w:r w:rsidR="000C58B7" w:rsidRPr="006B2CB9">
        <w:rPr>
          <w:rFonts w:ascii="Arial" w:hAnsi="Arial" w:cs="Arial"/>
          <w:sz w:val="22"/>
          <w:szCs w:val="22"/>
          <w:lang w:val="en-US"/>
        </w:rPr>
        <w:t>enables</w:t>
      </w:r>
      <w:r w:rsidR="006D0CA2" w:rsidRPr="006B2CB9">
        <w:rPr>
          <w:rFonts w:ascii="Arial" w:hAnsi="Arial" w:cs="Arial"/>
          <w:sz w:val="22"/>
          <w:szCs w:val="22"/>
          <w:lang w:val="en-US"/>
        </w:rPr>
        <w:t xml:space="preserve"> success</w:t>
      </w:r>
      <w:r w:rsidR="000C58B7" w:rsidRPr="006B2CB9">
        <w:rPr>
          <w:rFonts w:ascii="Arial" w:hAnsi="Arial" w:cs="Arial"/>
          <w:sz w:val="22"/>
          <w:szCs w:val="22"/>
          <w:lang w:val="en-US"/>
        </w:rPr>
        <w:t xml:space="preserve"> for us and our customers around the world</w:t>
      </w:r>
      <w:r w:rsidR="006D0CA2" w:rsidRPr="006B2CB9">
        <w:rPr>
          <w:rFonts w:ascii="Arial" w:hAnsi="Arial" w:cs="Arial"/>
          <w:sz w:val="22"/>
          <w:szCs w:val="22"/>
          <w:lang w:val="en-US"/>
        </w:rPr>
        <w:t>.</w:t>
      </w:r>
      <w:r w:rsidR="009C0B85" w:rsidRPr="006B2CB9">
        <w:rPr>
          <w:rFonts w:ascii="Arial" w:hAnsi="Arial" w:cs="Arial"/>
          <w:sz w:val="22"/>
          <w:szCs w:val="22"/>
          <w:lang w:val="en-US"/>
        </w:rPr>
        <w:t>”</w:t>
      </w:r>
    </w:p>
    <w:bookmarkEnd w:id="0"/>
    <w:p w14:paraId="605A5542" w14:textId="0DB5C985" w:rsidR="00A37830" w:rsidRPr="006B2CB9" w:rsidRDefault="00A37830" w:rsidP="00A83ED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446C14D" w14:textId="0DB5C985" w:rsidR="009F6C63" w:rsidRPr="006B2CB9" w:rsidRDefault="00410F0B" w:rsidP="00444018">
      <w:pPr>
        <w:pStyle w:val="p1"/>
        <w:spacing w:line="360" w:lineRule="auto"/>
        <w:jc w:val="center"/>
        <w:rPr>
          <w:lang w:val="en-US"/>
        </w:rPr>
      </w:pPr>
      <w:r w:rsidRPr="006B2CB9">
        <w:rPr>
          <w:b/>
          <w:bCs/>
          <w:sz w:val="22"/>
          <w:szCs w:val="22"/>
          <w:lang w:val="en-US"/>
        </w:rPr>
        <w:t>ENDS</w:t>
      </w:r>
    </w:p>
    <w:p w14:paraId="7484FB03" w14:textId="1B89AC0D" w:rsidR="009D2C80" w:rsidRPr="006B2CB9" w:rsidRDefault="009D2C80" w:rsidP="00391CDC">
      <w:pPr>
        <w:rPr>
          <w:rFonts w:ascii="Arial" w:hAnsi="Arial" w:cs="Arial"/>
          <w:sz w:val="18"/>
          <w:szCs w:val="18"/>
          <w:lang w:val="en-US"/>
        </w:rPr>
      </w:pPr>
    </w:p>
    <w:p w14:paraId="7A512E6D" w14:textId="584EBC2E" w:rsidR="006B138C" w:rsidRPr="006B2CB9" w:rsidRDefault="006B138C" w:rsidP="006B138C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  <w:lang w:val="en-US"/>
        </w:rPr>
      </w:pPr>
      <w:r w:rsidRPr="006B2CB9">
        <w:rPr>
          <w:rFonts w:ascii="Arial" w:hAnsi="Arial" w:cs="Arial"/>
          <w:b/>
          <w:bCs/>
          <w:sz w:val="18"/>
          <w:szCs w:val="18"/>
          <w:lang w:val="en-US"/>
        </w:rPr>
        <w:t>About Miraclon</w:t>
      </w:r>
    </w:p>
    <w:p w14:paraId="176EF493" w14:textId="77777777" w:rsidR="006B138C" w:rsidRPr="006B2CB9" w:rsidRDefault="006B138C" w:rsidP="006B138C">
      <w:pPr>
        <w:rPr>
          <w:rFonts w:ascii="Arial" w:hAnsi="Arial" w:cs="Arial"/>
          <w:sz w:val="18"/>
          <w:szCs w:val="18"/>
          <w:lang w:val="en-US"/>
        </w:rPr>
      </w:pPr>
      <w:r w:rsidRPr="006B2CB9">
        <w:rPr>
          <w:rFonts w:ascii="Arial" w:hAnsi="Arial" w:cs="Arial"/>
          <w:sz w:val="18"/>
          <w:szCs w:val="18"/>
          <w:lang w:val="en-US"/>
        </w:rPr>
        <w:t xml:space="preserve">KODAK FLEXCEL Solutions have helped transform flexographic printing over more than a decade. Brought to life by Miraclon, KODAK FLEXCEL Solutions – including the industry-leading FLEXCEL NX and FLEXCEL NX Ultra Systems – give customers higher quality, improved cost efficiency, better productivity and best-in-class results. With a focus on pioneering image science, innovation, and collaboration with industry partners and customers, Miraclon is committed to the future of flexo and is positioned to lead the charge. </w:t>
      </w:r>
    </w:p>
    <w:p w14:paraId="16A97150" w14:textId="77777777" w:rsidR="006B138C" w:rsidRPr="006B2CB9" w:rsidRDefault="006B138C" w:rsidP="006B138C">
      <w:pPr>
        <w:rPr>
          <w:rFonts w:ascii="Arial" w:hAnsi="Arial" w:cs="Arial"/>
          <w:sz w:val="18"/>
          <w:szCs w:val="18"/>
          <w:lang w:val="en-US"/>
        </w:rPr>
      </w:pPr>
      <w:r w:rsidRPr="006B2CB9">
        <w:rPr>
          <w:rFonts w:ascii="Arial" w:hAnsi="Arial" w:cs="Arial"/>
          <w:sz w:val="18"/>
          <w:szCs w:val="18"/>
          <w:lang w:val="en-US"/>
        </w:rPr>
        <w:t>Find out more at</w:t>
      </w:r>
      <w:r w:rsidRPr="006B2CB9">
        <w:rPr>
          <w:rStyle w:val="Hyperlink"/>
          <w:rFonts w:ascii="Arial" w:hAnsi="Arial" w:cs="Arial"/>
          <w:sz w:val="18"/>
          <w:szCs w:val="18"/>
          <w:lang w:val="en-US"/>
        </w:rPr>
        <w:t xml:space="preserve"> </w:t>
      </w:r>
      <w:hyperlink r:id="rId14" w:history="1">
        <w:r w:rsidRPr="006B2CB9">
          <w:rPr>
            <w:rStyle w:val="Hyperlink"/>
            <w:rFonts w:ascii="Arial" w:hAnsi="Arial" w:cs="Arial"/>
            <w:sz w:val="18"/>
            <w:szCs w:val="18"/>
            <w:lang w:val="en-US"/>
          </w:rPr>
          <w:t>www.miraclon.com</w:t>
        </w:r>
      </w:hyperlink>
      <w:r w:rsidRPr="006B2CB9">
        <w:rPr>
          <w:rFonts w:ascii="Arial" w:hAnsi="Arial" w:cs="Arial"/>
          <w:sz w:val="18"/>
          <w:szCs w:val="18"/>
          <w:lang w:val="en-US"/>
        </w:rPr>
        <w:t xml:space="preserve">.  Follow us on twitter </w:t>
      </w:r>
      <w:hyperlink r:id="rId15" w:history="1">
        <w:r w:rsidRPr="006B2CB9">
          <w:rPr>
            <w:rStyle w:val="Hyperlink"/>
            <w:rFonts w:ascii="Arial" w:hAnsi="Arial" w:cs="Arial"/>
            <w:color w:val="4472C4" w:themeColor="accent1"/>
            <w:sz w:val="18"/>
            <w:szCs w:val="18"/>
            <w:lang w:val="en-US"/>
          </w:rPr>
          <w:t>@kodakflexcel</w:t>
        </w:r>
      </w:hyperlink>
      <w:r w:rsidRPr="006B2CB9">
        <w:rPr>
          <w:rFonts w:ascii="Arial" w:hAnsi="Arial" w:cs="Arial"/>
          <w:color w:val="4472C4" w:themeColor="accent1"/>
          <w:sz w:val="18"/>
          <w:szCs w:val="18"/>
          <w:lang w:val="en-US"/>
        </w:rPr>
        <w:t xml:space="preserve"> </w:t>
      </w:r>
      <w:r w:rsidRPr="006B2CB9">
        <w:rPr>
          <w:rFonts w:ascii="Arial" w:hAnsi="Arial" w:cs="Arial"/>
          <w:sz w:val="18"/>
          <w:szCs w:val="18"/>
          <w:lang w:val="en-US"/>
        </w:rPr>
        <w:t xml:space="preserve">and connect with us on LinkedIn; </w:t>
      </w:r>
      <w:hyperlink r:id="rId16" w:history="1">
        <w:r w:rsidRPr="006B2CB9">
          <w:rPr>
            <w:rStyle w:val="Hyperlink"/>
            <w:rFonts w:ascii="Arial" w:hAnsi="Arial" w:cs="Arial"/>
            <w:sz w:val="18"/>
            <w:szCs w:val="18"/>
            <w:lang w:val="en-US"/>
          </w:rPr>
          <w:t>Miraclon Corporation</w:t>
        </w:r>
      </w:hyperlink>
      <w:r w:rsidRPr="006B2CB9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7D6CCF98" w14:textId="77777777" w:rsidR="006B138C" w:rsidRPr="006B2CB9" w:rsidRDefault="006B138C" w:rsidP="006B138C">
      <w:pPr>
        <w:rPr>
          <w:lang w:val="en-US"/>
        </w:rPr>
      </w:pPr>
    </w:p>
    <w:p w14:paraId="09EBACF1" w14:textId="5264E9A3" w:rsidR="009D2C80" w:rsidRPr="006B2CB9" w:rsidRDefault="009D2C80" w:rsidP="00391CDC">
      <w:pPr>
        <w:rPr>
          <w:rFonts w:ascii="Arial" w:hAnsi="Arial" w:cs="Arial"/>
          <w:sz w:val="18"/>
          <w:szCs w:val="18"/>
          <w:lang w:val="en-US"/>
        </w:rPr>
      </w:pPr>
    </w:p>
    <w:sectPr w:rsidR="009D2C80" w:rsidRPr="006B2CB9" w:rsidSect="00A83ED7">
      <w:headerReference w:type="default" r:id="rId17"/>
      <w:pgSz w:w="11906" w:h="16838"/>
      <w:pgMar w:top="1350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625F" w14:textId="77777777" w:rsidR="00FC1734" w:rsidRDefault="00FC1734">
      <w:r>
        <w:separator/>
      </w:r>
    </w:p>
  </w:endnote>
  <w:endnote w:type="continuationSeparator" w:id="0">
    <w:p w14:paraId="79BBCF53" w14:textId="77777777" w:rsidR="00FC1734" w:rsidRDefault="00FC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52D4" w14:textId="77777777" w:rsidR="00FC1734" w:rsidRDefault="00FC1734">
      <w:r>
        <w:rPr>
          <w:color w:val="000000"/>
        </w:rPr>
        <w:separator/>
      </w:r>
    </w:p>
  </w:footnote>
  <w:footnote w:type="continuationSeparator" w:id="0">
    <w:p w14:paraId="2B192B08" w14:textId="77777777" w:rsidR="00FC1734" w:rsidRDefault="00FC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12417F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4"/>
  </w:num>
  <w:num w:numId="5">
    <w:abstractNumId w:val="20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19"/>
  </w:num>
  <w:num w:numId="11">
    <w:abstractNumId w:val="2"/>
  </w:num>
  <w:num w:numId="12">
    <w:abstractNumId w:val="22"/>
  </w:num>
  <w:num w:numId="13">
    <w:abstractNumId w:val="3"/>
  </w:num>
  <w:num w:numId="14">
    <w:abstractNumId w:val="15"/>
  </w:num>
  <w:num w:numId="15">
    <w:abstractNumId w:val="23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17"/>
  </w:num>
  <w:num w:numId="21">
    <w:abstractNumId w:val="21"/>
  </w:num>
  <w:num w:numId="22">
    <w:abstractNumId w:val="9"/>
  </w:num>
  <w:num w:numId="23">
    <w:abstractNumId w:val="26"/>
  </w:num>
  <w:num w:numId="24">
    <w:abstractNumId w:val="1"/>
  </w:num>
  <w:num w:numId="25">
    <w:abstractNumId w:val="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03BD3"/>
    <w:rsid w:val="000353B7"/>
    <w:rsid w:val="00042705"/>
    <w:rsid w:val="00066F7A"/>
    <w:rsid w:val="00070E78"/>
    <w:rsid w:val="000749F7"/>
    <w:rsid w:val="00086A35"/>
    <w:rsid w:val="000A0CED"/>
    <w:rsid w:val="000A13C2"/>
    <w:rsid w:val="000A5FA0"/>
    <w:rsid w:val="000B4246"/>
    <w:rsid w:val="000C4CCD"/>
    <w:rsid w:val="000C58B7"/>
    <w:rsid w:val="000F72D2"/>
    <w:rsid w:val="000F7CF5"/>
    <w:rsid w:val="00106E65"/>
    <w:rsid w:val="0011605E"/>
    <w:rsid w:val="00116AD3"/>
    <w:rsid w:val="00122615"/>
    <w:rsid w:val="00122825"/>
    <w:rsid w:val="001238C3"/>
    <w:rsid w:val="0012417F"/>
    <w:rsid w:val="001417F0"/>
    <w:rsid w:val="00142ACB"/>
    <w:rsid w:val="00156921"/>
    <w:rsid w:val="0015779F"/>
    <w:rsid w:val="00161A56"/>
    <w:rsid w:val="0016622F"/>
    <w:rsid w:val="00170EC4"/>
    <w:rsid w:val="00182B50"/>
    <w:rsid w:val="001873C4"/>
    <w:rsid w:val="00191E5F"/>
    <w:rsid w:val="001A1ECA"/>
    <w:rsid w:val="001B27F0"/>
    <w:rsid w:val="001B369F"/>
    <w:rsid w:val="001B7683"/>
    <w:rsid w:val="001D48E5"/>
    <w:rsid w:val="001E04C4"/>
    <w:rsid w:val="001E11A7"/>
    <w:rsid w:val="002040CC"/>
    <w:rsid w:val="00212E9B"/>
    <w:rsid w:val="0021727F"/>
    <w:rsid w:val="0024779E"/>
    <w:rsid w:val="002735D3"/>
    <w:rsid w:val="00273D9C"/>
    <w:rsid w:val="0027685C"/>
    <w:rsid w:val="00276BA7"/>
    <w:rsid w:val="00291312"/>
    <w:rsid w:val="00291B51"/>
    <w:rsid w:val="002935CA"/>
    <w:rsid w:val="002948AB"/>
    <w:rsid w:val="002950B3"/>
    <w:rsid w:val="00296D0D"/>
    <w:rsid w:val="002A6F79"/>
    <w:rsid w:val="002B0C1B"/>
    <w:rsid w:val="002B693F"/>
    <w:rsid w:val="002D5AEE"/>
    <w:rsid w:val="002E2ABE"/>
    <w:rsid w:val="002E6610"/>
    <w:rsid w:val="00306C5E"/>
    <w:rsid w:val="00307E30"/>
    <w:rsid w:val="003324B9"/>
    <w:rsid w:val="00345986"/>
    <w:rsid w:val="00351DFC"/>
    <w:rsid w:val="0035426A"/>
    <w:rsid w:val="00370FE2"/>
    <w:rsid w:val="00391CDC"/>
    <w:rsid w:val="003A1E33"/>
    <w:rsid w:val="003A4A48"/>
    <w:rsid w:val="003B3E76"/>
    <w:rsid w:val="003C57AB"/>
    <w:rsid w:val="003D2A05"/>
    <w:rsid w:val="003D5D87"/>
    <w:rsid w:val="003E37D8"/>
    <w:rsid w:val="003E46BD"/>
    <w:rsid w:val="003F1AE9"/>
    <w:rsid w:val="00410F0B"/>
    <w:rsid w:val="00420178"/>
    <w:rsid w:val="004272D7"/>
    <w:rsid w:val="00440F28"/>
    <w:rsid w:val="00444018"/>
    <w:rsid w:val="00452E35"/>
    <w:rsid w:val="00455683"/>
    <w:rsid w:val="00456382"/>
    <w:rsid w:val="00456895"/>
    <w:rsid w:val="00462D42"/>
    <w:rsid w:val="004648F8"/>
    <w:rsid w:val="00467AC8"/>
    <w:rsid w:val="00470F98"/>
    <w:rsid w:val="004746BB"/>
    <w:rsid w:val="00484D50"/>
    <w:rsid w:val="00494BC0"/>
    <w:rsid w:val="004B378C"/>
    <w:rsid w:val="004B4778"/>
    <w:rsid w:val="004C4477"/>
    <w:rsid w:val="004E13FA"/>
    <w:rsid w:val="004E3A1B"/>
    <w:rsid w:val="00500738"/>
    <w:rsid w:val="00506882"/>
    <w:rsid w:val="00511573"/>
    <w:rsid w:val="00533425"/>
    <w:rsid w:val="00553768"/>
    <w:rsid w:val="00555F6D"/>
    <w:rsid w:val="00570854"/>
    <w:rsid w:val="00572027"/>
    <w:rsid w:val="00586C9F"/>
    <w:rsid w:val="00592CAF"/>
    <w:rsid w:val="005C0194"/>
    <w:rsid w:val="005C6695"/>
    <w:rsid w:val="005F2E82"/>
    <w:rsid w:val="00600DF8"/>
    <w:rsid w:val="0061094E"/>
    <w:rsid w:val="00610F69"/>
    <w:rsid w:val="00614747"/>
    <w:rsid w:val="00622A24"/>
    <w:rsid w:val="00622E5E"/>
    <w:rsid w:val="00625E38"/>
    <w:rsid w:val="006368B5"/>
    <w:rsid w:val="00651D82"/>
    <w:rsid w:val="00652331"/>
    <w:rsid w:val="00654BE1"/>
    <w:rsid w:val="00664458"/>
    <w:rsid w:val="00670562"/>
    <w:rsid w:val="00685C8F"/>
    <w:rsid w:val="006918C4"/>
    <w:rsid w:val="006A156F"/>
    <w:rsid w:val="006A7E2D"/>
    <w:rsid w:val="006B0273"/>
    <w:rsid w:val="006B138C"/>
    <w:rsid w:val="006B2CB9"/>
    <w:rsid w:val="006B3153"/>
    <w:rsid w:val="006B3AF5"/>
    <w:rsid w:val="006B4411"/>
    <w:rsid w:val="006B6070"/>
    <w:rsid w:val="006D0CA2"/>
    <w:rsid w:val="006E53A3"/>
    <w:rsid w:val="006E79EC"/>
    <w:rsid w:val="006F0588"/>
    <w:rsid w:val="00752B94"/>
    <w:rsid w:val="007709EC"/>
    <w:rsid w:val="00777E30"/>
    <w:rsid w:val="0078442F"/>
    <w:rsid w:val="00792BD5"/>
    <w:rsid w:val="00795113"/>
    <w:rsid w:val="007975BF"/>
    <w:rsid w:val="007C441F"/>
    <w:rsid w:val="007D28C2"/>
    <w:rsid w:val="008078CC"/>
    <w:rsid w:val="00807AA4"/>
    <w:rsid w:val="00810CB7"/>
    <w:rsid w:val="00816A7F"/>
    <w:rsid w:val="0084041D"/>
    <w:rsid w:val="00851FB9"/>
    <w:rsid w:val="008653DC"/>
    <w:rsid w:val="00872402"/>
    <w:rsid w:val="00884D3E"/>
    <w:rsid w:val="008A53D5"/>
    <w:rsid w:val="008B15BA"/>
    <w:rsid w:val="008B461E"/>
    <w:rsid w:val="008B5F87"/>
    <w:rsid w:val="008D01AD"/>
    <w:rsid w:val="008E5FA7"/>
    <w:rsid w:val="008F5D0E"/>
    <w:rsid w:val="0090001A"/>
    <w:rsid w:val="00906513"/>
    <w:rsid w:val="009111D2"/>
    <w:rsid w:val="009140B9"/>
    <w:rsid w:val="00921C15"/>
    <w:rsid w:val="009349C6"/>
    <w:rsid w:val="00945064"/>
    <w:rsid w:val="00947376"/>
    <w:rsid w:val="00950F06"/>
    <w:rsid w:val="00951584"/>
    <w:rsid w:val="009B295F"/>
    <w:rsid w:val="009B5204"/>
    <w:rsid w:val="009B7EB3"/>
    <w:rsid w:val="009C0B85"/>
    <w:rsid w:val="009D0239"/>
    <w:rsid w:val="009D2749"/>
    <w:rsid w:val="009D2C80"/>
    <w:rsid w:val="009F6C63"/>
    <w:rsid w:val="00A12A22"/>
    <w:rsid w:val="00A16CCC"/>
    <w:rsid w:val="00A1795A"/>
    <w:rsid w:val="00A23FF3"/>
    <w:rsid w:val="00A263D3"/>
    <w:rsid w:val="00A3430F"/>
    <w:rsid w:val="00A37830"/>
    <w:rsid w:val="00A447C5"/>
    <w:rsid w:val="00A44F45"/>
    <w:rsid w:val="00A45797"/>
    <w:rsid w:val="00A505D3"/>
    <w:rsid w:val="00A539C6"/>
    <w:rsid w:val="00A55531"/>
    <w:rsid w:val="00A740AB"/>
    <w:rsid w:val="00A7463A"/>
    <w:rsid w:val="00A80B14"/>
    <w:rsid w:val="00A819E4"/>
    <w:rsid w:val="00A83ED7"/>
    <w:rsid w:val="00A84B90"/>
    <w:rsid w:val="00A9790C"/>
    <w:rsid w:val="00AA0CEE"/>
    <w:rsid w:val="00AA496D"/>
    <w:rsid w:val="00AB1DB6"/>
    <w:rsid w:val="00AC1D1A"/>
    <w:rsid w:val="00AC488F"/>
    <w:rsid w:val="00AD7DB7"/>
    <w:rsid w:val="00AE1506"/>
    <w:rsid w:val="00B1405A"/>
    <w:rsid w:val="00B14697"/>
    <w:rsid w:val="00B14AA1"/>
    <w:rsid w:val="00B35DCC"/>
    <w:rsid w:val="00B5106D"/>
    <w:rsid w:val="00B537C2"/>
    <w:rsid w:val="00B609B6"/>
    <w:rsid w:val="00B7182C"/>
    <w:rsid w:val="00B73004"/>
    <w:rsid w:val="00B732D7"/>
    <w:rsid w:val="00B804C8"/>
    <w:rsid w:val="00B80927"/>
    <w:rsid w:val="00B95305"/>
    <w:rsid w:val="00BA585B"/>
    <w:rsid w:val="00BB2950"/>
    <w:rsid w:val="00BB5264"/>
    <w:rsid w:val="00BB6BC9"/>
    <w:rsid w:val="00BB7642"/>
    <w:rsid w:val="00BB77C1"/>
    <w:rsid w:val="00BC47E1"/>
    <w:rsid w:val="00BD0297"/>
    <w:rsid w:val="00BD5C6A"/>
    <w:rsid w:val="00BD5C8D"/>
    <w:rsid w:val="00BE4B8B"/>
    <w:rsid w:val="00BF18C8"/>
    <w:rsid w:val="00BF1F2F"/>
    <w:rsid w:val="00BF62A3"/>
    <w:rsid w:val="00C122F2"/>
    <w:rsid w:val="00C1384D"/>
    <w:rsid w:val="00C13A36"/>
    <w:rsid w:val="00C20D67"/>
    <w:rsid w:val="00C25C9A"/>
    <w:rsid w:val="00C26188"/>
    <w:rsid w:val="00C5283F"/>
    <w:rsid w:val="00C64A3A"/>
    <w:rsid w:val="00C74B16"/>
    <w:rsid w:val="00C8240E"/>
    <w:rsid w:val="00C87C2B"/>
    <w:rsid w:val="00CA1041"/>
    <w:rsid w:val="00CA20EA"/>
    <w:rsid w:val="00CA5BEB"/>
    <w:rsid w:val="00CB67BB"/>
    <w:rsid w:val="00CB786A"/>
    <w:rsid w:val="00CF2820"/>
    <w:rsid w:val="00CF3771"/>
    <w:rsid w:val="00D20BF8"/>
    <w:rsid w:val="00D25D9C"/>
    <w:rsid w:val="00D33A12"/>
    <w:rsid w:val="00D36BB5"/>
    <w:rsid w:val="00D5097A"/>
    <w:rsid w:val="00D50AFF"/>
    <w:rsid w:val="00D519DB"/>
    <w:rsid w:val="00D53E86"/>
    <w:rsid w:val="00D57C83"/>
    <w:rsid w:val="00D64582"/>
    <w:rsid w:val="00D65DAB"/>
    <w:rsid w:val="00D81CAF"/>
    <w:rsid w:val="00D97D56"/>
    <w:rsid w:val="00DA52CB"/>
    <w:rsid w:val="00DB034C"/>
    <w:rsid w:val="00DC20E3"/>
    <w:rsid w:val="00DC611B"/>
    <w:rsid w:val="00DD4247"/>
    <w:rsid w:val="00DD73A8"/>
    <w:rsid w:val="00DE5266"/>
    <w:rsid w:val="00DF7A93"/>
    <w:rsid w:val="00E07518"/>
    <w:rsid w:val="00E16BCA"/>
    <w:rsid w:val="00E35050"/>
    <w:rsid w:val="00E80403"/>
    <w:rsid w:val="00E8785E"/>
    <w:rsid w:val="00E91D91"/>
    <w:rsid w:val="00EA2F4F"/>
    <w:rsid w:val="00EA6B5F"/>
    <w:rsid w:val="00EB2B30"/>
    <w:rsid w:val="00EB7A1B"/>
    <w:rsid w:val="00ED0344"/>
    <w:rsid w:val="00ED32A7"/>
    <w:rsid w:val="00EE64C9"/>
    <w:rsid w:val="00F01569"/>
    <w:rsid w:val="00F035C0"/>
    <w:rsid w:val="00F25F98"/>
    <w:rsid w:val="00F27890"/>
    <w:rsid w:val="00F45075"/>
    <w:rsid w:val="00F5119D"/>
    <w:rsid w:val="00F56F86"/>
    <w:rsid w:val="00F6644D"/>
    <w:rsid w:val="00F76057"/>
    <w:rsid w:val="00F91305"/>
    <w:rsid w:val="00FC1734"/>
    <w:rsid w:val="00FC23CC"/>
    <w:rsid w:val="00FD35C5"/>
    <w:rsid w:val="00FE3327"/>
    <w:rsid w:val="00FE6B45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4E21"/>
  <w15:docId w15:val="{C27AA70E-BF22-49B5-B24C-27DDBE27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U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en-US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3ED7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eastAsia="en-GB"/>
    </w:rPr>
  </w:style>
  <w:style w:type="paragraph" w:customStyle="1" w:styleId="Default">
    <w:name w:val="Default"/>
    <w:rsid w:val="00B14697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ods@adcom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ni.vanrensburg@miraclo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miraclon-corporatio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twitter.com/KodakFlexce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racl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136D41DF9D419530ABEBD6DC9F41" ma:contentTypeVersion="0" ma:contentTypeDescription="Create a new document." ma:contentTypeScope="" ma:versionID="e3a019ad2dbe642203e899a92c42b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9BBC-33DC-4DAC-8710-B46AC7C5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AC1E5-FE23-40D9-B6CD-F23C0AA31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C9059-E16F-4489-B33C-C7E0B4DC3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5F165-ABC2-4F93-838E-155260C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 FOR:</vt:lpstr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 FOR:</dc:title>
  <dc:subject/>
  <dc:creator>Miraclon</dc:creator>
  <cp:keywords/>
  <dc:description/>
  <cp:lastModifiedBy>Josie Fellows</cp:lastModifiedBy>
  <cp:revision>5</cp:revision>
  <cp:lastPrinted>2011-03-24T08:57:00Z</cp:lastPrinted>
  <dcterms:created xsi:type="dcterms:W3CDTF">2021-11-07T19:23:00Z</dcterms:created>
  <dcterms:modified xsi:type="dcterms:W3CDTF">2021-11-16T16:04:00Z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0x01010007F1136D41DF9D419530ABEBD6DC9F41</vt:lpwstr>
  </property>
</Properties>
</file>