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67D2" w14:textId="7509B4F3" w:rsidR="002D2F46" w:rsidRDefault="002D2F46">
      <w:pPr>
        <w:rPr>
          <w:b/>
          <w:bCs/>
          <w:lang w:val="en-US"/>
        </w:rPr>
      </w:pPr>
      <w:r>
        <w:rPr>
          <w:b/>
          <w:bCs/>
          <w:noProof/>
          <w:lang w:eastAsia="en-GB"/>
        </w:rPr>
        <w:drawing>
          <wp:inline distT="0" distB="0" distL="0" distR="0" wp14:anchorId="2F3A7E5C" wp14:editId="2DAFC6A7">
            <wp:extent cx="2286000" cy="10515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8ACEB" w14:textId="77777777" w:rsidR="002D2F46" w:rsidRDefault="002D2F46">
      <w:pPr>
        <w:rPr>
          <w:b/>
          <w:bCs/>
          <w:lang w:val="en-US"/>
        </w:rPr>
      </w:pPr>
    </w:p>
    <w:p w14:paraId="1A522E60" w14:textId="001BBE31" w:rsidR="00053B5E" w:rsidRPr="00B0462C" w:rsidRDefault="002D6B19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916B84">
        <w:rPr>
          <w:b/>
          <w:bCs/>
          <w:lang w:val="en-US"/>
        </w:rPr>
        <w:t>6</w:t>
      </w:r>
      <w:r w:rsidRPr="002D6B19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</w:t>
      </w:r>
      <w:r w:rsidR="00757397" w:rsidRPr="00B0462C">
        <w:rPr>
          <w:b/>
          <w:bCs/>
          <w:lang w:val="en-US"/>
        </w:rPr>
        <w:t>March 2022</w:t>
      </w:r>
    </w:p>
    <w:p w14:paraId="53D57DC2" w14:textId="77777777" w:rsidR="00BC7484" w:rsidRDefault="00BC7484" w:rsidP="00757397">
      <w:pPr>
        <w:jc w:val="center"/>
        <w:rPr>
          <w:lang w:val="en-US"/>
        </w:rPr>
      </w:pPr>
    </w:p>
    <w:p w14:paraId="61E4BABB" w14:textId="24A67953" w:rsidR="00757397" w:rsidRDefault="00CD7BD3" w:rsidP="00217A77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B0462C">
        <w:rPr>
          <w:b/>
          <w:bCs/>
          <w:sz w:val="24"/>
          <w:szCs w:val="24"/>
          <w:lang w:val="en-US"/>
        </w:rPr>
        <w:t>Plastic sheet</w:t>
      </w:r>
      <w:r w:rsidR="00560066">
        <w:rPr>
          <w:b/>
          <w:bCs/>
          <w:sz w:val="24"/>
          <w:szCs w:val="24"/>
          <w:lang w:val="en-US"/>
        </w:rPr>
        <w:t>s</w:t>
      </w:r>
      <w:r w:rsidRPr="00B0462C">
        <w:rPr>
          <w:b/>
          <w:bCs/>
          <w:sz w:val="24"/>
          <w:szCs w:val="24"/>
          <w:lang w:val="en-US"/>
        </w:rPr>
        <w:t xml:space="preserve"> expert </w:t>
      </w:r>
      <w:r w:rsidR="003D3C16" w:rsidRPr="00B0462C">
        <w:rPr>
          <w:b/>
          <w:bCs/>
          <w:sz w:val="24"/>
          <w:szCs w:val="24"/>
          <w:lang w:val="en-US"/>
        </w:rPr>
        <w:t>Brett Martin to collaborate with major</w:t>
      </w:r>
      <w:r w:rsidRPr="00B0462C">
        <w:rPr>
          <w:b/>
          <w:bCs/>
          <w:sz w:val="24"/>
          <w:szCs w:val="24"/>
          <w:lang w:val="en-US"/>
        </w:rPr>
        <w:t xml:space="preserve"> printing and processing</w:t>
      </w:r>
      <w:r w:rsidR="003D3C16" w:rsidRPr="00B0462C">
        <w:rPr>
          <w:b/>
          <w:bCs/>
          <w:sz w:val="24"/>
          <w:szCs w:val="24"/>
          <w:lang w:val="en-US"/>
        </w:rPr>
        <w:t xml:space="preserve"> players at Sign </w:t>
      </w:r>
      <w:r w:rsidRPr="00B0462C">
        <w:rPr>
          <w:b/>
          <w:bCs/>
          <w:sz w:val="24"/>
          <w:szCs w:val="24"/>
          <w:lang w:val="en-US"/>
        </w:rPr>
        <w:t xml:space="preserve">&amp; </w:t>
      </w:r>
      <w:r w:rsidR="003D3C16" w:rsidRPr="00B0462C">
        <w:rPr>
          <w:b/>
          <w:bCs/>
          <w:sz w:val="24"/>
          <w:szCs w:val="24"/>
          <w:lang w:val="en-US"/>
        </w:rPr>
        <w:t>Digital UK 2022</w:t>
      </w:r>
    </w:p>
    <w:p w14:paraId="2189364D" w14:textId="77777777" w:rsidR="00437235" w:rsidRPr="00B0462C" w:rsidRDefault="00437235" w:rsidP="00217A77"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</w:p>
    <w:p w14:paraId="2E50549F" w14:textId="6213F2E2" w:rsidR="00795CED" w:rsidRDefault="00D432C1" w:rsidP="00297462">
      <w:pPr>
        <w:spacing w:line="360" w:lineRule="auto"/>
        <w:jc w:val="both"/>
        <w:rPr>
          <w:lang w:val="en-US"/>
        </w:rPr>
      </w:pPr>
      <w:r>
        <w:rPr>
          <w:lang w:val="en-US"/>
        </w:rPr>
        <w:t>Brett Martin – the w</w:t>
      </w:r>
      <w:r w:rsidR="00B0462C">
        <w:rPr>
          <w:lang w:val="en-US"/>
        </w:rPr>
        <w:t xml:space="preserve">orld class </w:t>
      </w:r>
      <w:r w:rsidR="00B0462C" w:rsidRPr="00B0462C">
        <w:rPr>
          <w:lang w:val="en-US"/>
        </w:rPr>
        <w:t>industry leader and manufacturer of specialist plastic products</w:t>
      </w:r>
      <w:r>
        <w:rPr>
          <w:lang w:val="en-US"/>
        </w:rPr>
        <w:t xml:space="preserve"> for the sign and display industry – will be working with</w:t>
      </w:r>
      <w:r w:rsidR="00217A77">
        <w:rPr>
          <w:lang w:val="en-US"/>
        </w:rPr>
        <w:t xml:space="preserve"> three of</w:t>
      </w:r>
      <w:r>
        <w:rPr>
          <w:lang w:val="en-US"/>
        </w:rPr>
        <w:t xml:space="preserve"> its </w:t>
      </w:r>
      <w:r w:rsidR="0025355E">
        <w:rPr>
          <w:lang w:val="en-US"/>
        </w:rPr>
        <w:t>A</w:t>
      </w:r>
      <w:r>
        <w:rPr>
          <w:lang w:val="en-US"/>
        </w:rPr>
        <w:t xml:space="preserve">pproved </w:t>
      </w:r>
      <w:r w:rsidR="0025355E">
        <w:rPr>
          <w:lang w:val="en-US"/>
        </w:rPr>
        <w:t>P</w:t>
      </w:r>
      <w:r>
        <w:rPr>
          <w:lang w:val="en-US"/>
        </w:rPr>
        <w:t>artners at Sign &amp; Digital UK 2022 (</w:t>
      </w:r>
      <w:r w:rsidR="00297462">
        <w:rPr>
          <w:lang w:val="en-US"/>
        </w:rPr>
        <w:t>22 – 24 March, NEC, Birmingham).</w:t>
      </w:r>
      <w:r w:rsidR="005453A8" w:rsidRPr="005453A8">
        <w:t xml:space="preserve"> </w:t>
      </w:r>
      <w:proofErr w:type="spellStart"/>
      <w:r w:rsidR="005453A8" w:rsidRPr="005453A8">
        <w:rPr>
          <w:lang w:val="en-US"/>
        </w:rPr>
        <w:t>Zünd</w:t>
      </w:r>
      <w:proofErr w:type="spellEnd"/>
      <w:r w:rsidR="00832670">
        <w:rPr>
          <w:lang w:val="en-US"/>
        </w:rPr>
        <w:t xml:space="preserve">, </w:t>
      </w:r>
      <w:proofErr w:type="spellStart"/>
      <w:r w:rsidR="00832670">
        <w:rPr>
          <w:lang w:val="en-US"/>
        </w:rPr>
        <w:t>swissQprint</w:t>
      </w:r>
      <w:proofErr w:type="spellEnd"/>
      <w:r w:rsidR="008C7016">
        <w:rPr>
          <w:lang w:val="en-US"/>
        </w:rPr>
        <w:t xml:space="preserve"> and</w:t>
      </w:r>
      <w:r w:rsidR="00832670">
        <w:rPr>
          <w:lang w:val="en-US"/>
        </w:rPr>
        <w:t xml:space="preserve"> </w:t>
      </w:r>
      <w:proofErr w:type="spellStart"/>
      <w:r w:rsidR="00832670">
        <w:rPr>
          <w:lang w:val="en-US"/>
        </w:rPr>
        <w:t>InkTec</w:t>
      </w:r>
      <w:proofErr w:type="spellEnd"/>
      <w:r w:rsidR="00832670">
        <w:rPr>
          <w:lang w:val="en-US"/>
        </w:rPr>
        <w:t xml:space="preserve"> </w:t>
      </w:r>
      <w:r w:rsidR="008C7016">
        <w:rPr>
          <w:lang w:val="en-US"/>
        </w:rPr>
        <w:t xml:space="preserve">will be </w:t>
      </w:r>
      <w:r w:rsidR="009E5A63">
        <w:rPr>
          <w:lang w:val="en-US"/>
        </w:rPr>
        <w:t>operating their top of the range printing and processing equipment on their stands</w:t>
      </w:r>
      <w:r w:rsidR="00BC1170">
        <w:rPr>
          <w:lang w:val="en-US"/>
        </w:rPr>
        <w:t>,</w:t>
      </w:r>
      <w:r w:rsidR="009E5A63">
        <w:rPr>
          <w:lang w:val="en-US"/>
        </w:rPr>
        <w:t xml:space="preserve"> using Brett Martin’s </w:t>
      </w:r>
      <w:proofErr w:type="spellStart"/>
      <w:r w:rsidR="00222D2A">
        <w:rPr>
          <w:lang w:val="en-US"/>
        </w:rPr>
        <w:t>Foamalux</w:t>
      </w:r>
      <w:proofErr w:type="spellEnd"/>
      <w:r w:rsidR="00222D2A">
        <w:rPr>
          <w:lang w:val="en-US"/>
        </w:rPr>
        <w:t xml:space="preserve"> </w:t>
      </w:r>
      <w:r w:rsidR="0025355E">
        <w:rPr>
          <w:lang w:val="en-US"/>
        </w:rPr>
        <w:t xml:space="preserve">Foam </w:t>
      </w:r>
      <w:r w:rsidR="00222D2A">
        <w:rPr>
          <w:lang w:val="en-US"/>
        </w:rPr>
        <w:t xml:space="preserve">PVC and transparent sheet </w:t>
      </w:r>
      <w:r w:rsidR="009E5A63">
        <w:rPr>
          <w:lang w:val="en-US"/>
        </w:rPr>
        <w:t>substrates.</w:t>
      </w:r>
      <w:r w:rsidR="006A1458">
        <w:rPr>
          <w:lang w:val="en-US"/>
        </w:rPr>
        <w:t xml:space="preserve"> Distributors PDL and Premier Paper will also be present at the show, </w:t>
      </w:r>
      <w:r w:rsidR="00FE5DB1">
        <w:rPr>
          <w:lang w:val="en-US"/>
        </w:rPr>
        <w:t xml:space="preserve">presenting transparent and </w:t>
      </w:r>
      <w:r w:rsidR="0025355E">
        <w:rPr>
          <w:lang w:val="en-US"/>
        </w:rPr>
        <w:t xml:space="preserve">Foam </w:t>
      </w:r>
      <w:r w:rsidR="00FE5DB1">
        <w:rPr>
          <w:lang w:val="en-US"/>
        </w:rPr>
        <w:t>PVC sheets from the Northern Ireland</w:t>
      </w:r>
      <w:r w:rsidR="00A12ED4">
        <w:rPr>
          <w:lang w:val="en-US"/>
        </w:rPr>
        <w:t>-based company</w:t>
      </w:r>
      <w:r w:rsidR="00EE0F55">
        <w:rPr>
          <w:lang w:val="en-US"/>
        </w:rPr>
        <w:t xml:space="preserve">. An announcement regarding a new </w:t>
      </w:r>
      <w:r w:rsidR="0025355E">
        <w:rPr>
          <w:lang w:val="en-US"/>
        </w:rPr>
        <w:t>A</w:t>
      </w:r>
      <w:r w:rsidR="00EE0F55">
        <w:rPr>
          <w:lang w:val="en-US"/>
        </w:rPr>
        <w:t xml:space="preserve">pproved </w:t>
      </w:r>
      <w:r w:rsidR="0025355E">
        <w:rPr>
          <w:lang w:val="en-US"/>
        </w:rPr>
        <w:t>P</w:t>
      </w:r>
      <w:r w:rsidR="00EE0F55">
        <w:rPr>
          <w:lang w:val="en-US"/>
        </w:rPr>
        <w:t xml:space="preserve">artner is also expected on day </w:t>
      </w:r>
      <w:r w:rsidR="0025355E">
        <w:rPr>
          <w:lang w:val="en-US"/>
        </w:rPr>
        <w:t xml:space="preserve">one </w:t>
      </w:r>
      <w:r w:rsidR="008474F7">
        <w:rPr>
          <w:lang w:val="en-US"/>
        </w:rPr>
        <w:t>of the event.</w:t>
      </w:r>
    </w:p>
    <w:p w14:paraId="4037D2BF" w14:textId="7A88CC42" w:rsidR="00795CED" w:rsidRDefault="00A12ED4" w:rsidP="00A12ED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“We’re so excited to be returning to physical </w:t>
      </w:r>
      <w:r w:rsidR="008474F7">
        <w:rPr>
          <w:lang w:val="en-US"/>
        </w:rPr>
        <w:t>exhibitions</w:t>
      </w:r>
      <w:r>
        <w:rPr>
          <w:lang w:val="en-US"/>
        </w:rPr>
        <w:t xml:space="preserve"> once again,” says </w:t>
      </w:r>
      <w:r w:rsidR="0025355E">
        <w:rPr>
          <w:lang w:val="en-US"/>
        </w:rPr>
        <w:t>Nick Hughes, Sales Manager</w:t>
      </w:r>
      <w:r>
        <w:rPr>
          <w:lang w:val="en-US"/>
        </w:rPr>
        <w:t xml:space="preserve"> at Brett Martin. “Sign &amp; Digital UK 2022 has been in our diaries for a long time and we can’t wait to collaborate with our </w:t>
      </w:r>
      <w:r w:rsidR="0025355E">
        <w:rPr>
          <w:lang w:val="en-US"/>
        </w:rPr>
        <w:t>A</w:t>
      </w:r>
      <w:r>
        <w:rPr>
          <w:lang w:val="en-US"/>
        </w:rPr>
        <w:t xml:space="preserve">pproved </w:t>
      </w:r>
      <w:r w:rsidR="0025355E">
        <w:rPr>
          <w:lang w:val="en-US"/>
        </w:rPr>
        <w:t>P</w:t>
      </w:r>
      <w:r>
        <w:rPr>
          <w:lang w:val="en-US"/>
        </w:rPr>
        <w:t>artners at the show – demonstrating how various equipment works with our plastic sheets for the signage and display sector.</w:t>
      </w:r>
      <w:r w:rsidR="00F6587D">
        <w:rPr>
          <w:lang w:val="en-US"/>
        </w:rPr>
        <w:t>”</w:t>
      </w:r>
    </w:p>
    <w:p w14:paraId="17D2CC3E" w14:textId="1ABBCC05" w:rsidR="00F6587D" w:rsidRDefault="00020E03" w:rsidP="00A12ED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Using Brett Martin’s </w:t>
      </w:r>
      <w:proofErr w:type="spellStart"/>
      <w:r>
        <w:rPr>
          <w:lang w:val="en-US"/>
        </w:rPr>
        <w:t>Foamalux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Xtra</w:t>
      </w:r>
      <w:proofErr w:type="spellEnd"/>
      <w:r>
        <w:rPr>
          <w:lang w:val="en-US"/>
        </w:rPr>
        <w:t xml:space="preserve"> –</w:t>
      </w:r>
      <w:r w:rsidRPr="00020E03">
        <w:t xml:space="preserve"> </w:t>
      </w:r>
      <w:r>
        <w:t xml:space="preserve">an </w:t>
      </w:r>
      <w:r w:rsidRPr="00020E03">
        <w:rPr>
          <w:lang w:val="en-US"/>
        </w:rPr>
        <w:t>environmentally friendly sign and display solution</w:t>
      </w:r>
      <w:r>
        <w:rPr>
          <w:lang w:val="en-US"/>
        </w:rPr>
        <w:t xml:space="preserve"> – </w:t>
      </w:r>
      <w:proofErr w:type="spellStart"/>
      <w:r w:rsidR="005453A8" w:rsidRPr="005453A8">
        <w:rPr>
          <w:lang w:val="en-US"/>
        </w:rPr>
        <w:t>Zünd</w:t>
      </w:r>
      <w:proofErr w:type="spellEnd"/>
      <w:r>
        <w:rPr>
          <w:lang w:val="en-US"/>
        </w:rPr>
        <w:t xml:space="preserve"> </w:t>
      </w:r>
      <w:r w:rsidR="003514A3">
        <w:rPr>
          <w:lang w:val="en-US"/>
        </w:rPr>
        <w:t xml:space="preserve"> will </w:t>
      </w:r>
      <w:r w:rsidR="000B461F">
        <w:rPr>
          <w:lang w:val="en-US"/>
        </w:rPr>
        <w:t xml:space="preserve">be </w:t>
      </w:r>
      <w:r w:rsidR="003A3252">
        <w:rPr>
          <w:lang w:val="en-US"/>
        </w:rPr>
        <w:t>cutting and</w:t>
      </w:r>
      <w:r w:rsidR="00854701">
        <w:rPr>
          <w:lang w:val="en-US"/>
        </w:rPr>
        <w:t xml:space="preserve"> </w:t>
      </w:r>
      <w:proofErr w:type="spellStart"/>
      <w:r w:rsidR="00854701">
        <w:rPr>
          <w:lang w:val="en-US"/>
        </w:rPr>
        <w:t>routering</w:t>
      </w:r>
      <w:proofErr w:type="spellEnd"/>
      <w:r w:rsidR="003A3252">
        <w:rPr>
          <w:lang w:val="en-US"/>
        </w:rPr>
        <w:t xml:space="preserve"> a </w:t>
      </w:r>
      <w:r w:rsidR="00854701">
        <w:rPr>
          <w:lang w:val="en-US"/>
        </w:rPr>
        <w:t>special edition of Tic Tac Toe using its</w:t>
      </w:r>
      <w:r w:rsidR="005E2D89">
        <w:rPr>
          <w:lang w:val="en-US"/>
        </w:rPr>
        <w:t xml:space="preserve"> G3 digital cutter</w:t>
      </w:r>
      <w:r w:rsidR="00824066">
        <w:rPr>
          <w:lang w:val="en-US"/>
        </w:rPr>
        <w:t xml:space="preserve">, set up with a router and universal cutting tool. </w:t>
      </w:r>
    </w:p>
    <w:p w14:paraId="11DFEDA4" w14:textId="00E8E324" w:rsidR="00F800E1" w:rsidRDefault="00F800E1" w:rsidP="00A12ED4">
      <w:pPr>
        <w:spacing w:line="360" w:lineRule="auto"/>
        <w:jc w:val="both"/>
      </w:pPr>
      <w:proofErr w:type="spellStart"/>
      <w:r>
        <w:rPr>
          <w:lang w:val="en-US"/>
        </w:rPr>
        <w:t>swissQprint</w:t>
      </w:r>
      <w:proofErr w:type="spellEnd"/>
      <w:r>
        <w:rPr>
          <w:lang w:val="en-US"/>
        </w:rPr>
        <w:t xml:space="preserve">, a leader in flatbed printer production, </w:t>
      </w:r>
      <w:r w:rsidR="00090AB8">
        <w:rPr>
          <w:lang w:val="en-US"/>
        </w:rPr>
        <w:t>will have its Nayala 4 wide format printer on its stand</w:t>
      </w:r>
      <w:r w:rsidR="008E6EAB">
        <w:rPr>
          <w:lang w:val="en-US"/>
        </w:rPr>
        <w:t xml:space="preserve"> – and three Brett Martin products. The printer will be producing some incredible imagery on </w:t>
      </w:r>
      <w:proofErr w:type="spellStart"/>
      <w:r w:rsidR="008E6EAB">
        <w:rPr>
          <w:lang w:val="en-US"/>
        </w:rPr>
        <w:t>Foamalux</w:t>
      </w:r>
      <w:proofErr w:type="spellEnd"/>
      <w:r w:rsidR="008E6EAB">
        <w:rPr>
          <w:lang w:val="en-US"/>
        </w:rPr>
        <w:t xml:space="preserve"> </w:t>
      </w:r>
      <w:r w:rsidR="00B5671B">
        <w:rPr>
          <w:lang w:val="en-US"/>
        </w:rPr>
        <w:t>Eco,</w:t>
      </w:r>
      <w:r w:rsidR="008E6EAB">
        <w:rPr>
          <w:lang w:val="en-US"/>
        </w:rPr>
        <w:t xml:space="preserve"> </w:t>
      </w:r>
      <w:proofErr w:type="spellStart"/>
      <w:r w:rsidR="008E6EAB">
        <w:rPr>
          <w:lang w:val="en-US"/>
        </w:rPr>
        <w:t>Foamalux</w:t>
      </w:r>
      <w:proofErr w:type="spellEnd"/>
      <w:r w:rsidR="008E6EAB">
        <w:rPr>
          <w:lang w:val="en-US"/>
        </w:rPr>
        <w:t xml:space="preserve"> </w:t>
      </w:r>
      <w:r w:rsidR="00B5671B">
        <w:rPr>
          <w:lang w:val="en-US"/>
        </w:rPr>
        <w:t xml:space="preserve">Light </w:t>
      </w:r>
      <w:r w:rsidR="008E6EAB">
        <w:rPr>
          <w:lang w:val="en-US"/>
        </w:rPr>
        <w:t xml:space="preserve">and </w:t>
      </w:r>
      <w:proofErr w:type="spellStart"/>
      <w:r w:rsidR="008E6EAB">
        <w:rPr>
          <w:lang w:val="en-US"/>
        </w:rPr>
        <w:t>Marcryl</w:t>
      </w:r>
      <w:proofErr w:type="spellEnd"/>
      <w:r w:rsidR="008E6EAB">
        <w:rPr>
          <w:lang w:val="en-US"/>
        </w:rPr>
        <w:t xml:space="preserve"> FS</w:t>
      </w:r>
      <w:r w:rsidR="005D63C0">
        <w:rPr>
          <w:lang w:val="en-US"/>
        </w:rPr>
        <w:t xml:space="preserve">, </w:t>
      </w:r>
      <w:r w:rsidR="00F77B41">
        <w:rPr>
          <w:lang w:val="en-US"/>
        </w:rPr>
        <w:t>featuring</w:t>
      </w:r>
      <w:r w:rsidR="005D63C0">
        <w:rPr>
          <w:lang w:val="en-US"/>
        </w:rPr>
        <w:t xml:space="preserve"> </w:t>
      </w:r>
      <w:proofErr w:type="spellStart"/>
      <w:r w:rsidR="0025355E">
        <w:rPr>
          <w:lang w:val="en-US"/>
        </w:rPr>
        <w:t>D</w:t>
      </w:r>
      <w:r w:rsidR="00794E3A">
        <w:rPr>
          <w:lang w:val="en-US"/>
        </w:rPr>
        <w:t>roptix</w:t>
      </w:r>
      <w:proofErr w:type="spellEnd"/>
      <w:r w:rsidR="00794E3A">
        <w:rPr>
          <w:lang w:val="en-US"/>
        </w:rPr>
        <w:t xml:space="preserve"> for hologram effects and </w:t>
      </w:r>
      <w:r w:rsidR="004B41CF">
        <w:rPr>
          <w:lang w:val="en-US"/>
        </w:rPr>
        <w:t>fine white lettering for a premium look.</w:t>
      </w:r>
      <w:r w:rsidR="00B47219" w:rsidRPr="00B47219">
        <w:t xml:space="preserve"> </w:t>
      </w:r>
    </w:p>
    <w:p w14:paraId="44E86B7F" w14:textId="1C378FA7" w:rsidR="000C500D" w:rsidRDefault="000C500D" w:rsidP="00A12ED4">
      <w:pPr>
        <w:spacing w:line="360" w:lineRule="auto"/>
        <w:jc w:val="both"/>
        <w:rPr>
          <w:lang w:val="en-US"/>
        </w:rPr>
      </w:pPr>
      <w:proofErr w:type="spellStart"/>
      <w:r w:rsidRPr="54618C3E">
        <w:rPr>
          <w:lang w:val="en-US"/>
        </w:rPr>
        <w:t>Foamalux</w:t>
      </w:r>
      <w:proofErr w:type="spellEnd"/>
      <w:r w:rsidRPr="54618C3E">
        <w:rPr>
          <w:lang w:val="en-US"/>
        </w:rPr>
        <w:t xml:space="preserve"> Eco can also be seen on </w:t>
      </w:r>
      <w:proofErr w:type="spellStart"/>
      <w:r w:rsidRPr="54618C3E">
        <w:rPr>
          <w:lang w:val="en-US"/>
        </w:rPr>
        <w:t>Inktec’s</w:t>
      </w:r>
      <w:proofErr w:type="spellEnd"/>
      <w:r w:rsidRPr="54618C3E">
        <w:rPr>
          <w:lang w:val="en-US"/>
        </w:rPr>
        <w:t xml:space="preserve"> stand, where its JETRIX LXi8 LED UV flatbed printer will be producing some striking art work, themed around the highly popular Netflix series – Squid Game. </w:t>
      </w:r>
    </w:p>
    <w:p w14:paraId="1882F2E9" w14:textId="051CD026" w:rsidR="005B2FB0" w:rsidRDefault="00DE4A46" w:rsidP="00A12ED4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Foamalux</w:t>
      </w:r>
      <w:proofErr w:type="spellEnd"/>
      <w:r>
        <w:rPr>
          <w:lang w:val="en-US"/>
        </w:rPr>
        <w:t xml:space="preserve"> Eco </w:t>
      </w:r>
      <w:r w:rsidR="00F84EF3" w:rsidRPr="00F84EF3">
        <w:rPr>
          <w:lang w:val="en-US"/>
        </w:rPr>
        <w:t>has up to 80% reclaimed post-production waste content, reducing landfill and making it a greener choice of foam PVC</w:t>
      </w:r>
      <w:r w:rsidR="00F84EF3">
        <w:rPr>
          <w:lang w:val="en-US"/>
        </w:rPr>
        <w:t xml:space="preserve"> – </w:t>
      </w:r>
      <w:r w:rsidR="00A05835">
        <w:rPr>
          <w:lang w:val="en-US"/>
        </w:rPr>
        <w:t>while</w:t>
      </w:r>
      <w:r w:rsidR="00F84EF3">
        <w:rPr>
          <w:lang w:val="en-US"/>
        </w:rPr>
        <w:t xml:space="preserve"> still possessing all the</w:t>
      </w:r>
      <w:r w:rsidR="00222D2A">
        <w:rPr>
          <w:lang w:val="en-US"/>
        </w:rPr>
        <w:t xml:space="preserve"> printability</w:t>
      </w:r>
      <w:r w:rsidR="00F84EF3">
        <w:rPr>
          <w:lang w:val="en-US"/>
        </w:rPr>
        <w:t xml:space="preserve"> benefits of the</w:t>
      </w:r>
      <w:r w:rsidR="00222D2A">
        <w:rPr>
          <w:lang w:val="en-US"/>
        </w:rPr>
        <w:t xml:space="preserve"> </w:t>
      </w:r>
      <w:proofErr w:type="spellStart"/>
      <w:r w:rsidR="00222D2A">
        <w:rPr>
          <w:lang w:val="en-US"/>
        </w:rPr>
        <w:t>Foamalux</w:t>
      </w:r>
      <w:proofErr w:type="spellEnd"/>
      <w:r w:rsidR="00222D2A">
        <w:rPr>
          <w:lang w:val="en-US"/>
        </w:rPr>
        <w:t xml:space="preserve"> range.</w:t>
      </w:r>
      <w:r w:rsidR="00237E06">
        <w:rPr>
          <w:lang w:val="en-US"/>
        </w:rPr>
        <w:t xml:space="preserve"> </w:t>
      </w:r>
      <w:r w:rsidR="00237E06">
        <w:rPr>
          <w:lang w:val="en-US"/>
        </w:rPr>
        <w:t>S</w:t>
      </w:r>
      <w:r w:rsidR="00237E06" w:rsidRPr="00B47219">
        <w:rPr>
          <w:lang w:val="en-US"/>
        </w:rPr>
        <w:t>pecifically formulated for digital printing</w:t>
      </w:r>
      <w:r w:rsidR="00237E06">
        <w:rPr>
          <w:lang w:val="en-US"/>
        </w:rPr>
        <w:t>,</w:t>
      </w:r>
      <w:r w:rsidR="00237E06" w:rsidRPr="00B47219">
        <w:rPr>
          <w:lang w:val="en-US"/>
        </w:rPr>
        <w:t xml:space="preserve"> </w:t>
      </w:r>
      <w:proofErr w:type="spellStart"/>
      <w:r w:rsidR="00237E06">
        <w:rPr>
          <w:lang w:val="en-US"/>
        </w:rPr>
        <w:t>Foamalux</w:t>
      </w:r>
      <w:proofErr w:type="spellEnd"/>
      <w:r w:rsidR="00237E06">
        <w:rPr>
          <w:lang w:val="en-US"/>
        </w:rPr>
        <w:t xml:space="preserve"> Light is</w:t>
      </w:r>
      <w:r w:rsidR="00237E06" w:rsidRPr="00B47219">
        <w:rPr>
          <w:lang w:val="en-US"/>
        </w:rPr>
        <w:t xml:space="preserve"> bright white</w:t>
      </w:r>
      <w:r w:rsidR="00237E06">
        <w:rPr>
          <w:lang w:val="en-US"/>
        </w:rPr>
        <w:t xml:space="preserve"> in</w:t>
      </w:r>
      <w:r w:rsidR="00237E06" w:rsidRPr="00B47219">
        <w:rPr>
          <w:lang w:val="en-US"/>
        </w:rPr>
        <w:t xml:space="preserve"> </w:t>
      </w:r>
      <w:proofErr w:type="spellStart"/>
      <w:r w:rsidR="00237E06" w:rsidRPr="00B47219">
        <w:rPr>
          <w:lang w:val="en-US"/>
        </w:rPr>
        <w:t>colour</w:t>
      </w:r>
      <w:proofErr w:type="spellEnd"/>
      <w:r w:rsidR="00237E06">
        <w:rPr>
          <w:lang w:val="en-US"/>
        </w:rPr>
        <w:t xml:space="preserve">, and </w:t>
      </w:r>
      <w:r w:rsidR="00237E06" w:rsidRPr="00B47219">
        <w:rPr>
          <w:lang w:val="en-US"/>
        </w:rPr>
        <w:t>combined with a flat even surface</w:t>
      </w:r>
      <w:r w:rsidR="00237E06">
        <w:rPr>
          <w:lang w:val="en-US"/>
        </w:rPr>
        <w:t>,</w:t>
      </w:r>
      <w:r w:rsidR="00237E06" w:rsidRPr="00B47219">
        <w:rPr>
          <w:lang w:val="en-US"/>
        </w:rPr>
        <w:t xml:space="preserve"> print quality </w:t>
      </w:r>
      <w:r w:rsidR="00237E06">
        <w:rPr>
          <w:lang w:val="en-US"/>
        </w:rPr>
        <w:t xml:space="preserve">is fully optimized for </w:t>
      </w:r>
      <w:r w:rsidR="00237E06" w:rsidRPr="00B47219">
        <w:rPr>
          <w:lang w:val="en-US"/>
        </w:rPr>
        <w:t>clarity</w:t>
      </w:r>
      <w:r w:rsidR="00237E06">
        <w:rPr>
          <w:lang w:val="en-US"/>
        </w:rPr>
        <w:t>, allowing for</w:t>
      </w:r>
      <w:r w:rsidR="00237E06" w:rsidRPr="00B47219">
        <w:rPr>
          <w:lang w:val="en-US"/>
        </w:rPr>
        <w:t xml:space="preserve"> outstanding results</w:t>
      </w:r>
    </w:p>
    <w:p w14:paraId="2412EDEF" w14:textId="68A7DC25" w:rsidR="006E5542" w:rsidRDefault="00DA30BF" w:rsidP="00A12ED4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Marcryl</w:t>
      </w:r>
      <w:proofErr w:type="spellEnd"/>
      <w:r>
        <w:rPr>
          <w:lang w:val="en-US"/>
        </w:rPr>
        <w:t xml:space="preserve"> FS</w:t>
      </w:r>
      <w:r w:rsidR="00047A69">
        <w:rPr>
          <w:lang w:val="en-US"/>
        </w:rPr>
        <w:t xml:space="preserve"> is Brett Martin’s</w:t>
      </w:r>
      <w:r>
        <w:rPr>
          <w:lang w:val="en-US"/>
        </w:rPr>
        <w:t xml:space="preserve"> </w:t>
      </w:r>
      <w:r w:rsidR="00047A69" w:rsidRPr="00047A69">
        <w:rPr>
          <w:lang w:val="en-US"/>
        </w:rPr>
        <w:t>flat extruded acrylic sheet</w:t>
      </w:r>
      <w:r w:rsidR="00047A69">
        <w:rPr>
          <w:lang w:val="en-US"/>
        </w:rPr>
        <w:t>. An</w:t>
      </w:r>
      <w:r w:rsidR="00047A69" w:rsidRPr="00047A69">
        <w:rPr>
          <w:lang w:val="en-US"/>
        </w:rPr>
        <w:t xml:space="preserve"> excellent alternative to glass</w:t>
      </w:r>
      <w:r w:rsidR="00047A69">
        <w:rPr>
          <w:lang w:val="en-US"/>
        </w:rPr>
        <w:t xml:space="preserve">, it </w:t>
      </w:r>
      <w:r w:rsidR="00047A69" w:rsidRPr="00047A69">
        <w:rPr>
          <w:lang w:val="en-US"/>
        </w:rPr>
        <w:t>has a high gloss finish</w:t>
      </w:r>
      <w:r w:rsidR="006A6B57">
        <w:rPr>
          <w:lang w:val="en-US"/>
        </w:rPr>
        <w:t xml:space="preserve"> and</w:t>
      </w:r>
      <w:r w:rsidR="00047A69" w:rsidRPr="00047A69">
        <w:rPr>
          <w:lang w:val="en-US"/>
        </w:rPr>
        <w:t xml:space="preserve"> optical clarity, </w:t>
      </w:r>
      <w:r w:rsidR="00047A69">
        <w:rPr>
          <w:lang w:val="en-US"/>
        </w:rPr>
        <w:t xml:space="preserve">and </w:t>
      </w:r>
      <w:r w:rsidR="00047A69" w:rsidRPr="00047A69">
        <w:rPr>
          <w:lang w:val="en-US"/>
        </w:rPr>
        <w:t>very high light transmission</w:t>
      </w:r>
      <w:r w:rsidR="00047A69">
        <w:rPr>
          <w:lang w:val="en-US"/>
        </w:rPr>
        <w:t>.</w:t>
      </w:r>
    </w:p>
    <w:p w14:paraId="1C7C1459" w14:textId="3F40E20B" w:rsidR="006050A0" w:rsidRDefault="004A46A1" w:rsidP="00A12ED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As well as live demonstrations from </w:t>
      </w:r>
      <w:r w:rsidR="004B4634">
        <w:rPr>
          <w:lang w:val="en-US"/>
        </w:rPr>
        <w:t>major print and cutting manufacturers, t</w:t>
      </w:r>
      <w:r w:rsidR="00F26CF3">
        <w:rPr>
          <w:lang w:val="en-US"/>
        </w:rPr>
        <w:t xml:space="preserve">wo of Brett Martin’s key distributors </w:t>
      </w:r>
      <w:r>
        <w:rPr>
          <w:lang w:val="en-US"/>
        </w:rPr>
        <w:t xml:space="preserve">will </w:t>
      </w:r>
      <w:r w:rsidR="004B4634">
        <w:rPr>
          <w:lang w:val="en-US"/>
        </w:rPr>
        <w:t xml:space="preserve">also </w:t>
      </w:r>
      <w:r>
        <w:rPr>
          <w:lang w:val="en-US"/>
        </w:rPr>
        <w:t>be showing their products</w:t>
      </w:r>
      <w:r w:rsidR="004B4634">
        <w:rPr>
          <w:lang w:val="en-US"/>
        </w:rPr>
        <w:t xml:space="preserve">. PDL will have samples of Brett Martin’s </w:t>
      </w:r>
      <w:proofErr w:type="spellStart"/>
      <w:r w:rsidR="0098798B" w:rsidRPr="0098798B">
        <w:rPr>
          <w:lang w:val="en-US"/>
        </w:rPr>
        <w:t>Marpet</w:t>
      </w:r>
      <w:proofErr w:type="spellEnd"/>
      <w:r w:rsidR="0098798B" w:rsidRPr="0098798B">
        <w:rPr>
          <w:lang w:val="en-US"/>
        </w:rPr>
        <w:t>-g FS Eco</w:t>
      </w:r>
      <w:r w:rsidR="0098798B">
        <w:rPr>
          <w:lang w:val="en-US"/>
        </w:rPr>
        <w:t>,</w:t>
      </w:r>
      <w:r w:rsidR="0098798B" w:rsidRPr="0098798B">
        <w:rPr>
          <w:lang w:val="en-US"/>
        </w:rPr>
        <w:t xml:space="preserve"> an environmentally friendly clear </w:t>
      </w:r>
      <w:proofErr w:type="spellStart"/>
      <w:r w:rsidR="0098798B" w:rsidRPr="0098798B">
        <w:rPr>
          <w:lang w:val="en-US"/>
        </w:rPr>
        <w:t>copolyester</w:t>
      </w:r>
      <w:proofErr w:type="spellEnd"/>
      <w:r w:rsidR="0098798B" w:rsidRPr="0098798B">
        <w:rPr>
          <w:lang w:val="en-US"/>
        </w:rPr>
        <w:t xml:space="preserve"> </w:t>
      </w:r>
      <w:proofErr w:type="spellStart"/>
      <w:r w:rsidR="0098798B" w:rsidRPr="0098798B">
        <w:rPr>
          <w:lang w:val="en-US"/>
        </w:rPr>
        <w:t>PET</w:t>
      </w:r>
      <w:r w:rsidR="0025355E">
        <w:rPr>
          <w:lang w:val="en-US"/>
        </w:rPr>
        <w:t>g</w:t>
      </w:r>
      <w:proofErr w:type="spellEnd"/>
      <w:r w:rsidR="0098798B" w:rsidRPr="0098798B">
        <w:rPr>
          <w:lang w:val="en-US"/>
        </w:rPr>
        <w:t xml:space="preserve"> sheet made with at least 50% </w:t>
      </w:r>
      <w:proofErr w:type="spellStart"/>
      <w:r w:rsidR="0098798B" w:rsidRPr="0098798B">
        <w:rPr>
          <w:lang w:val="en-US"/>
        </w:rPr>
        <w:t>PETg</w:t>
      </w:r>
      <w:proofErr w:type="spellEnd"/>
      <w:r w:rsidR="0098798B" w:rsidRPr="0098798B">
        <w:rPr>
          <w:lang w:val="en-US"/>
        </w:rPr>
        <w:t xml:space="preserve"> regrind</w:t>
      </w:r>
      <w:r w:rsidR="000B24D5">
        <w:rPr>
          <w:lang w:val="en-US"/>
        </w:rPr>
        <w:t>, and P</w:t>
      </w:r>
      <w:r w:rsidR="006050A0">
        <w:rPr>
          <w:lang w:val="en-US"/>
        </w:rPr>
        <w:t>remier Paper</w:t>
      </w:r>
      <w:r w:rsidR="000B24D5">
        <w:rPr>
          <w:lang w:val="en-US"/>
        </w:rPr>
        <w:t xml:space="preserve"> will be </w:t>
      </w:r>
      <w:r w:rsidR="00560066">
        <w:rPr>
          <w:lang w:val="en-US"/>
        </w:rPr>
        <w:t xml:space="preserve">showcasing </w:t>
      </w:r>
      <w:r w:rsidR="0025355E">
        <w:rPr>
          <w:lang w:val="en-US"/>
        </w:rPr>
        <w:t xml:space="preserve">the </w:t>
      </w:r>
      <w:proofErr w:type="spellStart"/>
      <w:r w:rsidR="00560066">
        <w:rPr>
          <w:lang w:val="en-US"/>
        </w:rPr>
        <w:t>Foamalux</w:t>
      </w:r>
      <w:proofErr w:type="spellEnd"/>
      <w:r w:rsidR="00560066">
        <w:rPr>
          <w:lang w:val="en-US"/>
        </w:rPr>
        <w:t xml:space="preserve"> </w:t>
      </w:r>
      <w:r w:rsidR="0025355E" w:rsidRPr="002D6B19">
        <w:rPr>
          <w:lang w:val="en-US"/>
        </w:rPr>
        <w:t>range</w:t>
      </w:r>
      <w:r w:rsidR="00560066">
        <w:rPr>
          <w:lang w:val="en-US"/>
        </w:rPr>
        <w:t>.</w:t>
      </w:r>
      <w:r w:rsidR="006050A0">
        <w:rPr>
          <w:lang w:val="en-US"/>
        </w:rPr>
        <w:t xml:space="preserve"> </w:t>
      </w:r>
    </w:p>
    <w:p w14:paraId="2628E602" w14:textId="15FC20B6" w:rsidR="007C7F2B" w:rsidRDefault="000554AF" w:rsidP="00A12ED4">
      <w:pPr>
        <w:spacing w:line="360" w:lineRule="auto"/>
        <w:jc w:val="both"/>
        <w:rPr>
          <w:lang w:val="en-US"/>
        </w:rPr>
      </w:pPr>
      <w:r>
        <w:rPr>
          <w:lang w:val="en-US"/>
        </w:rPr>
        <w:t>“</w:t>
      </w:r>
      <w:r w:rsidR="00043351">
        <w:rPr>
          <w:lang w:val="en-US"/>
        </w:rPr>
        <w:t xml:space="preserve">Working with our </w:t>
      </w:r>
      <w:r w:rsidR="0025355E">
        <w:rPr>
          <w:lang w:val="en-US"/>
        </w:rPr>
        <w:t>A</w:t>
      </w:r>
      <w:r w:rsidR="00043351">
        <w:rPr>
          <w:lang w:val="en-US"/>
        </w:rPr>
        <w:t xml:space="preserve">pproved </w:t>
      </w:r>
      <w:r w:rsidR="0025355E">
        <w:rPr>
          <w:lang w:val="en-US"/>
        </w:rPr>
        <w:t>P</w:t>
      </w:r>
      <w:r w:rsidR="00043351">
        <w:rPr>
          <w:lang w:val="en-US"/>
        </w:rPr>
        <w:t xml:space="preserve">artners is always an enjoyable experience,” continues </w:t>
      </w:r>
      <w:r w:rsidR="0025355E">
        <w:rPr>
          <w:lang w:val="en-US"/>
        </w:rPr>
        <w:t>Nick Hughes</w:t>
      </w:r>
      <w:r w:rsidR="00043351">
        <w:rPr>
          <w:lang w:val="en-US"/>
        </w:rPr>
        <w:t>. “T</w:t>
      </w:r>
      <w:r w:rsidR="00C96A3F">
        <w:rPr>
          <w:lang w:val="en-US"/>
        </w:rPr>
        <w:t>heir products are designed for reliability, productivity and quality</w:t>
      </w:r>
      <w:r w:rsidR="007C7F2B">
        <w:rPr>
          <w:lang w:val="en-US"/>
        </w:rPr>
        <w:t xml:space="preserve"> – that’s why we partner with them – they are trusted and are able to demonstrate the quality of our substrates to the signage and display industry.</w:t>
      </w:r>
      <w:r w:rsidR="00524A2B">
        <w:rPr>
          <w:lang w:val="en-US"/>
        </w:rPr>
        <w:t xml:space="preserve"> </w:t>
      </w:r>
      <w:r w:rsidR="007C7F2B">
        <w:rPr>
          <w:lang w:val="en-US"/>
        </w:rPr>
        <w:t xml:space="preserve">We look forward to working with them, as well as showing visitors the incredible versatility that </w:t>
      </w:r>
      <w:r w:rsidR="002C4703">
        <w:rPr>
          <w:lang w:val="en-US"/>
        </w:rPr>
        <w:t xml:space="preserve">our </w:t>
      </w:r>
      <w:r w:rsidR="0025355E">
        <w:rPr>
          <w:lang w:val="en-US"/>
        </w:rPr>
        <w:t xml:space="preserve">Foam </w:t>
      </w:r>
      <w:r w:rsidR="002C4703">
        <w:rPr>
          <w:lang w:val="en-US"/>
        </w:rPr>
        <w:t>PVC and transparent sheet products offer.</w:t>
      </w:r>
      <w:r w:rsidR="00524A2B">
        <w:rPr>
          <w:lang w:val="en-US"/>
        </w:rPr>
        <w:t>”</w:t>
      </w:r>
    </w:p>
    <w:p w14:paraId="0969CBC5" w14:textId="628FF4E0" w:rsidR="00795CED" w:rsidRDefault="00BE2A30" w:rsidP="00087C31">
      <w:pPr>
        <w:spacing w:line="360" w:lineRule="auto"/>
        <w:jc w:val="both"/>
        <w:rPr>
          <w:lang w:val="en-US"/>
        </w:rPr>
      </w:pPr>
      <w:r>
        <w:rPr>
          <w:lang w:val="en-US"/>
        </w:rPr>
        <w:t>Brett Martin will</w:t>
      </w:r>
      <w:r w:rsidR="00CB6E7E">
        <w:rPr>
          <w:lang w:val="en-US"/>
        </w:rPr>
        <w:t xml:space="preserve"> also </w:t>
      </w:r>
      <w:r w:rsidR="00337F6B">
        <w:rPr>
          <w:lang w:val="en-US"/>
        </w:rPr>
        <w:t xml:space="preserve">be </w:t>
      </w:r>
      <w:r w:rsidR="00524A2B">
        <w:rPr>
          <w:lang w:val="en-US"/>
        </w:rPr>
        <w:t>doing its best to ensure</w:t>
      </w:r>
      <w:r w:rsidR="00CB6E7E">
        <w:rPr>
          <w:lang w:val="en-US"/>
        </w:rPr>
        <w:t xml:space="preserve"> that those who can’t attend the event are able to take in the </w:t>
      </w:r>
      <w:r w:rsidR="003B1E18">
        <w:rPr>
          <w:lang w:val="en-US"/>
        </w:rPr>
        <w:t xml:space="preserve">experience virtually: </w:t>
      </w:r>
      <w:r w:rsidR="00795CED">
        <w:rPr>
          <w:lang w:val="en-US"/>
        </w:rPr>
        <w:t>“</w:t>
      </w:r>
      <w:r w:rsidR="003B1E18">
        <w:rPr>
          <w:lang w:val="en-US"/>
        </w:rPr>
        <w:t xml:space="preserve">As well as being present at our </w:t>
      </w:r>
      <w:r w:rsidR="0025355E">
        <w:rPr>
          <w:lang w:val="en-US"/>
        </w:rPr>
        <w:t>A</w:t>
      </w:r>
      <w:r w:rsidR="003B1E18">
        <w:rPr>
          <w:lang w:val="en-US"/>
        </w:rPr>
        <w:t xml:space="preserve">pproved </w:t>
      </w:r>
      <w:r w:rsidR="0025355E">
        <w:rPr>
          <w:lang w:val="en-US"/>
        </w:rPr>
        <w:t>P</w:t>
      </w:r>
      <w:r w:rsidR="003B1E18">
        <w:rPr>
          <w:lang w:val="en-US"/>
        </w:rPr>
        <w:t>artners’ stands, w</w:t>
      </w:r>
      <w:r w:rsidR="00795CED">
        <w:rPr>
          <w:lang w:val="en-US"/>
        </w:rPr>
        <w:t>e’ll also be broadcasting via LinkedIn Live throughout the show –</w:t>
      </w:r>
      <w:r w:rsidR="003B1E18">
        <w:rPr>
          <w:lang w:val="en-US"/>
        </w:rPr>
        <w:t xml:space="preserve"> </w:t>
      </w:r>
      <w:r w:rsidR="00296645">
        <w:rPr>
          <w:lang w:val="en-US"/>
        </w:rPr>
        <w:t xml:space="preserve">offering our virtual audience the opportunity to see </w:t>
      </w:r>
      <w:r w:rsidR="00C6255C">
        <w:rPr>
          <w:lang w:val="en-US"/>
        </w:rPr>
        <w:t xml:space="preserve">how </w:t>
      </w:r>
      <w:r w:rsidR="00296645">
        <w:rPr>
          <w:lang w:val="en-US"/>
        </w:rPr>
        <w:t xml:space="preserve">top quality print </w:t>
      </w:r>
      <w:r w:rsidR="00C6255C">
        <w:rPr>
          <w:lang w:val="en-US"/>
        </w:rPr>
        <w:t xml:space="preserve">and processing </w:t>
      </w:r>
      <w:r w:rsidR="00296645">
        <w:rPr>
          <w:lang w:val="en-US"/>
        </w:rPr>
        <w:t xml:space="preserve">equipment </w:t>
      </w:r>
      <w:r w:rsidR="00C6255C">
        <w:rPr>
          <w:lang w:val="en-US"/>
        </w:rPr>
        <w:t>works with our substrates.</w:t>
      </w:r>
    </w:p>
    <w:p w14:paraId="3D02D2C8" w14:textId="785294E7" w:rsidR="00972E2A" w:rsidRDefault="00972E2A" w:rsidP="00087C31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“We’re also excited to be making an announcement regarding our </w:t>
      </w:r>
      <w:r w:rsidR="0025355E">
        <w:rPr>
          <w:lang w:val="en-US"/>
        </w:rPr>
        <w:t>A</w:t>
      </w:r>
      <w:r>
        <w:rPr>
          <w:lang w:val="en-US"/>
        </w:rPr>
        <w:t xml:space="preserve">pproved </w:t>
      </w:r>
      <w:r w:rsidR="0025355E">
        <w:rPr>
          <w:lang w:val="en-US"/>
        </w:rPr>
        <w:t>P</w:t>
      </w:r>
      <w:r>
        <w:rPr>
          <w:lang w:val="en-US"/>
        </w:rPr>
        <w:t xml:space="preserve">artner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on day </w:t>
      </w:r>
      <w:r w:rsidR="0025355E">
        <w:rPr>
          <w:lang w:val="en-US"/>
        </w:rPr>
        <w:t xml:space="preserve">one </w:t>
      </w:r>
      <w:r>
        <w:rPr>
          <w:lang w:val="en-US"/>
        </w:rPr>
        <w:t>of the show – we’ve some interesting new developments to share with the industry.”</w:t>
      </w:r>
    </w:p>
    <w:p w14:paraId="579503A3" w14:textId="70B7919E" w:rsidR="003B1E18" w:rsidRDefault="003B1E18" w:rsidP="003B1E18">
      <w:pPr>
        <w:spacing w:line="360" w:lineRule="auto"/>
        <w:jc w:val="center"/>
        <w:rPr>
          <w:b/>
          <w:bCs/>
          <w:lang w:val="en-US"/>
        </w:rPr>
      </w:pPr>
      <w:r w:rsidRPr="003B1E18">
        <w:rPr>
          <w:b/>
          <w:bCs/>
          <w:lang w:val="en-US"/>
        </w:rPr>
        <w:t>ENDS</w:t>
      </w:r>
    </w:p>
    <w:p w14:paraId="466929CD" w14:textId="77777777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About Brett Martin: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B7583D3" w14:textId="27A51B3B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UK-based Brett Martin employs nearly 1000 people across several locations throughout the UK and Europe, and is a market leader in the manufacture of specialist plastic products for construction, roofing, engineering, print and display. The company exports over 50% of its £180 million turnover to more than 74 countries worldwide.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4126FDE" w14:textId="77777777" w:rsidR="00437235" w:rsidRDefault="00437235" w:rsidP="0043723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64F1422" w14:textId="77777777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Further information: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C45E6D" w14:textId="77777777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Tom Platt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Gillian Fraser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2676206" w14:textId="77777777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Brand Manager, Brett Martin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32865A1" w14:textId="77777777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Tel: + 44 (0) 1372 464470       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0"/>
          <w:szCs w:val="20"/>
        </w:rPr>
        <w:t>Tel:  +44 (0) 28 9084 9999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CFCF72" w14:textId="77777777" w:rsidR="00437235" w:rsidRDefault="00437235" w:rsidP="004372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Email: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tplatt@adcomms.co.uk</w:t>
        </w:r>
        <w:r>
          <w:rPr>
            <w:rStyle w:val="tabchar"/>
            <w:rFonts w:ascii="Calibri" w:hAnsi="Calibri" w:cs="Calibri"/>
            <w:color w:val="0563C1"/>
            <w:sz w:val="22"/>
            <w:szCs w:val="22"/>
          </w:rPr>
          <w:tab/>
        </w:r>
        <w:r>
          <w:rPr>
            <w:rStyle w:val="tabchar"/>
            <w:rFonts w:ascii="Calibri" w:hAnsi="Calibri" w:cs="Calibri"/>
            <w:color w:val="0000FF"/>
            <w:sz w:val="22"/>
            <w:szCs w:val="22"/>
          </w:rPr>
          <w:tab/>
        </w:r>
        <w:r>
          <w:rPr>
            <w:rStyle w:val="tabchar"/>
            <w:rFonts w:ascii="Calibri" w:hAnsi="Calibri" w:cs="Calibri"/>
            <w:color w:val="0000FF"/>
            <w:sz w:val="22"/>
            <w:szCs w:val="22"/>
          </w:rPr>
          <w:tab/>
        </w:r>
        <w:r>
          <w:rPr>
            <w:rStyle w:val="tabchar"/>
            <w:rFonts w:ascii="Calibri" w:hAnsi="Calibri" w:cs="Calibri"/>
            <w:color w:val="0000FF"/>
            <w:sz w:val="22"/>
            <w:szCs w:val="22"/>
          </w:rPr>
          <w:tab/>
        </w:r>
      </w:hyperlink>
      <w:r>
        <w:rPr>
          <w:rStyle w:val="normaltextrun"/>
          <w:rFonts w:ascii="Calibri" w:hAnsi="Calibri" w:cs="Calibri"/>
          <w:sz w:val="20"/>
          <w:szCs w:val="20"/>
        </w:rPr>
        <w:t xml:space="preserve">Email:  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gillianfraser@brettmartin.com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D5A3F8D" w14:textId="77777777" w:rsidR="00437235" w:rsidRPr="00437235" w:rsidRDefault="00437235" w:rsidP="003B1E18">
      <w:pPr>
        <w:spacing w:line="360" w:lineRule="auto"/>
        <w:jc w:val="center"/>
        <w:rPr>
          <w:b/>
          <w:bCs/>
        </w:rPr>
      </w:pPr>
    </w:p>
    <w:sectPr w:rsidR="00437235" w:rsidRPr="00437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5E"/>
    <w:rsid w:val="00020E03"/>
    <w:rsid w:val="00043351"/>
    <w:rsid w:val="00047A69"/>
    <w:rsid w:val="00053B5E"/>
    <w:rsid w:val="000554AF"/>
    <w:rsid w:val="00077305"/>
    <w:rsid w:val="00087C31"/>
    <w:rsid w:val="00090AB8"/>
    <w:rsid w:val="000B24D5"/>
    <w:rsid w:val="000B461F"/>
    <w:rsid w:val="000C500D"/>
    <w:rsid w:val="000D68F1"/>
    <w:rsid w:val="00141EA2"/>
    <w:rsid w:val="00181E7B"/>
    <w:rsid w:val="00217A77"/>
    <w:rsid w:val="00222D2A"/>
    <w:rsid w:val="00237E06"/>
    <w:rsid w:val="0025355E"/>
    <w:rsid w:val="00296645"/>
    <w:rsid w:val="00297462"/>
    <w:rsid w:val="002C4703"/>
    <w:rsid w:val="002D2F46"/>
    <w:rsid w:val="002D6B19"/>
    <w:rsid w:val="00337F6B"/>
    <w:rsid w:val="00340F7D"/>
    <w:rsid w:val="003514A3"/>
    <w:rsid w:val="003A3252"/>
    <w:rsid w:val="003B1E18"/>
    <w:rsid w:val="003D3C16"/>
    <w:rsid w:val="003F08DC"/>
    <w:rsid w:val="00437235"/>
    <w:rsid w:val="00454C1B"/>
    <w:rsid w:val="004A46A1"/>
    <w:rsid w:val="004B41CF"/>
    <w:rsid w:val="004B4634"/>
    <w:rsid w:val="00524A2B"/>
    <w:rsid w:val="005453A8"/>
    <w:rsid w:val="00560066"/>
    <w:rsid w:val="005B2FB0"/>
    <w:rsid w:val="005C5F32"/>
    <w:rsid w:val="005D63C0"/>
    <w:rsid w:val="005E2D89"/>
    <w:rsid w:val="006050A0"/>
    <w:rsid w:val="00615CDD"/>
    <w:rsid w:val="006A1458"/>
    <w:rsid w:val="006A6B57"/>
    <w:rsid w:val="006E5542"/>
    <w:rsid w:val="00757397"/>
    <w:rsid w:val="00794E3A"/>
    <w:rsid w:val="00795CED"/>
    <w:rsid w:val="007C7F2B"/>
    <w:rsid w:val="00824066"/>
    <w:rsid w:val="00832670"/>
    <w:rsid w:val="008474F7"/>
    <w:rsid w:val="00854701"/>
    <w:rsid w:val="008C7016"/>
    <w:rsid w:val="008E6EAB"/>
    <w:rsid w:val="00916B84"/>
    <w:rsid w:val="00945959"/>
    <w:rsid w:val="00960102"/>
    <w:rsid w:val="00972E2A"/>
    <w:rsid w:val="0098798B"/>
    <w:rsid w:val="009E5A63"/>
    <w:rsid w:val="00A05835"/>
    <w:rsid w:val="00A12ED4"/>
    <w:rsid w:val="00A2026C"/>
    <w:rsid w:val="00AD556A"/>
    <w:rsid w:val="00B0462C"/>
    <w:rsid w:val="00B47219"/>
    <w:rsid w:val="00B5671B"/>
    <w:rsid w:val="00B56D53"/>
    <w:rsid w:val="00BC1170"/>
    <w:rsid w:val="00BC7484"/>
    <w:rsid w:val="00BE2A30"/>
    <w:rsid w:val="00C6255C"/>
    <w:rsid w:val="00C96A3F"/>
    <w:rsid w:val="00CB6E7E"/>
    <w:rsid w:val="00CD7BD3"/>
    <w:rsid w:val="00D432C1"/>
    <w:rsid w:val="00DA30BF"/>
    <w:rsid w:val="00DE4A46"/>
    <w:rsid w:val="00EE0F55"/>
    <w:rsid w:val="00F26CF3"/>
    <w:rsid w:val="00F6587D"/>
    <w:rsid w:val="00F77B41"/>
    <w:rsid w:val="00F800E1"/>
    <w:rsid w:val="00F84EF3"/>
    <w:rsid w:val="00FE5DB1"/>
    <w:rsid w:val="5461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FC88"/>
  <w15:chartTrackingRefBased/>
  <w15:docId w15:val="{5C76044C-CAAF-4B32-A871-CE4ABDC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7235"/>
  </w:style>
  <w:style w:type="character" w:customStyle="1" w:styleId="eop">
    <w:name w:val="eop"/>
    <w:basedOn w:val="DefaultParagraphFont"/>
    <w:rsid w:val="00437235"/>
  </w:style>
  <w:style w:type="character" w:customStyle="1" w:styleId="tabchar">
    <w:name w:val="tabchar"/>
    <w:basedOn w:val="DefaultParagraphFont"/>
    <w:rsid w:val="00437235"/>
  </w:style>
  <w:style w:type="paragraph" w:styleId="Revision">
    <w:name w:val="Revision"/>
    <w:hidden/>
    <w:uiPriority w:val="99"/>
    <w:semiHidden/>
    <w:rsid w:val="002D6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illianfraser@brettmar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72658A8CCF2419F895FA35B93EF2D" ma:contentTypeVersion="11" ma:contentTypeDescription="Create a new document." ma:contentTypeScope="" ma:versionID="fa76611a213d29f2f6c885b2795b0a86">
  <xsd:schema xmlns:xsd="http://www.w3.org/2001/XMLSchema" xmlns:xs="http://www.w3.org/2001/XMLSchema" xmlns:p="http://schemas.microsoft.com/office/2006/metadata/properties" xmlns:ns2="944fe218-ee95-4e61-9552-318ecc2f78d1" targetNamespace="http://schemas.microsoft.com/office/2006/metadata/properties" ma:root="true" ma:fieldsID="5d70077da9326614f813b5485df0bf45" ns2:_="">
    <xsd:import namespace="944fe218-ee95-4e61-9552-318ecc2f7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fe218-ee95-4e61-9552-318ecc2f7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E175D-6001-4F20-AC75-1F4DA27D4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fe218-ee95-4e61-9552-318ecc2f7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7252A-ADDC-4194-BD98-1695987D9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F9EAB-E2AD-4C9F-9364-57298EC59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Platt</dc:creator>
  <cp:keywords/>
  <dc:description/>
  <cp:lastModifiedBy>Tom Platt</cp:lastModifiedBy>
  <cp:revision>8</cp:revision>
  <dcterms:created xsi:type="dcterms:W3CDTF">2022-03-15T10:43:00Z</dcterms:created>
  <dcterms:modified xsi:type="dcterms:W3CDTF">2022-03-16T10:17:00Z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0x0101008D972658A8CCF2419F895FA35B93EF2D</vt:lpwstr>
  </property>
</Properties>
</file>