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47C9" w14:textId="77777777" w:rsidR="00942DC5" w:rsidRPr="00314382" w:rsidRDefault="00942DC5" w:rsidP="00620944">
      <w:pPr>
        <w:spacing w:line="360" w:lineRule="auto"/>
        <w:jc w:val="both"/>
        <w:rPr>
          <w:rFonts w:ascii="Arial" w:hAnsi="Arial" w:cs="Arial"/>
          <w:b/>
          <w:bCs/>
          <w:lang w:val="en-US"/>
        </w:rPr>
      </w:pPr>
    </w:p>
    <w:p w14:paraId="0C67B184" w14:textId="3DB08F55" w:rsidR="00620944" w:rsidRPr="00314382" w:rsidRDefault="00516309" w:rsidP="00620944">
      <w:pPr>
        <w:spacing w:line="360" w:lineRule="auto"/>
        <w:jc w:val="both"/>
        <w:rPr>
          <w:rFonts w:ascii="Arial" w:hAnsi="Arial" w:cs="Arial"/>
          <w:b/>
          <w:bCs/>
        </w:rPr>
      </w:pPr>
      <w:r>
        <w:rPr>
          <w:rFonts w:ascii="Arial" w:eastAsia="Arial" w:hAnsi="Arial" w:cs="Arial"/>
          <w:b/>
          <w:lang w:bidi="it-IT"/>
        </w:rPr>
        <w:t>1</w:t>
      </w:r>
      <w:r w:rsidR="00620944" w:rsidRPr="00314382">
        <w:rPr>
          <w:rFonts w:ascii="Arial" w:eastAsia="Arial" w:hAnsi="Arial" w:cs="Arial"/>
          <w:b/>
          <w:lang w:bidi="it-IT"/>
        </w:rPr>
        <w:t xml:space="preserve"> marzo 2022</w:t>
      </w:r>
    </w:p>
    <w:p w14:paraId="6C568B3C" w14:textId="1A06A7FF" w:rsidR="00644AA7" w:rsidRPr="00314382" w:rsidRDefault="00644AA7" w:rsidP="00620944">
      <w:pPr>
        <w:spacing w:line="360" w:lineRule="auto"/>
        <w:jc w:val="both"/>
        <w:rPr>
          <w:rFonts w:ascii="Arial" w:hAnsi="Arial" w:cs="Arial"/>
          <w:b/>
          <w:bCs/>
          <w:sz w:val="24"/>
          <w:szCs w:val="24"/>
        </w:rPr>
      </w:pPr>
      <w:r w:rsidRPr="00314382">
        <w:rPr>
          <w:rFonts w:ascii="Arial" w:eastAsia="Arial" w:hAnsi="Arial" w:cs="Arial"/>
          <w:b/>
          <w:sz w:val="24"/>
          <w:szCs w:val="24"/>
          <w:lang w:bidi="it-IT"/>
        </w:rPr>
        <w:t>Fujifilm nomina Manuel Schrutt Head of Packaging per la regione EMEA</w:t>
      </w:r>
    </w:p>
    <w:p w14:paraId="62CE9FF6" w14:textId="2964090B" w:rsidR="00FA6FCC" w:rsidRPr="00314382" w:rsidRDefault="0082210A" w:rsidP="00620944">
      <w:pPr>
        <w:spacing w:line="360" w:lineRule="auto"/>
        <w:jc w:val="both"/>
        <w:rPr>
          <w:rFonts w:ascii="Arial" w:hAnsi="Arial" w:cs="Arial"/>
          <w:i/>
          <w:iCs/>
        </w:rPr>
      </w:pPr>
      <w:r w:rsidRPr="00314382">
        <w:rPr>
          <w:rFonts w:ascii="Arial" w:eastAsia="Arial" w:hAnsi="Arial" w:cs="Arial"/>
          <w:i/>
          <w:lang w:bidi="it-IT"/>
        </w:rPr>
        <w:t>Schrutt porta in Fujifilm la sua vasta esperienza nel packaging maturata nei diversi ruoli ricoperti in Landa e HP</w:t>
      </w:r>
    </w:p>
    <w:p w14:paraId="5AE1B0F3" w14:textId="57E306C8" w:rsidR="004B6A02" w:rsidRPr="00314382" w:rsidRDefault="00667254" w:rsidP="00620944">
      <w:pPr>
        <w:spacing w:line="360" w:lineRule="auto"/>
        <w:jc w:val="both"/>
        <w:rPr>
          <w:rFonts w:ascii="Arial" w:hAnsi="Arial" w:cs="Arial"/>
        </w:rPr>
      </w:pPr>
      <w:r w:rsidRPr="00314382">
        <w:rPr>
          <w:rFonts w:ascii="Arial" w:eastAsia="Arial" w:hAnsi="Arial" w:cs="Arial"/>
          <w:lang w:bidi="it-IT"/>
        </w:rPr>
        <w:t>Fujifilm è lieta di annunciare la nomina di Manuel Schrutt nella posizione di Head of Packaging per Fujifilm Graphic Systems EMEA. Schrutt porta con sé più di quindici anni di esperienza, maturata nei diversi ruoli ricoperti nelle vendite, nella gestione regionale e generale in HP e Landa.</w:t>
      </w:r>
    </w:p>
    <w:p w14:paraId="1DCF0AFC" w14:textId="2E1A7799" w:rsidR="00C51AB5" w:rsidRPr="00314382" w:rsidRDefault="00C51AB5" w:rsidP="00620944">
      <w:pPr>
        <w:spacing w:line="360" w:lineRule="auto"/>
        <w:jc w:val="both"/>
        <w:rPr>
          <w:rFonts w:ascii="Arial" w:hAnsi="Arial" w:cs="Arial"/>
        </w:rPr>
      </w:pPr>
      <w:r w:rsidRPr="00314382">
        <w:rPr>
          <w:rFonts w:ascii="Arial" w:eastAsia="Arial" w:hAnsi="Arial" w:cs="Arial"/>
          <w:lang w:bidi="it-IT"/>
        </w:rPr>
        <w:t xml:space="preserve">Nella sua nuova posizione in Fujifilm, Schrutt sarà responsabile della divisione packaging ed etichette, coprendo le linee di prodotti flessografici esistenti e quelle di prodotti a getto d’inchiostri digitali emergenti in Europa, Medio Oriente e Africa. </w:t>
      </w:r>
    </w:p>
    <w:p w14:paraId="267510C7" w14:textId="4D0B20DA" w:rsidR="005F53C2" w:rsidRPr="00314382" w:rsidRDefault="00BD7DBC" w:rsidP="00620944">
      <w:pPr>
        <w:spacing w:line="360" w:lineRule="auto"/>
        <w:jc w:val="both"/>
        <w:rPr>
          <w:rFonts w:ascii="Arial" w:hAnsi="Arial" w:cs="Arial"/>
        </w:rPr>
      </w:pPr>
      <w:r w:rsidRPr="00314382">
        <w:rPr>
          <w:rFonts w:ascii="Arial" w:eastAsia="Arial" w:hAnsi="Arial" w:cs="Arial"/>
          <w:lang w:bidi="it-IT"/>
        </w:rPr>
        <w:t xml:space="preserve">Sulla sua recente nomina, Schrutt commenta: “Sono felice di entrare a far parte di Fujifilm e gestire la divisione packaging. L’azienda gode di un’eccellente reputazione nel settore della stampa, grazie al suo consolidato portfolio di prodotti e ai suoi inchiostri leader del settore. Poiché nutro una grande passione per la tecnologia a getto d’inchiostro, mi sono sempre tenuto aggiornato sugli sviluppi di Fujifilm, e sono entusiasta di intraprendere questo nuovo viaggio, promuovendo e facilitando la vendita delle tecnologie di stampa di Fujifilm per il packaging e le etichette. </w:t>
      </w:r>
    </w:p>
    <w:p w14:paraId="20935C2F" w14:textId="504509D6" w:rsidR="00DE79EA" w:rsidRPr="00314382" w:rsidRDefault="005F53C2" w:rsidP="00620944">
      <w:pPr>
        <w:spacing w:line="360" w:lineRule="auto"/>
        <w:jc w:val="both"/>
        <w:rPr>
          <w:rFonts w:ascii="Arial" w:hAnsi="Arial" w:cs="Arial"/>
        </w:rPr>
      </w:pPr>
      <w:r w:rsidRPr="00314382">
        <w:rPr>
          <w:rFonts w:ascii="Arial" w:eastAsia="Arial" w:hAnsi="Arial" w:cs="Arial"/>
          <w:lang w:bidi="it-IT"/>
        </w:rPr>
        <w:t>“Lavoro nel settore sin da quando ero molto giovane - all’inizio ho lavorato nell’azienda di famiglia e non vedo l’ora di iniziare questo nuovo capitolo della mia carriera”.</w:t>
      </w:r>
    </w:p>
    <w:p w14:paraId="61EA324D" w14:textId="3ED57AD3" w:rsidR="008F11EC" w:rsidRPr="00314382" w:rsidRDefault="00582F55" w:rsidP="00942DC5">
      <w:pPr>
        <w:spacing w:line="360" w:lineRule="auto"/>
        <w:jc w:val="both"/>
        <w:rPr>
          <w:rFonts w:ascii="Arial" w:hAnsi="Arial" w:cs="Arial"/>
        </w:rPr>
      </w:pPr>
      <w:r w:rsidRPr="00314382">
        <w:rPr>
          <w:rFonts w:ascii="Arial" w:eastAsia="Arial" w:hAnsi="Arial" w:cs="Arial"/>
          <w:lang w:bidi="it-IT"/>
        </w:rPr>
        <w:t>Taku Ueno, Senior Vice President, Graphic Systems Division, FUJIFILM Europe GmbH, aggiunge: “Fujifilm è lieta di accogliere Manuel nel team. Porta con sé una vastissima esperienza e avrà un ruolo fondamentale nello sviluppo dell’attività flessografica e digitale di Fujifilm nei settori del packaging e delle etichette. Il 2022 è un anno promettente per tutte le divisioni di Fujifilm e confidiamo che Manuel porti l’attività dedicata al packaging dell’azienda a un livello superiore”.</w:t>
      </w:r>
    </w:p>
    <w:p w14:paraId="00D469E6" w14:textId="6FEF4DDB" w:rsidR="00353D45" w:rsidRPr="00314382" w:rsidRDefault="00353D45"/>
    <w:p w14:paraId="435E8CCF" w14:textId="77777777" w:rsidR="004E0879" w:rsidRPr="00314382" w:rsidRDefault="004E0879" w:rsidP="004E0879">
      <w:pPr>
        <w:spacing w:line="360" w:lineRule="auto"/>
        <w:jc w:val="center"/>
        <w:rPr>
          <w:rFonts w:ascii="Arial" w:hAnsi="Arial" w:cs="Arial"/>
          <w:b/>
          <w:color w:val="000000" w:themeColor="text1"/>
          <w:lang w:val="en-US"/>
        </w:rPr>
      </w:pPr>
      <w:r w:rsidRPr="00314382">
        <w:rPr>
          <w:rFonts w:ascii="Arial" w:eastAsia="Arial" w:hAnsi="Arial" w:cs="Arial"/>
          <w:b/>
          <w:color w:val="000000" w:themeColor="text1"/>
          <w:lang w:val="en-US" w:bidi="it-IT"/>
        </w:rPr>
        <w:lastRenderedPageBreak/>
        <w:t>FINE</w:t>
      </w:r>
    </w:p>
    <w:p w14:paraId="1D4CB280" w14:textId="77777777" w:rsidR="004E0879" w:rsidRPr="00314382" w:rsidRDefault="004E0879" w:rsidP="004E0879">
      <w:pPr>
        <w:tabs>
          <w:tab w:val="center" w:pos="3691"/>
        </w:tabs>
        <w:spacing w:line="240" w:lineRule="auto"/>
        <w:jc w:val="both"/>
        <w:rPr>
          <w:rFonts w:ascii="Arial" w:hAnsi="Arial" w:cs="Arial"/>
          <w:b/>
          <w:bCs/>
          <w:color w:val="000000" w:themeColor="text1"/>
          <w:lang w:val="en-US"/>
        </w:rPr>
      </w:pPr>
    </w:p>
    <w:p w14:paraId="769C6574" w14:textId="77777777" w:rsidR="00537606" w:rsidRPr="0002083B" w:rsidRDefault="00537606" w:rsidP="00537606">
      <w:pPr>
        <w:tabs>
          <w:tab w:val="left" w:pos="5505"/>
        </w:tabs>
        <w:spacing w:after="0" w:line="240" w:lineRule="auto"/>
        <w:jc w:val="both"/>
        <w:rPr>
          <w:rFonts w:ascii="Arial" w:hAnsi="Arial" w:cs="Arial"/>
          <w:b/>
          <w:sz w:val="20"/>
          <w:szCs w:val="20"/>
          <w:lang w:eastAsia="de-DE"/>
        </w:rPr>
      </w:pPr>
      <w:r w:rsidRPr="0002083B">
        <w:rPr>
          <w:rFonts w:ascii="Arial" w:hAnsi="Arial" w:cs="Arial"/>
          <w:b/>
          <w:sz w:val="20"/>
          <w:szCs w:val="20"/>
          <w:lang w:eastAsia="de-DE"/>
        </w:rPr>
        <w:t>A proposito di FUJIFILM Corporation</w:t>
      </w:r>
      <w:r w:rsidRPr="0002083B">
        <w:rPr>
          <w:rFonts w:ascii="Arial" w:hAnsi="Arial" w:cs="Arial"/>
          <w:b/>
          <w:sz w:val="20"/>
          <w:szCs w:val="20"/>
          <w:lang w:eastAsia="de-DE"/>
        </w:rPr>
        <w:tab/>
      </w:r>
    </w:p>
    <w:p w14:paraId="68ED0781" w14:textId="77777777" w:rsidR="00537606" w:rsidRPr="0002083B" w:rsidRDefault="00537606" w:rsidP="00537606">
      <w:pPr>
        <w:spacing w:after="0" w:line="240" w:lineRule="auto"/>
        <w:jc w:val="both"/>
        <w:rPr>
          <w:rFonts w:ascii="Arial" w:hAnsi="Arial" w:cs="Arial"/>
          <w:sz w:val="20"/>
          <w:szCs w:val="20"/>
          <w:lang w:eastAsia="de-DE"/>
        </w:rPr>
      </w:pPr>
      <w:r w:rsidRPr="0002083B">
        <w:rPr>
          <w:rFonts w:ascii="Arial" w:hAnsi="Arial" w:cs="Arial"/>
          <w:sz w:val="20"/>
          <w:szCs w:val="20"/>
          <w:lang w:eastAsia="de-DE"/>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6845BD26" w14:textId="77777777" w:rsidR="00537606" w:rsidRPr="0002083B" w:rsidRDefault="00537606" w:rsidP="00537606">
      <w:pPr>
        <w:spacing w:after="0" w:line="240" w:lineRule="auto"/>
        <w:jc w:val="both"/>
        <w:rPr>
          <w:rFonts w:ascii="Arial" w:hAnsi="Arial" w:cs="Arial"/>
          <w:b/>
          <w:sz w:val="20"/>
          <w:szCs w:val="20"/>
          <w:lang w:eastAsia="de-DE"/>
        </w:rPr>
      </w:pPr>
    </w:p>
    <w:p w14:paraId="56763A1D" w14:textId="77777777" w:rsidR="00537606" w:rsidRPr="0002083B" w:rsidRDefault="00537606" w:rsidP="00537606">
      <w:pPr>
        <w:spacing w:after="0" w:line="240" w:lineRule="auto"/>
        <w:jc w:val="both"/>
        <w:rPr>
          <w:rFonts w:ascii="Arial" w:hAnsi="Arial" w:cs="Arial"/>
          <w:b/>
          <w:sz w:val="20"/>
          <w:szCs w:val="20"/>
          <w:lang w:eastAsia="de-DE"/>
        </w:rPr>
      </w:pPr>
      <w:r w:rsidRPr="0002083B">
        <w:rPr>
          <w:rFonts w:ascii="Arial" w:hAnsi="Arial" w:cs="Arial"/>
          <w:b/>
          <w:sz w:val="20"/>
          <w:szCs w:val="20"/>
          <w:lang w:eastAsia="de-DE"/>
        </w:rPr>
        <w:t xml:space="preserve">A proposito di FUJIFILM Graphic Systems </w:t>
      </w:r>
    </w:p>
    <w:p w14:paraId="10A0462D" w14:textId="77777777" w:rsidR="00537606" w:rsidRPr="0002083B" w:rsidRDefault="00537606" w:rsidP="00537606">
      <w:pPr>
        <w:pStyle w:val="PlainText"/>
        <w:jc w:val="both"/>
        <w:rPr>
          <w:rFonts w:ascii="Arial" w:hAnsi="Arial" w:cs="Arial"/>
          <w:sz w:val="20"/>
          <w:szCs w:val="20"/>
        </w:rPr>
      </w:pPr>
      <w:r w:rsidRPr="0002083B">
        <w:rPr>
          <w:rFonts w:ascii="Arial" w:hAnsi="Arial" w:cs="Arial"/>
          <w:sz w:val="20"/>
          <w:szCs w:val="20"/>
          <w:lang w:eastAsia="de-DE"/>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history="1">
        <w:r w:rsidRPr="005075BC">
          <w:rPr>
            <w:rStyle w:val="Hyperlink"/>
            <w:rFonts w:ascii="Arial" w:hAnsi="Arial" w:cs="Arial"/>
            <w:color w:val="auto"/>
            <w:sz w:val="20"/>
            <w:szCs w:val="20"/>
          </w:rPr>
          <w:t>fujifilm.com/it/it/business/graphic</w:t>
        </w:r>
      </w:hyperlink>
      <w:r w:rsidRPr="0002083B">
        <w:rPr>
          <w:rFonts w:ascii="Arial" w:hAnsi="Arial" w:cs="Arial"/>
          <w:sz w:val="20"/>
          <w:szCs w:val="20"/>
          <w:lang w:eastAsia="de-DE"/>
        </w:rPr>
        <w:t xml:space="preserve"> oppure </w:t>
      </w:r>
      <w:hyperlink r:id="rId11" w:history="1">
        <w:r w:rsidRPr="0002083B">
          <w:rPr>
            <w:rFonts w:ascii="Arial" w:hAnsi="Arial" w:cs="Arial"/>
            <w:sz w:val="20"/>
            <w:szCs w:val="20"/>
            <w:u w:val="single"/>
            <w:lang w:eastAsia="de-DE"/>
          </w:rPr>
          <w:t>youtube.com/FujifilmGSEurope</w:t>
        </w:r>
      </w:hyperlink>
      <w:r w:rsidRPr="0002083B">
        <w:rPr>
          <w:rFonts w:ascii="Arial" w:hAnsi="Arial" w:cs="Arial"/>
          <w:sz w:val="20"/>
          <w:szCs w:val="20"/>
          <w:lang w:eastAsia="de-DE"/>
        </w:rPr>
        <w:t>;seguiteci su @FujifilmPrint</w:t>
      </w:r>
    </w:p>
    <w:p w14:paraId="6FB0E571" w14:textId="77777777" w:rsidR="00537606" w:rsidRPr="0002083B" w:rsidRDefault="00537606" w:rsidP="00537606">
      <w:pPr>
        <w:spacing w:after="0" w:line="240" w:lineRule="auto"/>
        <w:jc w:val="both"/>
        <w:rPr>
          <w:rFonts w:ascii="Arial" w:hAnsi="Arial" w:cs="Arial"/>
          <w:b/>
          <w:sz w:val="20"/>
          <w:szCs w:val="20"/>
          <w:lang w:eastAsia="de-DE"/>
        </w:rPr>
      </w:pPr>
    </w:p>
    <w:p w14:paraId="705F099F" w14:textId="77777777" w:rsidR="00537606" w:rsidRPr="0002083B" w:rsidRDefault="00537606" w:rsidP="00537606">
      <w:pPr>
        <w:spacing w:after="0" w:line="240" w:lineRule="auto"/>
        <w:jc w:val="both"/>
        <w:rPr>
          <w:rFonts w:ascii="Arial" w:hAnsi="Arial" w:cs="Arial"/>
          <w:b/>
          <w:sz w:val="20"/>
          <w:szCs w:val="20"/>
          <w:lang w:eastAsia="de-DE"/>
        </w:rPr>
      </w:pPr>
      <w:r w:rsidRPr="0002083B">
        <w:rPr>
          <w:rFonts w:ascii="Arial" w:hAnsi="Arial" w:cs="Arial"/>
          <w:b/>
          <w:sz w:val="20"/>
          <w:szCs w:val="20"/>
          <w:lang w:eastAsia="de-DE"/>
        </w:rPr>
        <w:t>Per ulteriori informazioni:</w:t>
      </w:r>
    </w:p>
    <w:p w14:paraId="20F899FF" w14:textId="77777777" w:rsidR="004E0879" w:rsidRPr="00314382" w:rsidRDefault="004E0879" w:rsidP="004E0879">
      <w:pPr>
        <w:spacing w:after="0" w:line="240" w:lineRule="auto"/>
        <w:jc w:val="both"/>
        <w:rPr>
          <w:rFonts w:ascii="Arial" w:hAnsi="Arial" w:cs="Arial"/>
          <w:color w:val="000000" w:themeColor="text1"/>
          <w:kern w:val="2"/>
          <w:sz w:val="20"/>
          <w:lang w:val="en-US"/>
        </w:rPr>
      </w:pPr>
      <w:r w:rsidRPr="00314382">
        <w:rPr>
          <w:rFonts w:ascii="Arial" w:hAnsi="Arial" w:cs="Arial"/>
          <w:color w:val="000000" w:themeColor="text1"/>
          <w:kern w:val="2"/>
          <w:sz w:val="20"/>
          <w:lang w:val="en-US"/>
        </w:rPr>
        <w:t>Rachelle Harry</w:t>
      </w:r>
    </w:p>
    <w:p w14:paraId="7C3880C2" w14:textId="77777777" w:rsidR="004E0879" w:rsidRPr="00314382" w:rsidRDefault="004E0879" w:rsidP="004E0879">
      <w:pPr>
        <w:spacing w:after="0" w:line="240" w:lineRule="auto"/>
        <w:jc w:val="both"/>
        <w:rPr>
          <w:rFonts w:ascii="Arial" w:hAnsi="Arial" w:cs="Arial"/>
          <w:color w:val="000000" w:themeColor="text1"/>
          <w:kern w:val="2"/>
          <w:sz w:val="20"/>
          <w:lang w:val="en-US"/>
        </w:rPr>
      </w:pPr>
      <w:r w:rsidRPr="00314382">
        <w:rPr>
          <w:rFonts w:ascii="Arial" w:hAnsi="Arial" w:cs="Arial"/>
          <w:color w:val="000000" w:themeColor="text1"/>
          <w:kern w:val="2"/>
          <w:sz w:val="20"/>
          <w:lang w:val="en-US"/>
        </w:rPr>
        <w:t>AD Communications</w:t>
      </w:r>
      <w:r w:rsidRPr="00314382">
        <w:rPr>
          <w:rFonts w:ascii="Arial" w:hAnsi="Arial" w:cs="Arial"/>
          <w:color w:val="000000" w:themeColor="text1"/>
          <w:kern w:val="2"/>
          <w:sz w:val="20"/>
          <w:lang w:val="en-US"/>
        </w:rPr>
        <w:tab/>
      </w:r>
    </w:p>
    <w:p w14:paraId="1EB08A5D" w14:textId="77777777" w:rsidR="004E0879" w:rsidRPr="00314382" w:rsidRDefault="004E0879" w:rsidP="004E0879">
      <w:pPr>
        <w:spacing w:after="0" w:line="240" w:lineRule="auto"/>
        <w:jc w:val="both"/>
        <w:rPr>
          <w:rFonts w:ascii="Arial" w:hAnsi="Arial" w:cs="Arial"/>
          <w:color w:val="000000" w:themeColor="text1"/>
          <w:kern w:val="2"/>
          <w:sz w:val="20"/>
          <w:lang w:val="en-US"/>
        </w:rPr>
      </w:pPr>
      <w:r w:rsidRPr="00314382">
        <w:rPr>
          <w:rFonts w:ascii="Arial" w:hAnsi="Arial" w:cs="Arial"/>
          <w:color w:val="000000" w:themeColor="text1"/>
          <w:kern w:val="2"/>
          <w:sz w:val="20"/>
          <w:lang w:val="en-US"/>
        </w:rPr>
        <w:t xml:space="preserve">E: </w:t>
      </w:r>
      <w:hyperlink r:id="rId12" w:history="1">
        <w:r w:rsidRPr="00314382">
          <w:rPr>
            <w:rStyle w:val="Hyperlink"/>
            <w:rFonts w:ascii="Arial" w:hAnsi="Arial" w:cs="Arial"/>
            <w:kern w:val="2"/>
            <w:sz w:val="20"/>
            <w:lang w:val="en-US"/>
          </w:rPr>
          <w:t>rharry@adcomms.co.uk</w:t>
        </w:r>
      </w:hyperlink>
      <w:r w:rsidRPr="00314382">
        <w:rPr>
          <w:rFonts w:ascii="Arial" w:hAnsi="Arial" w:cs="Arial"/>
          <w:color w:val="000000" w:themeColor="text1"/>
          <w:kern w:val="2"/>
          <w:sz w:val="20"/>
          <w:lang w:val="en-US"/>
        </w:rPr>
        <w:t xml:space="preserve"> </w:t>
      </w:r>
    </w:p>
    <w:p w14:paraId="75B8DD3C" w14:textId="77777777" w:rsidR="004E0879" w:rsidRPr="00314382" w:rsidRDefault="004E0879" w:rsidP="004E0879">
      <w:pPr>
        <w:spacing w:after="0" w:line="240" w:lineRule="auto"/>
        <w:jc w:val="both"/>
        <w:rPr>
          <w:rFonts w:ascii="Arial" w:hAnsi="Arial" w:cs="Arial"/>
          <w:color w:val="000000" w:themeColor="text1"/>
          <w:kern w:val="2"/>
          <w:sz w:val="20"/>
          <w:lang w:val="en-US"/>
        </w:rPr>
      </w:pPr>
      <w:r w:rsidRPr="00314382">
        <w:rPr>
          <w:rFonts w:ascii="Arial" w:hAnsi="Arial" w:cs="Arial"/>
          <w:color w:val="000000" w:themeColor="text1"/>
          <w:kern w:val="2"/>
          <w:sz w:val="20"/>
          <w:lang w:val="en-US"/>
        </w:rPr>
        <w:t xml:space="preserve">Tel: +44 (0)1372 460 554 </w:t>
      </w:r>
    </w:p>
    <w:p w14:paraId="500C43A0" w14:textId="77777777" w:rsidR="004E0879" w:rsidRPr="00314382" w:rsidRDefault="004E0879" w:rsidP="004E0879">
      <w:pPr>
        <w:spacing w:after="0" w:line="240" w:lineRule="auto"/>
        <w:jc w:val="both"/>
        <w:rPr>
          <w:rFonts w:ascii="Arial" w:hAnsi="Arial" w:cs="Arial"/>
          <w:color w:val="000000" w:themeColor="text1"/>
          <w:kern w:val="2"/>
          <w:sz w:val="20"/>
          <w:lang w:val="en-US"/>
        </w:rPr>
      </w:pPr>
    </w:p>
    <w:p w14:paraId="018B42A5" w14:textId="77777777" w:rsidR="004E0879" w:rsidRPr="00314382" w:rsidRDefault="004E0879" w:rsidP="004E0879">
      <w:pPr>
        <w:spacing w:after="0" w:line="240" w:lineRule="auto"/>
        <w:jc w:val="both"/>
        <w:rPr>
          <w:rFonts w:ascii="Arial" w:hAnsi="Arial" w:cs="Arial"/>
          <w:color w:val="000000" w:themeColor="text1"/>
          <w:kern w:val="2"/>
          <w:sz w:val="20"/>
          <w:lang w:val="en-US"/>
        </w:rPr>
      </w:pPr>
      <w:r w:rsidRPr="00314382">
        <w:rPr>
          <w:rFonts w:ascii="Arial" w:hAnsi="Arial" w:cs="Arial"/>
          <w:color w:val="000000" w:themeColor="text1"/>
          <w:kern w:val="2"/>
          <w:sz w:val="20"/>
          <w:lang w:val="en-US"/>
        </w:rPr>
        <w:t>Sirah Awan</w:t>
      </w:r>
    </w:p>
    <w:p w14:paraId="56886E89" w14:textId="77777777" w:rsidR="004E0879" w:rsidRPr="00314382" w:rsidRDefault="004E0879" w:rsidP="004E0879">
      <w:pPr>
        <w:spacing w:after="0" w:line="240" w:lineRule="auto"/>
        <w:jc w:val="both"/>
        <w:rPr>
          <w:rFonts w:ascii="Arial" w:hAnsi="Arial" w:cs="Arial"/>
          <w:color w:val="000000" w:themeColor="text1"/>
          <w:kern w:val="2"/>
          <w:sz w:val="20"/>
        </w:rPr>
      </w:pPr>
      <w:r w:rsidRPr="00314382">
        <w:rPr>
          <w:rFonts w:ascii="Arial" w:hAnsi="Arial" w:cs="Arial"/>
          <w:color w:val="000000" w:themeColor="text1"/>
          <w:kern w:val="2"/>
          <w:sz w:val="20"/>
        </w:rPr>
        <w:t>AD Communications</w:t>
      </w:r>
    </w:p>
    <w:p w14:paraId="4B055942" w14:textId="77777777" w:rsidR="004E0879" w:rsidRPr="00314382" w:rsidRDefault="004E0879" w:rsidP="004E0879">
      <w:pPr>
        <w:spacing w:after="0" w:line="240" w:lineRule="auto"/>
        <w:jc w:val="both"/>
        <w:rPr>
          <w:rFonts w:ascii="Arial" w:hAnsi="Arial" w:cs="Arial"/>
          <w:color w:val="000000" w:themeColor="text1"/>
          <w:kern w:val="2"/>
          <w:sz w:val="20"/>
        </w:rPr>
      </w:pPr>
      <w:r w:rsidRPr="00314382">
        <w:rPr>
          <w:rFonts w:ascii="Arial" w:hAnsi="Arial" w:cs="Arial"/>
          <w:color w:val="000000" w:themeColor="text1"/>
          <w:kern w:val="2"/>
          <w:sz w:val="20"/>
        </w:rPr>
        <w:t xml:space="preserve">E: </w:t>
      </w:r>
      <w:hyperlink r:id="rId13" w:history="1">
        <w:r w:rsidRPr="00314382">
          <w:rPr>
            <w:rStyle w:val="Hyperlink"/>
            <w:rFonts w:ascii="Arial" w:hAnsi="Arial" w:cs="Arial"/>
            <w:kern w:val="2"/>
            <w:sz w:val="20"/>
          </w:rPr>
          <w:t>sawan@adcomms.co.uk</w:t>
        </w:r>
      </w:hyperlink>
      <w:r w:rsidRPr="00314382">
        <w:rPr>
          <w:rFonts w:ascii="Arial" w:hAnsi="Arial" w:cs="Arial"/>
          <w:color w:val="000000" w:themeColor="text1"/>
          <w:kern w:val="2"/>
          <w:sz w:val="20"/>
        </w:rPr>
        <w:t xml:space="preserve"> </w:t>
      </w:r>
    </w:p>
    <w:p w14:paraId="273E15F7" w14:textId="77777777" w:rsidR="004E0879" w:rsidRPr="00314382" w:rsidRDefault="004E0879" w:rsidP="004E0879">
      <w:pPr>
        <w:spacing w:after="0" w:line="240" w:lineRule="auto"/>
        <w:jc w:val="both"/>
        <w:rPr>
          <w:rFonts w:ascii="Arial" w:hAnsi="Arial" w:cs="Arial"/>
          <w:color w:val="000000" w:themeColor="text1"/>
          <w:kern w:val="2"/>
          <w:sz w:val="20"/>
        </w:rPr>
      </w:pPr>
      <w:r w:rsidRPr="00314382">
        <w:rPr>
          <w:rFonts w:ascii="Arial" w:hAnsi="Arial" w:cs="Arial"/>
          <w:color w:val="000000" w:themeColor="text1"/>
          <w:kern w:val="2"/>
          <w:sz w:val="20"/>
        </w:rPr>
        <w:t xml:space="preserve">Tel: +44 (0)1372 460 542 </w:t>
      </w:r>
    </w:p>
    <w:p w14:paraId="4A8AB854" w14:textId="77777777" w:rsidR="00353D45" w:rsidRPr="00314382" w:rsidRDefault="00353D45">
      <w:pPr>
        <w:rPr>
          <w:lang w:val="en-US"/>
        </w:rPr>
      </w:pPr>
    </w:p>
    <w:p w14:paraId="31EEA29D" w14:textId="5B9A63A9" w:rsidR="00353D45" w:rsidRPr="00353D45" w:rsidRDefault="00353D45">
      <w:pPr>
        <w:rPr>
          <w:lang w:val="en-US"/>
        </w:rPr>
      </w:pPr>
    </w:p>
    <w:sectPr w:rsidR="00353D45" w:rsidRPr="00353D45" w:rsidSect="00990A9D">
      <w:headerReference w:type="default" r:id="rId14"/>
      <w:pgSz w:w="11906" w:h="16838"/>
      <w:pgMar w:top="1440" w:right="308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74CA" w14:textId="77777777" w:rsidR="00CE08EE" w:rsidRDefault="00CE08EE" w:rsidP="001F104D">
      <w:pPr>
        <w:spacing w:after="0" w:line="240" w:lineRule="auto"/>
      </w:pPr>
      <w:r>
        <w:separator/>
      </w:r>
    </w:p>
  </w:endnote>
  <w:endnote w:type="continuationSeparator" w:id="0">
    <w:p w14:paraId="0AC6969F" w14:textId="77777777" w:rsidR="00CE08EE" w:rsidRDefault="00CE08EE" w:rsidP="001F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8FA9" w14:textId="77777777" w:rsidR="00CE08EE" w:rsidRDefault="00CE08EE" w:rsidP="001F104D">
      <w:pPr>
        <w:spacing w:after="0" w:line="240" w:lineRule="auto"/>
      </w:pPr>
      <w:r>
        <w:separator/>
      </w:r>
    </w:p>
  </w:footnote>
  <w:footnote w:type="continuationSeparator" w:id="0">
    <w:p w14:paraId="77505EDB" w14:textId="77777777" w:rsidR="00CE08EE" w:rsidRDefault="00CE08EE" w:rsidP="001F1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Default="00CB0BC1">
    <w:pPr>
      <w:pStyle w:val="Header"/>
    </w:pPr>
    <w:r>
      <w:rPr>
        <w:b/>
        <w:noProof/>
        <w:lang w:bidi="it-IT"/>
      </w:rPr>
      <w:drawing>
        <wp:anchor distT="0" distB="0" distL="114300" distR="114300" simplePos="0" relativeHeight="251659264"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it-IT"/>
      </w:rPr>
      <mc:AlternateContent>
        <mc:Choice Requires="wps">
          <w:drawing>
            <wp:anchor distT="0" distB="0" distL="114300" distR="114300" simplePos="0" relativeHeight="251661312"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620DF" id="Rectangle 2" o:spid="_x0000_s1026" style="position:absolute;margin-left:0;margin-top:29.3pt;width:603pt;height:7.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5541E"/>
    <w:rsid w:val="000C37B9"/>
    <w:rsid w:val="000D3F72"/>
    <w:rsid w:val="000F4BA8"/>
    <w:rsid w:val="00117BAD"/>
    <w:rsid w:val="001C751E"/>
    <w:rsid w:val="001F104D"/>
    <w:rsid w:val="00314382"/>
    <w:rsid w:val="00331235"/>
    <w:rsid w:val="00353D45"/>
    <w:rsid w:val="00356CAA"/>
    <w:rsid w:val="0038480D"/>
    <w:rsid w:val="003D1EDD"/>
    <w:rsid w:val="003E4D62"/>
    <w:rsid w:val="00455F2B"/>
    <w:rsid w:val="00463F44"/>
    <w:rsid w:val="004842E4"/>
    <w:rsid w:val="004B6A02"/>
    <w:rsid w:val="004E0879"/>
    <w:rsid w:val="005075BC"/>
    <w:rsid w:val="00516309"/>
    <w:rsid w:val="00537606"/>
    <w:rsid w:val="005503D7"/>
    <w:rsid w:val="00571377"/>
    <w:rsid w:val="00582F55"/>
    <w:rsid w:val="005F53C2"/>
    <w:rsid w:val="00620944"/>
    <w:rsid w:val="00644AA7"/>
    <w:rsid w:val="00667254"/>
    <w:rsid w:val="006A3CC0"/>
    <w:rsid w:val="006A5BFB"/>
    <w:rsid w:val="0082210A"/>
    <w:rsid w:val="008F11EC"/>
    <w:rsid w:val="0091085E"/>
    <w:rsid w:val="00942DC5"/>
    <w:rsid w:val="00980A87"/>
    <w:rsid w:val="00990A9D"/>
    <w:rsid w:val="009B2684"/>
    <w:rsid w:val="009B49EA"/>
    <w:rsid w:val="009D57D8"/>
    <w:rsid w:val="00AF27E1"/>
    <w:rsid w:val="00B17C97"/>
    <w:rsid w:val="00B63098"/>
    <w:rsid w:val="00BD7DBC"/>
    <w:rsid w:val="00C45029"/>
    <w:rsid w:val="00C51AB5"/>
    <w:rsid w:val="00C81719"/>
    <w:rsid w:val="00CB0BC1"/>
    <w:rsid w:val="00CD5674"/>
    <w:rsid w:val="00CE08EE"/>
    <w:rsid w:val="00D509EE"/>
    <w:rsid w:val="00D50EB0"/>
    <w:rsid w:val="00D95E2F"/>
    <w:rsid w:val="00DE79EA"/>
    <w:rsid w:val="00E36BA2"/>
    <w:rsid w:val="00E758F7"/>
    <w:rsid w:val="00EC5437"/>
    <w:rsid w:val="00F700B7"/>
    <w:rsid w:val="00FA6FCC"/>
    <w:rsid w:val="00FE7675"/>
    <w:rsid w:val="00FF43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semiHidden/>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semiHidden/>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PlainText">
    <w:name w:val="Plain Text"/>
    <w:basedOn w:val="Normal"/>
    <w:link w:val="PlainTextChar"/>
    <w:uiPriority w:val="99"/>
    <w:unhideWhenUsed/>
    <w:rsid w:val="00537606"/>
    <w:pPr>
      <w:spacing w:after="0" w:line="240" w:lineRule="auto"/>
    </w:pPr>
    <w:rPr>
      <w:rFonts w:ascii="Calibri" w:hAnsi="Calibri" w:cs="Calibri"/>
      <w:lang w:val="en-GB"/>
    </w:rPr>
  </w:style>
  <w:style w:type="character" w:customStyle="1" w:styleId="PlainTextChar">
    <w:name w:val="Plain Text Char"/>
    <w:basedOn w:val="DefaultParagraphFont"/>
    <w:link w:val="PlainText"/>
    <w:uiPriority w:val="99"/>
    <w:rsid w:val="00537606"/>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wan@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harry@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ujifilm.com/it/it/business/graphic"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8EB563-8A70-428F-BE75-2062DB04D46E}">
  <ds:schemaRefs>
    <ds:schemaRef ds:uri="http://schemas.microsoft.com/sharepoint/v3/contenttype/forms"/>
  </ds:schemaRefs>
</ds:datastoreItem>
</file>

<file path=customXml/itemProps2.xml><?xml version="1.0" encoding="utf-8"?>
<ds:datastoreItem xmlns:ds="http://schemas.openxmlformats.org/officeDocument/2006/customXml" ds:itemID="{496EE288-C927-43E7-A313-8A451551FF24}">
  <ds:schemaRefs>
    <ds:schemaRef ds:uri="http://schemas.openxmlformats.org/officeDocument/2006/bibliography"/>
  </ds:schemaRefs>
</ds:datastoreItem>
</file>

<file path=customXml/itemProps3.xml><?xml version="1.0" encoding="utf-8"?>
<ds:datastoreItem xmlns:ds="http://schemas.openxmlformats.org/officeDocument/2006/customXml" ds:itemID="{46930123-6A6D-487B-ACD2-414CA7C54905}">
  <ds:schemaRefs>
    <ds:schemaRef ds:uri="a9d656df-bdb6-49eb-b737-341170c2f580"/>
    <ds:schemaRef ds:uri="http://www.w3.org/XML/1998/namespace"/>
    <ds:schemaRef ds:uri="http://purl.org/dc/terms/"/>
    <ds:schemaRef ds:uri="http://purl.org/dc/dcmitype/"/>
    <ds:schemaRef ds:uri="33b56bcf-be2a-4e62-9c4b-3ead3d1d9cef"/>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21F79CA-FAE0-408D-A8C3-92BA666CB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2022-02-23T15:08:00Z</dcterms:created>
  <dcterms:modified xsi:type="dcterms:W3CDTF">2022-02-25T15:06:00Z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