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DF0F80">
      <w:pPr>
        <w:spacing w:line="360" w:lineRule="auto"/>
        <w:rPr>
          <w:rFonts w:ascii="Arial" w:hAnsi="Arial" w:cs="Arial"/>
          <w:b/>
          <w:color w:val="000000" w:themeColor="text1"/>
        </w:rPr>
      </w:pPr>
    </w:p>
    <w:p w14:paraId="4B77944F" w14:textId="77FDA268" w:rsidR="00ED0E82" w:rsidRPr="006C78F1" w:rsidRDefault="00B51920" w:rsidP="00ED0E82">
      <w:pPr>
        <w:spacing w:line="360" w:lineRule="auto"/>
        <w:jc w:val="both"/>
        <w:rPr>
          <w:rFonts w:ascii="Arial" w:hAnsi="Arial" w:cs="Arial"/>
          <w:b/>
          <w:bCs/>
        </w:rPr>
      </w:pPr>
      <w:r>
        <w:rPr>
          <w:rFonts w:ascii="Arial" w:hAnsi="Arial" w:cs="Arial"/>
          <w:b/>
          <w:bCs/>
        </w:rPr>
        <w:t>5 April</w:t>
      </w:r>
      <w:r w:rsidR="00DD7F57">
        <w:rPr>
          <w:rFonts w:ascii="Arial" w:hAnsi="Arial" w:cs="Arial"/>
          <w:b/>
          <w:bCs/>
        </w:rPr>
        <w:t xml:space="preserve"> 2022</w:t>
      </w:r>
    </w:p>
    <w:p w14:paraId="33D71E7B" w14:textId="72EFA554" w:rsidR="0083616B" w:rsidRPr="00356777" w:rsidRDefault="00356777" w:rsidP="00356777">
      <w:pPr>
        <w:spacing w:line="360" w:lineRule="auto"/>
        <w:rPr>
          <w:rFonts w:ascii="Arial" w:hAnsi="Arial" w:cs="Arial"/>
          <w:b/>
          <w:bCs/>
        </w:rPr>
      </w:pPr>
      <w:r w:rsidRPr="00356777">
        <w:rPr>
          <w:rFonts w:ascii="Arial" w:hAnsi="Arial" w:cs="Arial"/>
          <w:b/>
          <w:bCs/>
          <w:sz w:val="24"/>
          <w:szCs w:val="24"/>
        </w:rPr>
        <w:t>Fujifilm forms strategic partnership with MCA Digital to boost digital print profile and sales in Italy</w:t>
      </w:r>
    </w:p>
    <w:p w14:paraId="0088BB01" w14:textId="477DA858" w:rsidR="00432490" w:rsidRPr="00051D32" w:rsidRDefault="00432490" w:rsidP="00432490">
      <w:pPr>
        <w:spacing w:line="360" w:lineRule="auto"/>
        <w:rPr>
          <w:rFonts w:ascii="Arial" w:hAnsi="Arial" w:cs="Arial"/>
          <w:i/>
          <w:iCs/>
        </w:rPr>
      </w:pPr>
      <w:r w:rsidRPr="00051D32">
        <w:rPr>
          <w:rFonts w:ascii="Arial" w:hAnsi="Arial" w:cs="Arial"/>
          <w:i/>
          <w:iCs/>
        </w:rPr>
        <w:t xml:space="preserve">Fujifilm’s partnership with print </w:t>
      </w:r>
      <w:r w:rsidR="00B778A0">
        <w:rPr>
          <w:rFonts w:ascii="Arial" w:hAnsi="Arial" w:cs="Arial"/>
          <w:i/>
          <w:iCs/>
        </w:rPr>
        <w:t>solutions provider</w:t>
      </w:r>
      <w:r w:rsidRPr="00051D32">
        <w:rPr>
          <w:rFonts w:ascii="Arial" w:hAnsi="Arial" w:cs="Arial"/>
          <w:i/>
          <w:iCs/>
        </w:rPr>
        <w:t xml:space="preserve"> MCA Digital facilitates the introduction of the Revoria Press PC1120 to the Italian market</w:t>
      </w:r>
      <w:r>
        <w:rPr>
          <w:rFonts w:ascii="Arial" w:hAnsi="Arial" w:cs="Arial"/>
          <w:i/>
          <w:iCs/>
        </w:rPr>
        <w:t>,</w:t>
      </w:r>
      <w:r w:rsidRPr="00051D32">
        <w:rPr>
          <w:rFonts w:ascii="Arial" w:hAnsi="Arial" w:cs="Arial"/>
          <w:i/>
          <w:iCs/>
        </w:rPr>
        <w:t xml:space="preserve"> </w:t>
      </w:r>
      <w:r>
        <w:rPr>
          <w:rFonts w:ascii="Arial" w:hAnsi="Arial" w:cs="Arial"/>
          <w:i/>
          <w:iCs/>
        </w:rPr>
        <w:t>as well as enhancing the profile of Fujifilm’s Acuity range and Jet Press 750S</w:t>
      </w:r>
      <w:r w:rsidRPr="00051D32">
        <w:rPr>
          <w:rFonts w:ascii="Arial" w:hAnsi="Arial" w:cs="Arial"/>
          <w:i/>
          <w:iCs/>
        </w:rPr>
        <w:t xml:space="preserve"> </w:t>
      </w:r>
    </w:p>
    <w:p w14:paraId="187AC70B" w14:textId="7D033DB5" w:rsidR="00432490" w:rsidRPr="00051D32" w:rsidRDefault="00432490" w:rsidP="00432490">
      <w:pPr>
        <w:spacing w:line="360" w:lineRule="auto"/>
        <w:jc w:val="both"/>
        <w:rPr>
          <w:rFonts w:ascii="Arial" w:hAnsi="Arial" w:cs="Arial"/>
        </w:rPr>
      </w:pPr>
      <w:r w:rsidRPr="00051D32">
        <w:rPr>
          <w:rFonts w:ascii="Arial" w:hAnsi="Arial" w:cs="Arial"/>
        </w:rPr>
        <w:t>Fujifilm has formed a</w:t>
      </w:r>
      <w:r>
        <w:rPr>
          <w:rFonts w:ascii="Arial" w:hAnsi="Arial" w:cs="Arial"/>
        </w:rPr>
        <w:t>n extensive</w:t>
      </w:r>
      <w:r w:rsidRPr="00051D32">
        <w:rPr>
          <w:rFonts w:ascii="Arial" w:hAnsi="Arial" w:cs="Arial"/>
        </w:rPr>
        <w:t xml:space="preserve"> strategic partnership with MCA Digital, a</w:t>
      </w:r>
      <w:r>
        <w:rPr>
          <w:rFonts w:ascii="Arial" w:hAnsi="Arial" w:cs="Arial"/>
        </w:rPr>
        <w:t xml:space="preserve"> highly respected</w:t>
      </w:r>
      <w:r w:rsidRPr="00051D32">
        <w:rPr>
          <w:rFonts w:ascii="Arial" w:hAnsi="Arial" w:cs="Arial"/>
        </w:rPr>
        <w:t xml:space="preserve"> print </w:t>
      </w:r>
      <w:r w:rsidR="00580538">
        <w:rPr>
          <w:rFonts w:ascii="Arial" w:hAnsi="Arial" w:cs="Arial"/>
        </w:rPr>
        <w:t>solutions provider</w:t>
      </w:r>
      <w:r w:rsidRPr="00051D32">
        <w:rPr>
          <w:rFonts w:ascii="Arial" w:hAnsi="Arial" w:cs="Arial"/>
        </w:rPr>
        <w:t xml:space="preserve"> in Italy</w:t>
      </w:r>
      <w:r>
        <w:rPr>
          <w:rFonts w:ascii="Arial" w:hAnsi="Arial" w:cs="Arial"/>
        </w:rPr>
        <w:t xml:space="preserve">. Fujifilm’s new Revoria Press </w:t>
      </w:r>
      <w:r w:rsidRPr="00051D32">
        <w:rPr>
          <w:rFonts w:ascii="Arial" w:hAnsi="Arial" w:cs="Arial"/>
        </w:rPr>
        <w:t>PC1120</w:t>
      </w:r>
      <w:r>
        <w:rPr>
          <w:rFonts w:ascii="Arial" w:hAnsi="Arial" w:cs="Arial"/>
        </w:rPr>
        <w:t xml:space="preserve"> is a particular focus of the relationship, with MCA Digital’s salesforce and contact network ideally placed to launch this machine into the Italian market. </w:t>
      </w:r>
    </w:p>
    <w:p w14:paraId="0D41D71F" w14:textId="77E28E66" w:rsidR="00432490" w:rsidRPr="00051D32" w:rsidRDefault="00432490" w:rsidP="00432490">
      <w:pPr>
        <w:spacing w:line="360" w:lineRule="auto"/>
        <w:jc w:val="both"/>
        <w:rPr>
          <w:rFonts w:ascii="Arial" w:hAnsi="Arial" w:cs="Arial"/>
        </w:rPr>
      </w:pPr>
      <w:r w:rsidRPr="00051D32">
        <w:rPr>
          <w:rFonts w:ascii="Arial" w:hAnsi="Arial" w:cs="Arial"/>
        </w:rPr>
        <w:t xml:space="preserve">MCA Digital received its </w:t>
      </w:r>
      <w:r>
        <w:rPr>
          <w:rFonts w:ascii="Arial" w:hAnsi="Arial" w:cs="Arial"/>
        </w:rPr>
        <w:t xml:space="preserve">first </w:t>
      </w:r>
      <w:r w:rsidRPr="00051D32">
        <w:rPr>
          <w:rFonts w:ascii="Arial" w:hAnsi="Arial" w:cs="Arial"/>
        </w:rPr>
        <w:t xml:space="preserve">Revoria Press PC1120 in January 2022 and hosted a three-day Open House event in February at its headquarters in </w:t>
      </w:r>
      <w:proofErr w:type="spellStart"/>
      <w:r w:rsidRPr="00051D32">
        <w:rPr>
          <w:rFonts w:ascii="Arial" w:hAnsi="Arial" w:cs="Arial"/>
        </w:rPr>
        <w:t>Campodarsego</w:t>
      </w:r>
      <w:proofErr w:type="spellEnd"/>
      <w:r w:rsidRPr="00051D32">
        <w:rPr>
          <w:rFonts w:ascii="Arial" w:hAnsi="Arial" w:cs="Arial"/>
        </w:rPr>
        <w:t>.  Live demonstrations of the press were given at the event, which was attended by Fujifilm representatives, as well as local print businesses.</w:t>
      </w:r>
      <w:r w:rsidR="00851120">
        <w:rPr>
          <w:rFonts w:ascii="Arial" w:hAnsi="Arial" w:cs="Arial"/>
        </w:rPr>
        <w:t xml:space="preserve"> </w:t>
      </w:r>
      <w:r w:rsidRPr="00051D32">
        <w:rPr>
          <w:rFonts w:ascii="Arial" w:hAnsi="Arial" w:cs="Arial"/>
        </w:rPr>
        <w:t>MCA Digital made its first Revoria Press PC1120 sale in February 2022.</w:t>
      </w:r>
    </w:p>
    <w:p w14:paraId="31E68486" w14:textId="7E15AB45" w:rsidR="00432490" w:rsidRPr="00051D32" w:rsidRDefault="00432490" w:rsidP="00432490">
      <w:pPr>
        <w:spacing w:line="360" w:lineRule="auto"/>
        <w:jc w:val="both"/>
        <w:rPr>
          <w:rFonts w:ascii="Arial" w:hAnsi="Arial" w:cs="Arial"/>
        </w:rPr>
      </w:pPr>
      <w:r w:rsidRPr="00437836">
        <w:rPr>
          <w:rFonts w:ascii="Arial" w:hAnsi="Arial" w:cs="Arial"/>
        </w:rPr>
        <w:t xml:space="preserve">The company </w:t>
      </w:r>
      <w:r>
        <w:rPr>
          <w:rFonts w:ascii="Arial" w:hAnsi="Arial" w:cs="Arial"/>
        </w:rPr>
        <w:t>will also</w:t>
      </w:r>
      <w:r w:rsidRPr="00437836">
        <w:rPr>
          <w:rFonts w:ascii="Arial" w:hAnsi="Arial" w:cs="Arial"/>
        </w:rPr>
        <w:t xml:space="preserve"> sell the Acuity Prime flatbed wide format pr</w:t>
      </w:r>
      <w:r w:rsidR="00851120">
        <w:rPr>
          <w:rFonts w:ascii="Arial" w:hAnsi="Arial" w:cs="Arial"/>
        </w:rPr>
        <w:t>inter</w:t>
      </w:r>
      <w:r w:rsidRPr="00437836">
        <w:rPr>
          <w:rFonts w:ascii="Arial" w:hAnsi="Arial" w:cs="Arial"/>
        </w:rPr>
        <w:t>, the Jet Press 750S and the Acuity Ultra R2 on behalf of Fujifilm.</w:t>
      </w:r>
    </w:p>
    <w:p w14:paraId="7376CE5C" w14:textId="5EECCE14" w:rsidR="00432490" w:rsidRPr="00E35E39" w:rsidRDefault="00432490" w:rsidP="00432490">
      <w:pPr>
        <w:spacing w:line="360" w:lineRule="auto"/>
        <w:jc w:val="both"/>
        <w:rPr>
          <w:rFonts w:ascii="Arial" w:hAnsi="Arial" w:cs="Arial"/>
        </w:rPr>
      </w:pPr>
      <w:r w:rsidRPr="00051D32">
        <w:rPr>
          <w:rFonts w:ascii="Arial" w:hAnsi="Arial" w:cs="Arial"/>
        </w:rPr>
        <w:t xml:space="preserve">Alberto Agostini, Equipment and Service Director at MCA Digital, comments: </w:t>
      </w:r>
      <w:r w:rsidRPr="00E35E39">
        <w:rPr>
          <w:rFonts w:ascii="Arial" w:hAnsi="Arial" w:cs="Arial"/>
        </w:rPr>
        <w:t>“</w:t>
      </w:r>
      <w:r w:rsidR="00E35E39" w:rsidRPr="00E35E39">
        <w:rPr>
          <w:rFonts w:ascii="Arial" w:hAnsi="Arial" w:cs="Arial"/>
        </w:rPr>
        <w:t xml:space="preserve">Fujifilm is a great company to work with. MCA has always been committed to promoting solutions related to sustainability and </w:t>
      </w:r>
      <w:r w:rsidR="00E35E39">
        <w:rPr>
          <w:rFonts w:ascii="Arial" w:hAnsi="Arial" w:cs="Arial"/>
        </w:rPr>
        <w:t xml:space="preserve">a </w:t>
      </w:r>
      <w:r w:rsidR="00E35E39" w:rsidRPr="00E35E39">
        <w:rPr>
          <w:rFonts w:ascii="Arial" w:hAnsi="Arial" w:cs="Arial"/>
        </w:rPr>
        <w:t>green</w:t>
      </w:r>
      <w:r w:rsidR="00E35E39">
        <w:rPr>
          <w:rFonts w:ascii="Arial" w:hAnsi="Arial" w:cs="Arial"/>
        </w:rPr>
        <w:t>er environment</w:t>
      </w:r>
      <w:r w:rsidR="00E35E39" w:rsidRPr="00E35E39">
        <w:rPr>
          <w:rFonts w:ascii="Arial" w:hAnsi="Arial" w:cs="Arial"/>
        </w:rPr>
        <w:t>, as well as looking for innovative solutions for the market and its customers. MCA has found in Fujifilm the ideal partner to complete its portfolio</w:t>
      </w:r>
      <w:r w:rsidR="0006549D">
        <w:rPr>
          <w:rFonts w:ascii="Arial" w:hAnsi="Arial" w:cs="Arial"/>
        </w:rPr>
        <w:t xml:space="preserve"> offering</w:t>
      </w:r>
      <w:r w:rsidR="00E35E39" w:rsidRPr="00E35E39">
        <w:rPr>
          <w:rFonts w:ascii="Arial" w:hAnsi="Arial" w:cs="Arial"/>
        </w:rPr>
        <w:t xml:space="preserve">. We look forward to continuing our partnership </w:t>
      </w:r>
      <w:r w:rsidR="00DC7792">
        <w:rPr>
          <w:rFonts w:ascii="Calibri" w:hAnsi="Calibri" w:cs="Calibri"/>
        </w:rPr>
        <w:t>–</w:t>
      </w:r>
      <w:r w:rsidR="00E35E39" w:rsidRPr="00E35E39">
        <w:rPr>
          <w:rFonts w:ascii="Arial" w:hAnsi="Arial" w:cs="Arial"/>
        </w:rPr>
        <w:t xml:space="preserve"> which is already proving successful </w:t>
      </w:r>
      <w:r w:rsidR="00DC7792">
        <w:rPr>
          <w:rFonts w:ascii="Calibri" w:hAnsi="Calibri" w:cs="Calibri"/>
        </w:rPr>
        <w:t>–</w:t>
      </w:r>
      <w:r w:rsidR="00E35E39" w:rsidRPr="00E35E39">
        <w:rPr>
          <w:rFonts w:ascii="Arial" w:hAnsi="Arial" w:cs="Arial"/>
        </w:rPr>
        <w:t xml:space="preserve"> with Fujifilm</w:t>
      </w:r>
      <w:r w:rsidRPr="00E35E39">
        <w:rPr>
          <w:rFonts w:ascii="Arial" w:hAnsi="Arial" w:cs="Arial"/>
        </w:rPr>
        <w:t>.”</w:t>
      </w:r>
    </w:p>
    <w:p w14:paraId="7DA653C8" w14:textId="32D4AFE7" w:rsidR="00432490" w:rsidRDefault="00432490" w:rsidP="00432490">
      <w:pPr>
        <w:pStyle w:val="paragraph"/>
        <w:spacing w:line="360" w:lineRule="auto"/>
        <w:mirrorIndents/>
        <w:jc w:val="both"/>
        <w:textAlignment w:val="baseline"/>
        <w:rPr>
          <w:rStyle w:val="normaltextrun"/>
          <w:rFonts w:ascii="Arial" w:hAnsi="Arial" w:cs="Arial"/>
          <w:sz w:val="22"/>
          <w:szCs w:val="22"/>
        </w:rPr>
      </w:pPr>
      <w:r w:rsidRPr="00051D32">
        <w:rPr>
          <w:rFonts w:ascii="Arial" w:hAnsi="Arial" w:cs="Arial"/>
          <w:sz w:val="22"/>
          <w:szCs w:val="22"/>
        </w:rPr>
        <w:t>Mark Lawn, Head of POD Solutions Europe, adds: “</w:t>
      </w:r>
      <w:r w:rsidRPr="00051D32">
        <w:rPr>
          <w:rStyle w:val="normaltextrun"/>
          <w:rFonts w:ascii="Arial" w:hAnsi="Arial" w:cs="Arial"/>
          <w:sz w:val="22"/>
          <w:szCs w:val="22"/>
        </w:rPr>
        <w:t>MCA Digital is a fabulous partner with exceptional skills and experience in selling applications that add real value to its customers' business</w:t>
      </w:r>
      <w:r>
        <w:rPr>
          <w:rStyle w:val="normaltextrun"/>
          <w:rFonts w:ascii="Arial" w:hAnsi="Arial" w:cs="Arial"/>
          <w:sz w:val="22"/>
          <w:szCs w:val="22"/>
        </w:rPr>
        <w:t>es</w:t>
      </w:r>
      <w:r w:rsidRPr="00051D32">
        <w:rPr>
          <w:rStyle w:val="normaltextrun"/>
          <w:rFonts w:ascii="Arial" w:hAnsi="Arial" w:cs="Arial"/>
          <w:sz w:val="22"/>
          <w:szCs w:val="22"/>
        </w:rPr>
        <w:t>. The Revoria digital toner press is the perfect product to be added to the company</w:t>
      </w:r>
      <w:r>
        <w:rPr>
          <w:rStyle w:val="normaltextrun"/>
          <w:rFonts w:ascii="Arial" w:hAnsi="Arial" w:cs="Arial"/>
          <w:sz w:val="22"/>
          <w:szCs w:val="22"/>
        </w:rPr>
        <w:t>’</w:t>
      </w:r>
      <w:r w:rsidRPr="00051D32">
        <w:rPr>
          <w:rStyle w:val="normaltextrun"/>
          <w:rFonts w:ascii="Arial" w:hAnsi="Arial" w:cs="Arial"/>
          <w:sz w:val="22"/>
          <w:szCs w:val="22"/>
        </w:rPr>
        <w:t xml:space="preserve">s showroom, given its unrivalled </w:t>
      </w:r>
      <w:r w:rsidRPr="00051D32">
        <w:rPr>
          <w:rStyle w:val="normaltextrun"/>
          <w:rFonts w:ascii="Arial" w:hAnsi="Arial" w:cs="Arial"/>
          <w:sz w:val="22"/>
          <w:szCs w:val="22"/>
        </w:rPr>
        <w:lastRenderedPageBreak/>
        <w:t>range of applications</w:t>
      </w:r>
      <w:r>
        <w:rPr>
          <w:rStyle w:val="normaltextrun"/>
          <w:rFonts w:ascii="Arial" w:hAnsi="Arial" w:cs="Arial"/>
          <w:sz w:val="22"/>
          <w:szCs w:val="22"/>
        </w:rPr>
        <w:t>, which are</w:t>
      </w:r>
      <w:r w:rsidRPr="00051D32">
        <w:rPr>
          <w:rStyle w:val="normaltextrun"/>
          <w:rFonts w:ascii="Arial" w:hAnsi="Arial" w:cs="Arial"/>
          <w:sz w:val="22"/>
          <w:szCs w:val="22"/>
        </w:rPr>
        <w:t xml:space="preserve"> enabled by best</w:t>
      </w:r>
      <w:r>
        <w:rPr>
          <w:rStyle w:val="normaltextrun"/>
          <w:rFonts w:ascii="Arial" w:hAnsi="Arial" w:cs="Arial"/>
          <w:sz w:val="22"/>
          <w:szCs w:val="22"/>
        </w:rPr>
        <w:t>-</w:t>
      </w:r>
      <w:r w:rsidRPr="00051D32">
        <w:rPr>
          <w:rStyle w:val="normaltextrun"/>
          <w:rFonts w:ascii="Arial" w:hAnsi="Arial" w:cs="Arial"/>
          <w:sz w:val="22"/>
          <w:szCs w:val="22"/>
        </w:rPr>
        <w:t>in</w:t>
      </w:r>
      <w:r>
        <w:rPr>
          <w:rStyle w:val="normaltextrun"/>
          <w:rFonts w:ascii="Arial" w:hAnsi="Arial" w:cs="Arial"/>
          <w:sz w:val="22"/>
          <w:szCs w:val="22"/>
        </w:rPr>
        <w:t>-</w:t>
      </w:r>
      <w:r w:rsidRPr="00051D32">
        <w:rPr>
          <w:rStyle w:val="normaltextrun"/>
          <w:rFonts w:ascii="Arial" w:hAnsi="Arial" w:cs="Arial"/>
          <w:sz w:val="22"/>
          <w:szCs w:val="22"/>
        </w:rPr>
        <w:t>class media handling</w:t>
      </w:r>
      <w:r>
        <w:rPr>
          <w:rStyle w:val="normaltextrun"/>
          <w:rFonts w:ascii="Arial" w:hAnsi="Arial" w:cs="Arial"/>
          <w:sz w:val="22"/>
          <w:szCs w:val="22"/>
        </w:rPr>
        <w:t xml:space="preserve"> and</w:t>
      </w:r>
      <w:r w:rsidRPr="00051D32">
        <w:rPr>
          <w:rStyle w:val="normaltextrun"/>
          <w:rFonts w:ascii="Arial" w:hAnsi="Arial" w:cs="Arial"/>
          <w:sz w:val="22"/>
          <w:szCs w:val="22"/>
        </w:rPr>
        <w:t xml:space="preserve"> the unique six colour options available.”</w:t>
      </w:r>
    </w:p>
    <w:p w14:paraId="2D984103" w14:textId="246CF6AE" w:rsidR="00432490" w:rsidRDefault="00432490" w:rsidP="00432490">
      <w:pPr>
        <w:pStyle w:val="paragraph"/>
        <w:spacing w:line="360" w:lineRule="auto"/>
        <w:mirrorIndents/>
        <w:jc w:val="both"/>
        <w:textAlignment w:val="baseline"/>
        <w:rPr>
          <w:rStyle w:val="normaltextrun"/>
          <w:rFonts w:ascii="Arial" w:hAnsi="Arial" w:cs="Arial"/>
          <w:sz w:val="22"/>
          <w:szCs w:val="22"/>
        </w:rPr>
      </w:pPr>
      <w:r>
        <w:rPr>
          <w:rStyle w:val="normaltextrun"/>
          <w:rFonts w:ascii="Arial" w:hAnsi="Arial" w:cs="Arial"/>
          <w:sz w:val="22"/>
          <w:szCs w:val="22"/>
        </w:rPr>
        <w:t>Kevin Jenner, European Marketing Manager, Fujifilm W</w:t>
      </w:r>
      <w:r w:rsidR="00851120">
        <w:rPr>
          <w:rStyle w:val="normaltextrun"/>
          <w:rFonts w:ascii="Arial" w:hAnsi="Arial" w:cs="Arial"/>
          <w:sz w:val="22"/>
          <w:szCs w:val="22"/>
        </w:rPr>
        <w:t>ide Format Inkjet Systems</w:t>
      </w:r>
      <w:r>
        <w:rPr>
          <w:rStyle w:val="normaltextrun"/>
          <w:rFonts w:ascii="Arial" w:hAnsi="Arial" w:cs="Arial"/>
          <w:sz w:val="22"/>
          <w:szCs w:val="22"/>
        </w:rPr>
        <w:t xml:space="preserve"> comments: “A lot of work has gone into the redevelopment of our Acuity range of wide format printers. Redesigned from the ground up – with a particular focus on ROI and ease-of-use – this range has huge potential</w:t>
      </w:r>
      <w:r w:rsidR="00851120">
        <w:rPr>
          <w:rStyle w:val="normaltextrun"/>
          <w:rFonts w:ascii="Arial" w:hAnsi="Arial" w:cs="Arial"/>
          <w:sz w:val="22"/>
          <w:szCs w:val="22"/>
        </w:rPr>
        <w:t>,</w:t>
      </w:r>
      <w:r>
        <w:rPr>
          <w:rStyle w:val="normaltextrun"/>
          <w:rFonts w:ascii="Arial" w:hAnsi="Arial" w:cs="Arial"/>
          <w:sz w:val="22"/>
          <w:szCs w:val="22"/>
        </w:rPr>
        <w:t xml:space="preserve"> and finding the right local partners to help us reach the right customers, in every region, is crucial. I’m delighted that MCA Digital has agreed to be one of those vital local partners.”</w:t>
      </w:r>
    </w:p>
    <w:p w14:paraId="63C51320" w14:textId="77777777" w:rsidR="0094568D" w:rsidRPr="00051D32" w:rsidRDefault="0094568D" w:rsidP="00432490">
      <w:pPr>
        <w:pStyle w:val="paragraph"/>
        <w:spacing w:line="360" w:lineRule="auto"/>
        <w:mirrorIndents/>
        <w:jc w:val="both"/>
        <w:textAlignment w:val="baseline"/>
        <w:rPr>
          <w:rFonts w:ascii="Arial" w:hAnsi="Arial" w:cs="Arial"/>
          <w:sz w:val="22"/>
          <w:szCs w:val="22"/>
        </w:rPr>
      </w:pPr>
    </w:p>
    <w:p w14:paraId="22BACBFE" w14:textId="2FF13724" w:rsidR="00BA110A" w:rsidRDefault="00DF0F80" w:rsidP="001B2F60">
      <w:pPr>
        <w:spacing w:line="360" w:lineRule="auto"/>
        <w:jc w:val="center"/>
        <w:rPr>
          <w:rFonts w:ascii="Arial" w:hAnsi="Arial" w:cs="Arial"/>
          <w:b/>
          <w:color w:val="000000" w:themeColor="text1"/>
        </w:rPr>
      </w:pPr>
      <w:r w:rsidRPr="003D0DE6">
        <w:rPr>
          <w:rFonts w:ascii="Arial" w:hAnsi="Arial" w:cs="Arial"/>
          <w:b/>
          <w:color w:val="000000" w:themeColor="text1"/>
        </w:rPr>
        <w:t>ENDS</w:t>
      </w:r>
    </w:p>
    <w:p w14:paraId="52433479" w14:textId="23899FA6" w:rsidR="00160710" w:rsidRDefault="00160710" w:rsidP="001B2F60">
      <w:pPr>
        <w:spacing w:after="0" w:line="240" w:lineRule="auto"/>
        <w:jc w:val="both"/>
        <w:rPr>
          <w:rFonts w:ascii="Arial" w:hAnsi="Arial" w:cs="Arial"/>
          <w:color w:val="000000" w:themeColor="text1"/>
          <w:sz w:val="20"/>
          <w:szCs w:val="20"/>
        </w:rPr>
      </w:pPr>
    </w:p>
    <w:p w14:paraId="0B6DD4A3" w14:textId="77777777" w:rsidR="00065605" w:rsidRDefault="00065605" w:rsidP="001B2F60">
      <w:pPr>
        <w:spacing w:after="0" w:line="240" w:lineRule="auto"/>
        <w:jc w:val="both"/>
        <w:rPr>
          <w:rFonts w:ascii="Arial" w:hAnsi="Arial" w:cs="Arial"/>
          <w:color w:val="000000" w:themeColor="text1"/>
          <w:sz w:val="20"/>
          <w:szCs w:val="20"/>
        </w:rPr>
      </w:pPr>
    </w:p>
    <w:p w14:paraId="540FCC40" w14:textId="77777777" w:rsidR="00D7389E" w:rsidRPr="00D16BEA" w:rsidRDefault="00D7389E" w:rsidP="00D7389E">
      <w:pPr>
        <w:tabs>
          <w:tab w:val="center" w:pos="3691"/>
        </w:tabs>
        <w:spacing w:after="0" w:line="240" w:lineRule="auto"/>
        <w:jc w:val="both"/>
        <w:rPr>
          <w:rFonts w:ascii="Arial" w:hAnsi="Arial" w:cs="Arial"/>
          <w:bCs/>
          <w:color w:val="000000" w:themeColor="text1"/>
          <w:sz w:val="20"/>
          <w:szCs w:val="20"/>
        </w:rPr>
      </w:pPr>
      <w:r w:rsidRPr="00D16BEA">
        <w:rPr>
          <w:rFonts w:ascii="Arial" w:hAnsi="Arial" w:cs="Arial"/>
          <w:b/>
          <w:bCs/>
          <w:color w:val="000000" w:themeColor="text1"/>
          <w:sz w:val="20"/>
          <w:szCs w:val="20"/>
        </w:rPr>
        <w:t>About FUJIFILM Corporation</w:t>
      </w:r>
      <w:r w:rsidRPr="00D16BEA">
        <w:rPr>
          <w:rFonts w:ascii="Arial" w:hAnsi="Arial" w:cs="Arial"/>
          <w:b/>
          <w:bCs/>
          <w:color w:val="000000" w:themeColor="text1"/>
          <w:sz w:val="20"/>
          <w:szCs w:val="20"/>
        </w:rPr>
        <w:tab/>
      </w:r>
    </w:p>
    <w:p w14:paraId="7D1BA669" w14:textId="77777777" w:rsidR="00D7389E" w:rsidRPr="00D16BEA" w:rsidRDefault="00D7389E" w:rsidP="00D7389E">
      <w:pPr>
        <w:spacing w:after="0" w:line="240" w:lineRule="auto"/>
        <w:jc w:val="both"/>
        <w:rPr>
          <w:rFonts w:ascii="Arial" w:hAnsi="Arial" w:cs="Arial"/>
          <w:color w:val="000000" w:themeColor="text1"/>
          <w:sz w:val="20"/>
          <w:szCs w:val="20"/>
        </w:rPr>
      </w:pPr>
      <w:r w:rsidRPr="00D16BEA">
        <w:rPr>
          <w:rFonts w:ascii="Arial" w:hAnsi="Arial" w:cs="Arial"/>
          <w:color w:val="000000" w:themeColor="text1"/>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D16BEA">
        <w:rPr>
          <w:rFonts w:ascii="Arial" w:hAnsi="Arial" w:cs="Arial"/>
          <w:color w:val="000000" w:themeColor="text1"/>
          <w:sz w:val="20"/>
          <w:szCs w:val="20"/>
        </w:rPr>
        <w:t>diagnosis</w:t>
      </w:r>
      <w:proofErr w:type="gramEnd"/>
      <w:r w:rsidRPr="00D16BEA">
        <w:rPr>
          <w:rFonts w:ascii="Arial" w:hAnsi="Arial" w:cs="Arial"/>
          <w:color w:val="000000" w:themeColor="text1"/>
          <w:sz w:val="20"/>
          <w:szCs w:val="20"/>
        </w:rPr>
        <w:t xml:space="preserve"> and treatment of diseases in the Medical and Life Science fields. Fujifilm is also expanding growth in the highly functional materials business, including flat panel display materials, and in the graphic systems and optical devices businesses.</w:t>
      </w:r>
    </w:p>
    <w:p w14:paraId="28CC1151" w14:textId="77777777" w:rsidR="00D7389E" w:rsidRPr="00D16BEA" w:rsidRDefault="00D7389E" w:rsidP="00D7389E">
      <w:pPr>
        <w:spacing w:after="0" w:line="240" w:lineRule="auto"/>
        <w:jc w:val="both"/>
        <w:rPr>
          <w:rFonts w:ascii="Arial" w:hAnsi="Arial" w:cs="Arial"/>
          <w:color w:val="000000" w:themeColor="text1"/>
          <w:sz w:val="20"/>
          <w:szCs w:val="20"/>
        </w:rPr>
      </w:pPr>
    </w:p>
    <w:p w14:paraId="37C11DFA" w14:textId="77777777" w:rsidR="00D7389E" w:rsidRPr="00D16BEA" w:rsidRDefault="00D7389E" w:rsidP="00D7389E">
      <w:pPr>
        <w:spacing w:after="0" w:line="240" w:lineRule="auto"/>
        <w:jc w:val="both"/>
        <w:rPr>
          <w:rFonts w:ascii="Arial" w:hAnsi="Arial" w:cs="Arial"/>
          <w:bCs/>
          <w:color w:val="000000" w:themeColor="text1"/>
          <w:sz w:val="20"/>
          <w:szCs w:val="20"/>
        </w:rPr>
      </w:pPr>
      <w:r w:rsidRPr="00D16BEA">
        <w:rPr>
          <w:rFonts w:ascii="Arial" w:hAnsi="Arial" w:cs="Arial"/>
          <w:b/>
          <w:bCs/>
          <w:color w:val="000000" w:themeColor="text1"/>
          <w:sz w:val="20"/>
          <w:szCs w:val="20"/>
        </w:rPr>
        <w:t xml:space="preserve">About FUJIFILM </w:t>
      </w:r>
      <w:r>
        <w:rPr>
          <w:rFonts w:ascii="Arial" w:hAnsi="Arial" w:cs="Arial"/>
          <w:b/>
          <w:bCs/>
          <w:color w:val="000000" w:themeColor="text1"/>
          <w:sz w:val="20"/>
          <w:szCs w:val="20"/>
        </w:rPr>
        <w:t>Graphic Communications Division</w:t>
      </w:r>
      <w:r w:rsidRPr="00D16BEA">
        <w:rPr>
          <w:rFonts w:ascii="Arial" w:hAnsi="Arial" w:cs="Arial"/>
          <w:b/>
          <w:color w:val="000000" w:themeColor="text1"/>
          <w:sz w:val="20"/>
          <w:szCs w:val="20"/>
        </w:rPr>
        <w:t xml:space="preserve"> </w:t>
      </w:r>
    </w:p>
    <w:p w14:paraId="06A7D997" w14:textId="77777777" w:rsidR="00D7389E" w:rsidRPr="00D16BEA" w:rsidRDefault="00D7389E" w:rsidP="00D7389E">
      <w:pPr>
        <w:spacing w:after="0" w:line="240" w:lineRule="auto"/>
        <w:jc w:val="both"/>
        <w:rPr>
          <w:rFonts w:ascii="Arial" w:hAnsi="Arial" w:cs="Arial"/>
          <w:sz w:val="20"/>
          <w:szCs w:val="20"/>
        </w:rPr>
      </w:pPr>
      <w:r w:rsidRPr="00F719F0">
        <w:rPr>
          <w:rFonts w:ascii="Arial" w:hAnsi="Arial" w:cs="Arial"/>
          <w:color w:val="000000" w:themeColor="text1"/>
          <w:sz w:val="20"/>
          <w:szCs w:val="20"/>
        </w:rPr>
        <w:t>FUJIFILM Graphic Communications Division</w:t>
      </w:r>
      <w:r w:rsidRPr="00D16BEA">
        <w:rPr>
          <w:rFonts w:ascii="Arial" w:hAnsi="Arial" w:cs="Arial"/>
          <w:color w:val="000000" w:themeColor="text1"/>
          <w:sz w:val="20"/>
          <w:szCs w:val="20"/>
        </w:rPr>
        <w:t xml:space="preserve"> is a stable, </w:t>
      </w:r>
      <w:proofErr w:type="gramStart"/>
      <w:r w:rsidRPr="00D16BEA">
        <w:rPr>
          <w:rFonts w:ascii="Arial" w:hAnsi="Arial" w:cs="Arial"/>
          <w:color w:val="000000" w:themeColor="text1"/>
          <w:sz w:val="20"/>
          <w:szCs w:val="20"/>
        </w:rPr>
        <w:t>long term</w:t>
      </w:r>
      <w:proofErr w:type="gramEnd"/>
      <w:r w:rsidRPr="00D16BEA">
        <w:rPr>
          <w:rFonts w:ascii="Arial" w:hAnsi="Arial" w:cs="Arial"/>
          <w:color w:val="000000" w:themeColor="text1"/>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D16BEA">
        <w:rPr>
          <w:rFonts w:ascii="Arial" w:hAnsi="Arial" w:cs="Arial"/>
          <w:color w:val="000000" w:themeColor="text1"/>
          <w:sz w:val="20"/>
          <w:szCs w:val="20"/>
        </w:rPr>
        <w:t>format</w:t>
      </w:r>
      <w:proofErr w:type="gramEnd"/>
      <w:r w:rsidRPr="00D16BEA">
        <w:rPr>
          <w:rFonts w:ascii="Arial" w:hAnsi="Arial" w:cs="Arial"/>
          <w:color w:val="000000" w:themeColor="text1"/>
          <w:sz w:val="20"/>
          <w:szCs w:val="20"/>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16BEA">
        <w:rPr>
          <w:rFonts w:ascii="Arial" w:hAnsi="Arial" w:cs="Arial"/>
          <w:sz w:val="20"/>
          <w:szCs w:val="20"/>
        </w:rPr>
        <w:t xml:space="preserve">, visit </w:t>
      </w:r>
      <w:bookmarkStart w:id="0" w:name="_Hlk96692955"/>
      <w:r>
        <w:fldChar w:fldCharType="begin"/>
      </w:r>
      <w:r>
        <w:instrText xml:space="preserve"> HYPERLINK "https://www.fujifilm.com/uk/en/business/graphic" </w:instrText>
      </w:r>
      <w:r>
        <w:fldChar w:fldCharType="separate"/>
      </w:r>
      <w:r w:rsidRPr="00D16BEA">
        <w:rPr>
          <w:rStyle w:val="Hyperlink"/>
          <w:rFonts w:ascii="Arial" w:hAnsi="Arial" w:cs="Arial"/>
          <w:sz w:val="20"/>
          <w:szCs w:val="20"/>
        </w:rPr>
        <w:t>fujifilm.com/</w:t>
      </w:r>
      <w:proofErr w:type="spellStart"/>
      <w:r w:rsidRPr="00D16BEA">
        <w:rPr>
          <w:rStyle w:val="Hyperlink"/>
          <w:rFonts w:ascii="Arial" w:hAnsi="Arial" w:cs="Arial"/>
          <w:sz w:val="20"/>
          <w:szCs w:val="20"/>
        </w:rPr>
        <w:t>uk</w:t>
      </w:r>
      <w:proofErr w:type="spellEnd"/>
      <w:r w:rsidRPr="00D16BEA">
        <w:rPr>
          <w:rStyle w:val="Hyperlink"/>
          <w:rFonts w:ascii="Arial" w:hAnsi="Arial" w:cs="Arial"/>
          <w:sz w:val="20"/>
          <w:szCs w:val="20"/>
        </w:rPr>
        <w:t>/</w:t>
      </w:r>
      <w:proofErr w:type="spellStart"/>
      <w:r w:rsidRPr="00D16BEA">
        <w:rPr>
          <w:rStyle w:val="Hyperlink"/>
          <w:rFonts w:ascii="Arial" w:hAnsi="Arial" w:cs="Arial"/>
          <w:sz w:val="20"/>
          <w:szCs w:val="20"/>
        </w:rPr>
        <w:t>en</w:t>
      </w:r>
      <w:proofErr w:type="spellEnd"/>
      <w:r w:rsidRPr="00D16BEA">
        <w:rPr>
          <w:rStyle w:val="Hyperlink"/>
          <w:rFonts w:ascii="Arial" w:hAnsi="Arial" w:cs="Arial"/>
          <w:sz w:val="20"/>
          <w:szCs w:val="20"/>
        </w:rPr>
        <w:t>/business/graphic</w:t>
      </w:r>
      <w:r>
        <w:rPr>
          <w:rStyle w:val="Hyperlink"/>
          <w:rFonts w:ascii="Arial" w:hAnsi="Arial" w:cs="Arial"/>
          <w:sz w:val="20"/>
          <w:szCs w:val="20"/>
        </w:rPr>
        <w:fldChar w:fldCharType="end"/>
      </w:r>
      <w:bookmarkEnd w:id="0"/>
      <w:r w:rsidRPr="00D16BEA">
        <w:rPr>
          <w:rFonts w:ascii="Arial" w:hAnsi="Arial" w:cs="Arial"/>
          <w:sz w:val="20"/>
          <w:szCs w:val="20"/>
        </w:rPr>
        <w:t xml:space="preserve">, or </w:t>
      </w:r>
      <w:hyperlink r:id="rId10" w:history="1">
        <w:r w:rsidRPr="00D16BEA">
          <w:rPr>
            <w:rStyle w:val="Hyperlink"/>
            <w:rFonts w:ascii="Arial" w:hAnsi="Arial" w:cs="Arial"/>
            <w:sz w:val="20"/>
            <w:szCs w:val="20"/>
          </w:rPr>
          <w:t>youtube.com/</w:t>
        </w:r>
        <w:proofErr w:type="spellStart"/>
        <w:r w:rsidRPr="00D16BEA">
          <w:rPr>
            <w:rStyle w:val="Hyperlink"/>
            <w:rFonts w:ascii="Arial" w:hAnsi="Arial" w:cs="Arial"/>
            <w:sz w:val="20"/>
            <w:szCs w:val="20"/>
          </w:rPr>
          <w:t>FujifilmGSEurope</w:t>
        </w:r>
        <w:proofErr w:type="spellEnd"/>
      </w:hyperlink>
      <w:r w:rsidRPr="00D16BEA">
        <w:rPr>
          <w:rFonts w:ascii="Arial" w:hAnsi="Arial" w:cs="Arial"/>
          <w:sz w:val="20"/>
          <w:szCs w:val="20"/>
        </w:rPr>
        <w:t xml:space="preserve"> or follow us on @FujifilmPrint.</w:t>
      </w:r>
    </w:p>
    <w:p w14:paraId="70531A31" w14:textId="77777777" w:rsidR="00D7389E" w:rsidRPr="00D16BEA" w:rsidRDefault="00D7389E" w:rsidP="00D7389E">
      <w:pPr>
        <w:spacing w:after="0" w:line="240" w:lineRule="auto"/>
        <w:jc w:val="both"/>
        <w:rPr>
          <w:rFonts w:ascii="Arial" w:hAnsi="Arial" w:cs="Arial"/>
          <w:b/>
          <w:color w:val="000000" w:themeColor="text1"/>
          <w:sz w:val="20"/>
          <w:szCs w:val="20"/>
        </w:rPr>
      </w:pPr>
    </w:p>
    <w:p w14:paraId="3F20CDAD" w14:textId="77777777" w:rsidR="00D7389E" w:rsidRPr="00D16BEA" w:rsidRDefault="00D7389E" w:rsidP="00D7389E">
      <w:pPr>
        <w:spacing w:after="0" w:line="240" w:lineRule="auto"/>
        <w:jc w:val="both"/>
        <w:rPr>
          <w:rFonts w:ascii="Arial" w:hAnsi="Arial" w:cs="Arial"/>
          <w:b/>
          <w:color w:val="000000" w:themeColor="text1"/>
          <w:sz w:val="20"/>
          <w:szCs w:val="20"/>
        </w:rPr>
      </w:pPr>
      <w:r w:rsidRPr="00D16BEA">
        <w:rPr>
          <w:rFonts w:ascii="Arial" w:hAnsi="Arial" w:cs="Arial"/>
          <w:b/>
          <w:color w:val="000000" w:themeColor="text1"/>
          <w:sz w:val="20"/>
          <w:szCs w:val="20"/>
        </w:rPr>
        <w:t>For further information contact:</w:t>
      </w:r>
    </w:p>
    <w:p w14:paraId="687F33B2" w14:textId="77777777" w:rsidR="00D7389E" w:rsidRPr="00D16BEA" w:rsidRDefault="00D7389E" w:rsidP="00D7389E">
      <w:pPr>
        <w:spacing w:after="0" w:line="240" w:lineRule="auto"/>
        <w:jc w:val="both"/>
        <w:rPr>
          <w:rFonts w:ascii="Arial" w:hAnsi="Arial" w:cs="Arial"/>
          <w:b/>
          <w:color w:val="000000" w:themeColor="text1"/>
          <w:sz w:val="20"/>
          <w:szCs w:val="20"/>
        </w:rPr>
      </w:pPr>
      <w:r w:rsidRPr="00D16BEA">
        <w:rPr>
          <w:rFonts w:ascii="Arial" w:hAnsi="Arial" w:cs="Arial"/>
          <w:color w:val="000000" w:themeColor="text1"/>
          <w:kern w:val="2"/>
          <w:sz w:val="20"/>
          <w:szCs w:val="20"/>
        </w:rPr>
        <w:t>Daniel Porter</w:t>
      </w:r>
    </w:p>
    <w:p w14:paraId="72EF294C" w14:textId="77777777" w:rsidR="00D7389E" w:rsidRPr="00D16BEA" w:rsidRDefault="00D7389E" w:rsidP="00D7389E">
      <w:pPr>
        <w:spacing w:after="0" w:line="240" w:lineRule="auto"/>
        <w:jc w:val="both"/>
        <w:rPr>
          <w:rFonts w:ascii="Arial" w:hAnsi="Arial" w:cs="Arial"/>
          <w:b/>
          <w:color w:val="000000" w:themeColor="text1"/>
          <w:sz w:val="20"/>
          <w:szCs w:val="20"/>
        </w:rPr>
      </w:pPr>
      <w:r w:rsidRPr="00D16BEA">
        <w:rPr>
          <w:rFonts w:ascii="Arial" w:hAnsi="Arial" w:cs="Arial"/>
          <w:color w:val="000000" w:themeColor="text1"/>
          <w:kern w:val="2"/>
          <w:sz w:val="20"/>
          <w:szCs w:val="20"/>
        </w:rPr>
        <w:t>AD Communications</w:t>
      </w:r>
      <w:r w:rsidRPr="00D16BEA">
        <w:rPr>
          <w:rFonts w:ascii="Arial" w:hAnsi="Arial" w:cs="Arial"/>
          <w:color w:val="000000" w:themeColor="text1"/>
          <w:kern w:val="2"/>
          <w:sz w:val="20"/>
          <w:szCs w:val="20"/>
        </w:rPr>
        <w:tab/>
      </w:r>
    </w:p>
    <w:p w14:paraId="5C104F8E" w14:textId="77777777" w:rsidR="00D7389E" w:rsidRPr="00D16BEA" w:rsidRDefault="00D7389E" w:rsidP="00D7389E">
      <w:pPr>
        <w:spacing w:after="0" w:line="240" w:lineRule="auto"/>
        <w:jc w:val="both"/>
        <w:rPr>
          <w:rFonts w:ascii="Arial" w:hAnsi="Arial" w:cs="Arial"/>
          <w:color w:val="000000" w:themeColor="text1"/>
          <w:kern w:val="2"/>
          <w:sz w:val="20"/>
          <w:szCs w:val="20"/>
        </w:rPr>
      </w:pPr>
      <w:r w:rsidRPr="00D16BEA">
        <w:rPr>
          <w:rFonts w:ascii="Arial" w:hAnsi="Arial" w:cs="Arial"/>
          <w:color w:val="000000" w:themeColor="text1"/>
          <w:kern w:val="2"/>
          <w:sz w:val="20"/>
          <w:szCs w:val="20"/>
        </w:rPr>
        <w:t xml:space="preserve">E: </w:t>
      </w:r>
      <w:hyperlink r:id="rId11" w:history="1">
        <w:r w:rsidRPr="00D16BEA">
          <w:rPr>
            <w:rStyle w:val="Hyperlink"/>
            <w:rFonts w:ascii="Arial" w:hAnsi="Arial" w:cs="Arial"/>
            <w:color w:val="000000" w:themeColor="text1"/>
            <w:kern w:val="2"/>
            <w:sz w:val="20"/>
            <w:szCs w:val="20"/>
          </w:rPr>
          <w:t>dporter@adcomms.co.uk</w:t>
        </w:r>
      </w:hyperlink>
    </w:p>
    <w:p w14:paraId="5A48F5D9" w14:textId="5C4CD504" w:rsidR="00ED1FDF" w:rsidRPr="001B2F60" w:rsidRDefault="00D7389E" w:rsidP="00D7389E">
      <w:pPr>
        <w:spacing w:after="0" w:line="240" w:lineRule="auto"/>
        <w:jc w:val="both"/>
        <w:rPr>
          <w:rFonts w:ascii="Arial" w:hAnsi="Arial" w:cs="Arial"/>
          <w:color w:val="000000" w:themeColor="text1"/>
          <w:sz w:val="20"/>
          <w:szCs w:val="20"/>
        </w:rPr>
      </w:pPr>
      <w:r w:rsidRPr="00D16BEA">
        <w:rPr>
          <w:rFonts w:ascii="Arial" w:hAnsi="Arial" w:cs="Arial"/>
          <w:color w:val="000000" w:themeColor="text1"/>
          <w:kern w:val="2"/>
          <w:sz w:val="20"/>
          <w:szCs w:val="20"/>
        </w:rPr>
        <w:t>Tel: +44 (0)1372 464470</w:t>
      </w:r>
    </w:p>
    <w:sectPr w:rsidR="00ED1FDF" w:rsidRPr="001B2F60"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3622" w14:textId="77777777" w:rsidR="00594A74" w:rsidRDefault="00594A74" w:rsidP="00155739">
      <w:pPr>
        <w:spacing w:after="0" w:line="240" w:lineRule="auto"/>
      </w:pPr>
      <w:r>
        <w:separator/>
      </w:r>
    </w:p>
  </w:endnote>
  <w:endnote w:type="continuationSeparator" w:id="0">
    <w:p w14:paraId="3DB8E521" w14:textId="77777777" w:rsidR="00594A74" w:rsidRDefault="00594A7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D3D1" w14:textId="77777777" w:rsidR="00594A74" w:rsidRDefault="00594A74" w:rsidP="00155739">
      <w:pPr>
        <w:spacing w:after="0" w:line="240" w:lineRule="auto"/>
      </w:pPr>
      <w:r>
        <w:separator/>
      </w:r>
    </w:p>
  </w:footnote>
  <w:footnote w:type="continuationSeparator" w:id="0">
    <w:p w14:paraId="2E553B99" w14:textId="77777777" w:rsidR="00594A74" w:rsidRDefault="00594A74"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1D0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989730">
    <w:abstractNumId w:val="1"/>
  </w:num>
  <w:num w:numId="2" w16cid:durableId="74474776">
    <w:abstractNumId w:val="4"/>
  </w:num>
  <w:num w:numId="3" w16cid:durableId="189227041">
    <w:abstractNumId w:val="3"/>
  </w:num>
  <w:num w:numId="4" w16cid:durableId="1994140236">
    <w:abstractNumId w:val="0"/>
  </w:num>
  <w:num w:numId="5" w16cid:durableId="1976331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549D"/>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FB9"/>
    <w:rsid w:val="000E0D7E"/>
    <w:rsid w:val="000E1F05"/>
    <w:rsid w:val="000E233C"/>
    <w:rsid w:val="000E2576"/>
    <w:rsid w:val="000E7EE8"/>
    <w:rsid w:val="000F4568"/>
    <w:rsid w:val="001071AF"/>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6C20"/>
    <w:rsid w:val="00240E4A"/>
    <w:rsid w:val="00240F13"/>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49A9"/>
    <w:rsid w:val="002D7F83"/>
    <w:rsid w:val="002E126E"/>
    <w:rsid w:val="002E1BD8"/>
    <w:rsid w:val="002E7529"/>
    <w:rsid w:val="002E7807"/>
    <w:rsid w:val="002F6DE0"/>
    <w:rsid w:val="002F7105"/>
    <w:rsid w:val="0030326D"/>
    <w:rsid w:val="0030598B"/>
    <w:rsid w:val="003059F6"/>
    <w:rsid w:val="00312B29"/>
    <w:rsid w:val="0032479E"/>
    <w:rsid w:val="00324E6C"/>
    <w:rsid w:val="00325B20"/>
    <w:rsid w:val="00325CF2"/>
    <w:rsid w:val="00327C2E"/>
    <w:rsid w:val="00327EC1"/>
    <w:rsid w:val="00336508"/>
    <w:rsid w:val="00341FED"/>
    <w:rsid w:val="00342DD9"/>
    <w:rsid w:val="003432A8"/>
    <w:rsid w:val="00344086"/>
    <w:rsid w:val="00345334"/>
    <w:rsid w:val="00345475"/>
    <w:rsid w:val="00346281"/>
    <w:rsid w:val="00346299"/>
    <w:rsid w:val="003470AF"/>
    <w:rsid w:val="00355A16"/>
    <w:rsid w:val="00355A6C"/>
    <w:rsid w:val="00356777"/>
    <w:rsid w:val="00361A11"/>
    <w:rsid w:val="00361DC1"/>
    <w:rsid w:val="003623BD"/>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E7A4E"/>
    <w:rsid w:val="003F30B4"/>
    <w:rsid w:val="004017A0"/>
    <w:rsid w:val="004039D6"/>
    <w:rsid w:val="00410F16"/>
    <w:rsid w:val="004116E6"/>
    <w:rsid w:val="004139FC"/>
    <w:rsid w:val="004147CF"/>
    <w:rsid w:val="00417C6F"/>
    <w:rsid w:val="00423B4B"/>
    <w:rsid w:val="00423D35"/>
    <w:rsid w:val="00425CFE"/>
    <w:rsid w:val="004303A7"/>
    <w:rsid w:val="0043091A"/>
    <w:rsid w:val="0043176D"/>
    <w:rsid w:val="00432490"/>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560A"/>
    <w:rsid w:val="004D76FF"/>
    <w:rsid w:val="004E0BC3"/>
    <w:rsid w:val="004E449A"/>
    <w:rsid w:val="004F152F"/>
    <w:rsid w:val="004F1892"/>
    <w:rsid w:val="004F4EF3"/>
    <w:rsid w:val="00504518"/>
    <w:rsid w:val="00507A48"/>
    <w:rsid w:val="005147ED"/>
    <w:rsid w:val="00522766"/>
    <w:rsid w:val="00523786"/>
    <w:rsid w:val="00530577"/>
    <w:rsid w:val="0053175F"/>
    <w:rsid w:val="005327B8"/>
    <w:rsid w:val="005363C8"/>
    <w:rsid w:val="005366F5"/>
    <w:rsid w:val="0053683D"/>
    <w:rsid w:val="0054011B"/>
    <w:rsid w:val="005420E2"/>
    <w:rsid w:val="00542EFF"/>
    <w:rsid w:val="0054449B"/>
    <w:rsid w:val="00547C30"/>
    <w:rsid w:val="0055164D"/>
    <w:rsid w:val="00557B51"/>
    <w:rsid w:val="00561944"/>
    <w:rsid w:val="00562F34"/>
    <w:rsid w:val="00563389"/>
    <w:rsid w:val="00564DC8"/>
    <w:rsid w:val="00580538"/>
    <w:rsid w:val="005824EF"/>
    <w:rsid w:val="005835EC"/>
    <w:rsid w:val="00583FBE"/>
    <w:rsid w:val="005905F0"/>
    <w:rsid w:val="00594A74"/>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533D"/>
    <w:rsid w:val="0069086F"/>
    <w:rsid w:val="00692DCC"/>
    <w:rsid w:val="00693228"/>
    <w:rsid w:val="00693CE3"/>
    <w:rsid w:val="00693D7B"/>
    <w:rsid w:val="00694A20"/>
    <w:rsid w:val="0069606A"/>
    <w:rsid w:val="006972CE"/>
    <w:rsid w:val="00697D8B"/>
    <w:rsid w:val="006A008C"/>
    <w:rsid w:val="006B1A3D"/>
    <w:rsid w:val="006B597C"/>
    <w:rsid w:val="006B66F1"/>
    <w:rsid w:val="006C13D5"/>
    <w:rsid w:val="006C16CE"/>
    <w:rsid w:val="006C1C79"/>
    <w:rsid w:val="006C3003"/>
    <w:rsid w:val="006C63E2"/>
    <w:rsid w:val="006D0E12"/>
    <w:rsid w:val="006D6236"/>
    <w:rsid w:val="006E1FBD"/>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35E0E"/>
    <w:rsid w:val="0074198F"/>
    <w:rsid w:val="007462B7"/>
    <w:rsid w:val="0075103C"/>
    <w:rsid w:val="00755A43"/>
    <w:rsid w:val="00756FEF"/>
    <w:rsid w:val="0076154C"/>
    <w:rsid w:val="00761B03"/>
    <w:rsid w:val="0076295C"/>
    <w:rsid w:val="00765FE7"/>
    <w:rsid w:val="007731E9"/>
    <w:rsid w:val="007762BB"/>
    <w:rsid w:val="00776ECC"/>
    <w:rsid w:val="00781451"/>
    <w:rsid w:val="0078763F"/>
    <w:rsid w:val="00790E93"/>
    <w:rsid w:val="007A0D60"/>
    <w:rsid w:val="007A0D6A"/>
    <w:rsid w:val="007A409A"/>
    <w:rsid w:val="007A49C3"/>
    <w:rsid w:val="007A5EC7"/>
    <w:rsid w:val="007B05B4"/>
    <w:rsid w:val="007B16A1"/>
    <w:rsid w:val="007B1F3A"/>
    <w:rsid w:val="007B26F9"/>
    <w:rsid w:val="007B34FB"/>
    <w:rsid w:val="007B498C"/>
    <w:rsid w:val="007B56AD"/>
    <w:rsid w:val="007C073D"/>
    <w:rsid w:val="007C08E3"/>
    <w:rsid w:val="007C3125"/>
    <w:rsid w:val="007D379F"/>
    <w:rsid w:val="007D55E0"/>
    <w:rsid w:val="007E00A3"/>
    <w:rsid w:val="007E2E04"/>
    <w:rsid w:val="007F1342"/>
    <w:rsid w:val="007F3294"/>
    <w:rsid w:val="008014CC"/>
    <w:rsid w:val="00805B85"/>
    <w:rsid w:val="0081031F"/>
    <w:rsid w:val="00811EB3"/>
    <w:rsid w:val="00812D13"/>
    <w:rsid w:val="00815768"/>
    <w:rsid w:val="00821F96"/>
    <w:rsid w:val="0083041D"/>
    <w:rsid w:val="00831068"/>
    <w:rsid w:val="0083300A"/>
    <w:rsid w:val="008353F0"/>
    <w:rsid w:val="0083616B"/>
    <w:rsid w:val="008463CB"/>
    <w:rsid w:val="00847B7F"/>
    <w:rsid w:val="00847BEB"/>
    <w:rsid w:val="0085004A"/>
    <w:rsid w:val="00851120"/>
    <w:rsid w:val="00855BEA"/>
    <w:rsid w:val="008566FB"/>
    <w:rsid w:val="00856C36"/>
    <w:rsid w:val="00866047"/>
    <w:rsid w:val="00867A61"/>
    <w:rsid w:val="008753C2"/>
    <w:rsid w:val="00881266"/>
    <w:rsid w:val="008829F0"/>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5287"/>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568D"/>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65DA"/>
    <w:rsid w:val="00996EE5"/>
    <w:rsid w:val="0099774D"/>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62BB"/>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6231"/>
    <w:rsid w:val="00B5053E"/>
    <w:rsid w:val="00B51920"/>
    <w:rsid w:val="00B51F1B"/>
    <w:rsid w:val="00B5469B"/>
    <w:rsid w:val="00B57FE5"/>
    <w:rsid w:val="00B65AFE"/>
    <w:rsid w:val="00B71BC6"/>
    <w:rsid w:val="00B72600"/>
    <w:rsid w:val="00B73864"/>
    <w:rsid w:val="00B778A0"/>
    <w:rsid w:val="00B830AF"/>
    <w:rsid w:val="00B846A5"/>
    <w:rsid w:val="00B95E1A"/>
    <w:rsid w:val="00B96099"/>
    <w:rsid w:val="00B9652A"/>
    <w:rsid w:val="00BA110A"/>
    <w:rsid w:val="00BB68D7"/>
    <w:rsid w:val="00BB785D"/>
    <w:rsid w:val="00BC023A"/>
    <w:rsid w:val="00BD0557"/>
    <w:rsid w:val="00BD122A"/>
    <w:rsid w:val="00BD1451"/>
    <w:rsid w:val="00BD20F0"/>
    <w:rsid w:val="00BD3966"/>
    <w:rsid w:val="00BD3C2C"/>
    <w:rsid w:val="00BD7939"/>
    <w:rsid w:val="00BE07B3"/>
    <w:rsid w:val="00BE154A"/>
    <w:rsid w:val="00BE7B90"/>
    <w:rsid w:val="00BF3460"/>
    <w:rsid w:val="00BF38D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CF6E04"/>
    <w:rsid w:val="00D145A0"/>
    <w:rsid w:val="00D15326"/>
    <w:rsid w:val="00D20DF1"/>
    <w:rsid w:val="00D23236"/>
    <w:rsid w:val="00D238B6"/>
    <w:rsid w:val="00D24FE4"/>
    <w:rsid w:val="00D278C8"/>
    <w:rsid w:val="00D33119"/>
    <w:rsid w:val="00D332D0"/>
    <w:rsid w:val="00D44EFD"/>
    <w:rsid w:val="00D454C6"/>
    <w:rsid w:val="00D46291"/>
    <w:rsid w:val="00D521FF"/>
    <w:rsid w:val="00D55B7B"/>
    <w:rsid w:val="00D56CE8"/>
    <w:rsid w:val="00D57629"/>
    <w:rsid w:val="00D601C1"/>
    <w:rsid w:val="00D62193"/>
    <w:rsid w:val="00D66FC9"/>
    <w:rsid w:val="00D7389E"/>
    <w:rsid w:val="00D753ED"/>
    <w:rsid w:val="00D83DF6"/>
    <w:rsid w:val="00D9489E"/>
    <w:rsid w:val="00D94AF8"/>
    <w:rsid w:val="00DA7E91"/>
    <w:rsid w:val="00DB4565"/>
    <w:rsid w:val="00DB52B2"/>
    <w:rsid w:val="00DB5CD3"/>
    <w:rsid w:val="00DB6B93"/>
    <w:rsid w:val="00DB743D"/>
    <w:rsid w:val="00DC5595"/>
    <w:rsid w:val="00DC7792"/>
    <w:rsid w:val="00DD034C"/>
    <w:rsid w:val="00DD0E8B"/>
    <w:rsid w:val="00DD71C8"/>
    <w:rsid w:val="00DD775D"/>
    <w:rsid w:val="00DD7F57"/>
    <w:rsid w:val="00DF0F80"/>
    <w:rsid w:val="00DF1C23"/>
    <w:rsid w:val="00DF2027"/>
    <w:rsid w:val="00DF2206"/>
    <w:rsid w:val="00E002C1"/>
    <w:rsid w:val="00E00922"/>
    <w:rsid w:val="00E05877"/>
    <w:rsid w:val="00E07FC5"/>
    <w:rsid w:val="00E113D3"/>
    <w:rsid w:val="00E179E6"/>
    <w:rsid w:val="00E25A4A"/>
    <w:rsid w:val="00E27A70"/>
    <w:rsid w:val="00E32FBF"/>
    <w:rsid w:val="00E35118"/>
    <w:rsid w:val="00E35E39"/>
    <w:rsid w:val="00E40F65"/>
    <w:rsid w:val="00E42397"/>
    <w:rsid w:val="00E45F34"/>
    <w:rsid w:val="00E50B88"/>
    <w:rsid w:val="00E52917"/>
    <w:rsid w:val="00E57B64"/>
    <w:rsid w:val="00E62188"/>
    <w:rsid w:val="00E629BF"/>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2C15"/>
    <w:rsid w:val="00F03476"/>
    <w:rsid w:val="00F10377"/>
    <w:rsid w:val="00F11D2E"/>
    <w:rsid w:val="00F14F21"/>
    <w:rsid w:val="00F15AC1"/>
    <w:rsid w:val="00F16CAA"/>
    <w:rsid w:val="00F23741"/>
    <w:rsid w:val="00F25B85"/>
    <w:rsid w:val="00F3060B"/>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832F5"/>
    <w:rsid w:val="00F901C8"/>
    <w:rsid w:val="00F932F3"/>
    <w:rsid w:val="00F93A16"/>
    <w:rsid w:val="00F94F4A"/>
    <w:rsid w:val="00F9599F"/>
    <w:rsid w:val="00FB0AF6"/>
    <w:rsid w:val="00FB297B"/>
    <w:rsid w:val="00FB47F0"/>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AC63ADDD-F567-4E8C-A28F-1CE53B41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terms/"/>
    <ds:schemaRef ds:uri="http://schemas.microsoft.com/office/2006/metadata/properties"/>
    <ds:schemaRef ds:uri="http://purl.org/dc/elements/1.1/"/>
    <ds:schemaRef ds:uri="33b56bcf-be2a-4e62-9c4b-3ead3d1d9cef"/>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9d656df-bdb6-49eb-b737-341170c2f5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Rachelle Harry</cp:lastModifiedBy>
  <cp:revision>11</cp:revision>
  <cp:lastPrinted>2020-02-28T11:16:00Z</cp:lastPrinted>
  <dcterms:created xsi:type="dcterms:W3CDTF">2022-03-29T13:53:00Z</dcterms:created>
  <dcterms:modified xsi:type="dcterms:W3CDTF">2022-04-04T15:02:00Z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83;#Jet Press 720S|1b92306a-dad4-41a5-98e1-6db90f70da82;#81;#Bluetree group|bca52772-3a17-487c-a5cc-a353c68bf785</vt:lpwstr>
  </property>
</Properties>
</file>