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DC7BE7">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Pr>
          <w:rFonts w:ascii="Arial Narrow" w:hAnsi="Arial Narrow" w:cs="Calibri"/>
          <w:szCs w:val="24"/>
        </w:rPr>
        <w:t xml:space="preserve"> </w:t>
      </w:r>
      <w:r w:rsidR="0055228D" w:rsidRPr="00DC7BE7">
        <w:rPr>
          <w:rFonts w:ascii="Arial Narrow" w:hAnsi="Arial Narrow" w:cs="Calibri"/>
          <w:noProof/>
          <w:szCs w:val="24"/>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DC7BE7">
        <w:rPr>
          <w:rFonts w:ascii="Arial Narrow" w:hAnsi="Arial Narrow" w:cs="Calibri"/>
          <w:b/>
          <w:szCs w:val="24"/>
          <w:lang w:val="en-GB"/>
        </w:rPr>
        <w:t>PR Contacts:</w:t>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p>
    <w:p w14:paraId="649C354A" w14:textId="4AE786E8" w:rsidR="00FF09BD" w:rsidRPr="00DC7BE7" w:rsidRDefault="00606330"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Sirah Awan</w:t>
      </w:r>
      <w:r w:rsidR="00074FD2" w:rsidRPr="00DC7BE7">
        <w:rPr>
          <w:rFonts w:ascii="Arial Narrow" w:hAnsi="Arial Narrow" w:cs="Calibri"/>
          <w:color w:val="auto"/>
          <w:sz w:val="24"/>
          <w:szCs w:val="24"/>
        </w:rPr>
        <w:t>/</w:t>
      </w:r>
      <w:r w:rsidR="00FF4499">
        <w:rPr>
          <w:rFonts w:ascii="Arial Narrow" w:hAnsi="Arial Narrow" w:cs="Calibri"/>
          <w:color w:val="auto"/>
          <w:sz w:val="24"/>
          <w:szCs w:val="24"/>
        </w:rPr>
        <w:t>Rachelle Harry</w:t>
      </w:r>
    </w:p>
    <w:p w14:paraId="649C354B" w14:textId="0F34418E" w:rsidR="009C4D81" w:rsidRPr="00DC7BE7" w:rsidRDefault="00365F53"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AD Communications</w:t>
      </w:r>
      <w:r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p>
    <w:p w14:paraId="649C354C" w14:textId="7F664AB8" w:rsidR="009C4D81" w:rsidRPr="00DC7BE7" w:rsidRDefault="00365F53"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+44 (0) 1372 46</w:t>
      </w:r>
      <w:r w:rsidR="00C63E1D" w:rsidRPr="00DC7BE7">
        <w:rPr>
          <w:rFonts w:ascii="Arial Narrow" w:hAnsi="Arial Narrow" w:cs="Calibri"/>
          <w:color w:val="auto"/>
          <w:sz w:val="24"/>
          <w:szCs w:val="24"/>
        </w:rPr>
        <w:t>4470</w:t>
      </w:r>
      <w:r w:rsidR="009C4D81"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r w:rsidR="00483E9E" w:rsidRPr="00DC7BE7">
        <w:rPr>
          <w:rFonts w:ascii="Arial Narrow" w:hAnsi="Arial Narrow" w:cs="Calibri"/>
          <w:color w:val="auto"/>
          <w:sz w:val="24"/>
          <w:szCs w:val="24"/>
        </w:rPr>
        <w:tab/>
      </w:r>
    </w:p>
    <w:p w14:paraId="5E8AF2F0" w14:textId="31E5CCC5" w:rsidR="00547F80" w:rsidRPr="00DC7BE7" w:rsidRDefault="005430FD" w:rsidP="00DC7BE7">
      <w:pPr>
        <w:pStyle w:val="bodytext0"/>
        <w:spacing w:before="0" w:beforeAutospacing="0" w:after="0" w:afterAutospacing="0"/>
        <w:rPr>
          <w:rFonts w:ascii="Arial Narrow" w:hAnsi="Arial Narrow"/>
          <w:sz w:val="24"/>
          <w:szCs w:val="24"/>
        </w:rPr>
      </w:pPr>
      <w:hyperlink r:id="rId14" w:history="1">
        <w:r w:rsidR="00606330" w:rsidRPr="00DC7BE7">
          <w:rPr>
            <w:rStyle w:val="Hyperlink"/>
            <w:rFonts w:ascii="Arial Narrow" w:hAnsi="Arial Narrow"/>
            <w:sz w:val="24"/>
            <w:szCs w:val="24"/>
          </w:rPr>
          <w:t>sawan@adcomms.co.uk</w:t>
        </w:r>
      </w:hyperlink>
    </w:p>
    <w:p w14:paraId="50F0C9DE" w14:textId="13B5CE87" w:rsidR="00FF4499" w:rsidRPr="00FF4499" w:rsidRDefault="005430FD" w:rsidP="00DC7BE7">
      <w:pPr>
        <w:pStyle w:val="bodytext0"/>
        <w:spacing w:before="0" w:beforeAutospacing="0" w:after="0" w:afterAutospacing="0"/>
        <w:rPr>
          <w:rFonts w:ascii="Arial Narrow" w:hAnsi="Arial Narrow"/>
        </w:rPr>
      </w:pPr>
      <w:hyperlink r:id="rId15" w:history="1"/>
      <w:hyperlink r:id="rId16" w:history="1">
        <w:r w:rsidR="00FF4499" w:rsidRPr="00FF4499">
          <w:rPr>
            <w:rStyle w:val="Hyperlink"/>
            <w:rFonts w:ascii="Arial Narrow" w:hAnsi="Arial Narrow"/>
            <w:sz w:val="24"/>
            <w:szCs w:val="24"/>
          </w:rPr>
          <w:t>rharry@adcomms.co.uk</w:t>
        </w:r>
      </w:hyperlink>
    </w:p>
    <w:p w14:paraId="74DD9287" w14:textId="5387AFD9" w:rsidR="00FF4499" w:rsidRPr="00FF4499" w:rsidRDefault="00FA6C5B" w:rsidP="00DC7BE7">
      <w:pPr>
        <w:pStyle w:val="bodytext0"/>
        <w:spacing w:before="0" w:beforeAutospacing="0" w:after="0" w:afterAutospacing="0"/>
        <w:rPr>
          <w:rFonts w:ascii="Arial Narrow" w:hAnsi="Arial Narrow" w:cs="Calibri"/>
          <w:sz w:val="24"/>
          <w:szCs w:val="24"/>
        </w:rPr>
      </w:pPr>
      <w:r w:rsidRPr="00DC7BE7">
        <w:rPr>
          <w:rFonts w:ascii="Arial Narrow" w:hAnsi="Arial Narrow" w:cs="Calibri"/>
          <w:sz w:val="24"/>
          <w:szCs w:val="24"/>
        </w:rPr>
        <w:t xml:space="preserve"> </w:t>
      </w:r>
      <w:r w:rsidR="009C4D81" w:rsidRPr="00DC7BE7">
        <w:rPr>
          <w:rFonts w:ascii="Arial Narrow" w:hAnsi="Arial Narrow" w:cs="Calibri"/>
          <w:color w:val="auto"/>
          <w:sz w:val="24"/>
          <w:szCs w:val="24"/>
        </w:rPr>
        <w:tab/>
      </w:r>
      <w:r w:rsidR="00483E9E" w:rsidRPr="00DC7BE7">
        <w:rPr>
          <w:rFonts w:ascii="Arial Narrow" w:hAnsi="Arial Narrow" w:cs="Calibri"/>
          <w:color w:val="auto"/>
          <w:sz w:val="24"/>
          <w:szCs w:val="24"/>
        </w:rPr>
        <w:tab/>
      </w:r>
    </w:p>
    <w:p w14:paraId="3B639542" w14:textId="750FD5DC" w:rsidR="00606330" w:rsidRDefault="002D5ED2" w:rsidP="00152224">
      <w:pPr>
        <w:jc w:val="center"/>
        <w:rPr>
          <w:rFonts w:ascii="Arial Black" w:hAnsi="Arial Black"/>
          <w:b/>
          <w:bCs/>
          <w:sz w:val="28"/>
          <w:szCs w:val="28"/>
        </w:rPr>
      </w:pPr>
      <w:bookmarkStart w:id="0" w:name="OLE_LINK1"/>
      <w:bookmarkStart w:id="1" w:name="OLE_LINK2"/>
      <w:bookmarkStart w:id="2" w:name="OLE_LINK3"/>
      <w:bookmarkStart w:id="3" w:name="OLE_LINK4"/>
      <w:bookmarkStart w:id="4" w:name="OLE_LINK5"/>
      <w:r w:rsidRPr="002D5ED2">
        <w:rPr>
          <w:rFonts w:ascii="Arial Black" w:hAnsi="Arial Black"/>
          <w:b/>
          <w:bCs/>
          <w:sz w:val="28"/>
          <w:szCs w:val="28"/>
        </w:rPr>
        <w:t>Sun Chemical launch</w:t>
      </w:r>
      <w:r w:rsidR="00152224">
        <w:rPr>
          <w:rFonts w:ascii="Arial Black" w:hAnsi="Arial Black"/>
          <w:b/>
          <w:bCs/>
          <w:sz w:val="28"/>
          <w:szCs w:val="28"/>
        </w:rPr>
        <w:t>es</w:t>
      </w:r>
      <w:r w:rsidRPr="002D5ED2">
        <w:rPr>
          <w:rFonts w:ascii="Arial Black" w:hAnsi="Arial Black"/>
          <w:b/>
          <w:bCs/>
          <w:sz w:val="28"/>
          <w:szCs w:val="28"/>
        </w:rPr>
        <w:t xml:space="preserve"> </w:t>
      </w:r>
      <w:proofErr w:type="spellStart"/>
      <w:r w:rsidRPr="002D5ED2">
        <w:rPr>
          <w:rFonts w:ascii="Arial Black" w:hAnsi="Arial Black"/>
          <w:b/>
          <w:bCs/>
          <w:sz w:val="28"/>
          <w:szCs w:val="28"/>
        </w:rPr>
        <w:t>ElvaJet</w:t>
      </w:r>
      <w:proofErr w:type="spellEnd"/>
      <w:r w:rsidRPr="002D5ED2">
        <w:rPr>
          <w:rFonts w:ascii="Arial Black" w:hAnsi="Arial Black"/>
          <w:b/>
          <w:bCs/>
          <w:sz w:val="28"/>
          <w:szCs w:val="28"/>
        </w:rPr>
        <w:t xml:space="preserve"> Onyx SB</w:t>
      </w:r>
    </w:p>
    <w:p w14:paraId="3989F425" w14:textId="77777777" w:rsidR="00E924BE" w:rsidRDefault="00E924BE" w:rsidP="004B70AB">
      <w:pPr>
        <w:rPr>
          <w:rFonts w:ascii="Arial Narrow" w:hAnsi="Arial Narrow" w:cs="Calibri"/>
        </w:rPr>
      </w:pPr>
    </w:p>
    <w:p w14:paraId="33E0716E" w14:textId="4E704A01" w:rsidR="00EB4D87" w:rsidRPr="00FB5271" w:rsidRDefault="00E924BE" w:rsidP="004B70AB">
      <w:pPr>
        <w:rPr>
          <w:rFonts w:ascii="Arial Narrow" w:hAnsi="Arial Narrow"/>
          <w:bCs/>
          <w:iCs/>
        </w:rPr>
      </w:pPr>
      <w:r w:rsidRPr="00E924BE">
        <w:rPr>
          <w:rFonts w:ascii="Arial Narrow" w:hAnsi="Arial Narrow" w:cs="Calibri"/>
          <w:b/>
          <w:bCs/>
        </w:rPr>
        <w:t>South Normanton,</w:t>
      </w:r>
      <w:r w:rsidRPr="00E924BE">
        <w:rPr>
          <w:rFonts w:ascii="Arial Narrow" w:hAnsi="Arial Narrow" w:cs="Calibri"/>
        </w:rPr>
        <w:t xml:space="preserve"> </w:t>
      </w:r>
      <w:r w:rsidR="00164EAF" w:rsidRPr="00DC7BE7">
        <w:rPr>
          <w:rFonts w:ascii="Arial Narrow" w:hAnsi="Arial Narrow"/>
          <w:b/>
        </w:rPr>
        <w:t xml:space="preserve">UK </w:t>
      </w:r>
      <w:r w:rsidR="00164EAF" w:rsidRPr="00DC7BE7">
        <w:rPr>
          <w:rFonts w:ascii="Arial Narrow" w:hAnsi="Arial Narrow"/>
          <w:b/>
          <w:i/>
        </w:rPr>
        <w:t>–</w:t>
      </w:r>
      <w:bookmarkEnd w:id="0"/>
      <w:bookmarkEnd w:id="1"/>
      <w:bookmarkEnd w:id="2"/>
      <w:bookmarkEnd w:id="3"/>
      <w:bookmarkEnd w:id="4"/>
      <w:r w:rsidR="003B7F92">
        <w:rPr>
          <w:rFonts w:ascii="Arial Narrow" w:hAnsi="Arial Narrow"/>
          <w:b/>
          <w:i/>
        </w:rPr>
        <w:t xml:space="preserve"> </w:t>
      </w:r>
      <w:r w:rsidR="003211D1">
        <w:rPr>
          <w:rFonts w:ascii="Arial Narrow" w:hAnsi="Arial Narrow"/>
          <w:bCs/>
          <w:iCs/>
        </w:rPr>
        <w:t>27</w:t>
      </w:r>
      <w:r w:rsidR="00513F1E">
        <w:rPr>
          <w:rFonts w:ascii="Arial Narrow" w:hAnsi="Arial Narrow"/>
          <w:bCs/>
          <w:iCs/>
        </w:rPr>
        <w:t xml:space="preserve"> April </w:t>
      </w:r>
      <w:r w:rsidR="00C7371D">
        <w:rPr>
          <w:rFonts w:ascii="Arial Narrow" w:hAnsi="Arial Narrow"/>
          <w:bCs/>
          <w:iCs/>
        </w:rPr>
        <w:t xml:space="preserve">2022 - </w:t>
      </w:r>
      <w:r w:rsidR="00B2412D" w:rsidRPr="00FB5271">
        <w:rPr>
          <w:rFonts w:ascii="Arial Narrow" w:hAnsi="Arial Narrow" w:cs="Calibri"/>
          <w:lang w:val="en-US"/>
        </w:rPr>
        <w:t xml:space="preserve">Sun Chemical has launched </w:t>
      </w:r>
      <w:hyperlink r:id="rId17" w:history="1">
        <w:r w:rsidR="00B2412D" w:rsidRPr="003211D1">
          <w:rPr>
            <w:rStyle w:val="Hyperlink"/>
            <w:rFonts w:ascii="Arial Narrow" w:hAnsi="Arial Narrow" w:cs="Calibri"/>
            <w:lang w:val="en-US"/>
          </w:rPr>
          <w:t>ElvaJet Onyx SB</w:t>
        </w:r>
      </w:hyperlink>
      <w:r w:rsidR="00B2412D" w:rsidRPr="00FB5271">
        <w:rPr>
          <w:rFonts w:ascii="Arial Narrow" w:hAnsi="Arial Narrow" w:cs="Calibri"/>
          <w:lang w:val="en-US"/>
        </w:rPr>
        <w:t xml:space="preserve"> - a new sublimation ink</w:t>
      </w:r>
      <w:r w:rsidR="00EB4D87" w:rsidRPr="00FB5271">
        <w:rPr>
          <w:rFonts w:ascii="Arial Narrow" w:hAnsi="Arial Narrow" w:cs="Calibri"/>
          <w:lang w:val="en-US"/>
        </w:rPr>
        <w:t xml:space="preserve"> </w:t>
      </w:r>
      <w:r w:rsidR="00B2412D" w:rsidRPr="00FB5271">
        <w:rPr>
          <w:rFonts w:ascii="Arial Narrow" w:hAnsi="Arial Narrow" w:cs="Calibri"/>
          <w:lang w:val="en-US"/>
        </w:rPr>
        <w:t>for</w:t>
      </w:r>
      <w:r w:rsidR="00ED1AAA">
        <w:rPr>
          <w:rFonts w:ascii="Arial Narrow" w:hAnsi="Arial Narrow" w:cs="Calibri"/>
          <w:lang w:val="en-US"/>
        </w:rPr>
        <w:t xml:space="preserve"> textile</w:t>
      </w:r>
      <w:r w:rsidR="00B2412D" w:rsidRPr="00FB5271">
        <w:rPr>
          <w:rFonts w:ascii="Arial Narrow" w:hAnsi="Arial Narrow" w:cs="Calibri"/>
          <w:lang w:val="en-US"/>
        </w:rPr>
        <w:t xml:space="preserve"> </w:t>
      </w:r>
      <w:r w:rsidR="002816AE">
        <w:rPr>
          <w:rFonts w:ascii="Arial Narrow" w:hAnsi="Arial Narrow" w:cs="Calibri"/>
          <w:lang w:val="en-US"/>
        </w:rPr>
        <w:t>printing</w:t>
      </w:r>
      <w:r w:rsidR="00B2412D" w:rsidRPr="00FB5271">
        <w:rPr>
          <w:rFonts w:ascii="Arial Narrow" w:hAnsi="Arial Narrow" w:cs="Calibri"/>
          <w:lang w:val="en-US"/>
        </w:rPr>
        <w:t xml:space="preserve">. </w:t>
      </w:r>
      <w:r w:rsidR="009D3CF7" w:rsidRPr="00FB5271">
        <w:rPr>
          <w:rFonts w:ascii="Arial Narrow" w:hAnsi="Arial Narrow" w:cs="Calibri"/>
          <w:lang w:val="en-US"/>
        </w:rPr>
        <w:t xml:space="preserve">ElvaJet Onyx SB addresses </w:t>
      </w:r>
      <w:r w:rsidR="00EB4D87" w:rsidRPr="00FB5271">
        <w:rPr>
          <w:rFonts w:ascii="Arial Narrow" w:hAnsi="Arial Narrow" w:cs="Calibri"/>
          <w:lang w:val="en-US"/>
        </w:rPr>
        <w:t>market</w:t>
      </w:r>
      <w:r w:rsidR="009D3CF7" w:rsidRPr="00FB5271">
        <w:rPr>
          <w:rFonts w:ascii="Arial Narrow" w:hAnsi="Arial Narrow" w:cs="Calibri"/>
          <w:lang w:val="en-US"/>
        </w:rPr>
        <w:t xml:space="preserve"> need</w:t>
      </w:r>
      <w:r w:rsidR="00EB4D87" w:rsidRPr="00FB5271">
        <w:rPr>
          <w:rFonts w:ascii="Arial Narrow" w:hAnsi="Arial Narrow" w:cs="Calibri"/>
          <w:lang w:val="en-US"/>
        </w:rPr>
        <w:t>s</w:t>
      </w:r>
      <w:r w:rsidR="009D3CF7" w:rsidRPr="00FB5271">
        <w:rPr>
          <w:rFonts w:ascii="Arial Narrow" w:hAnsi="Arial Narrow" w:cs="Calibri"/>
          <w:lang w:val="en-US"/>
        </w:rPr>
        <w:t xml:space="preserve"> </w:t>
      </w:r>
      <w:r w:rsidR="0085486D" w:rsidRPr="00FB5271">
        <w:rPr>
          <w:rFonts w:ascii="Arial Narrow" w:hAnsi="Arial Narrow" w:cs="Calibri"/>
          <w:lang w:val="en-US"/>
        </w:rPr>
        <w:t>by delivering</w:t>
      </w:r>
      <w:r w:rsidR="009D3CF7" w:rsidRPr="00FB5271">
        <w:rPr>
          <w:rFonts w:ascii="Arial Narrow" w:hAnsi="Arial Narrow" w:cs="Calibri"/>
          <w:lang w:val="en-US"/>
        </w:rPr>
        <w:t xml:space="preserve"> a </w:t>
      </w:r>
      <w:r w:rsidR="003E67C9" w:rsidRPr="00FB5271">
        <w:rPr>
          <w:rFonts w:ascii="Arial Narrow" w:hAnsi="Arial Narrow" w:cs="Calibri"/>
          <w:lang w:val="en-US"/>
        </w:rPr>
        <w:t>high-performance</w:t>
      </w:r>
      <w:r w:rsidR="009D3CF7" w:rsidRPr="00FB5271">
        <w:rPr>
          <w:rFonts w:ascii="Arial Narrow" w:hAnsi="Arial Narrow" w:cs="Calibri"/>
          <w:lang w:val="en-US"/>
        </w:rPr>
        <w:t xml:space="preserve"> ink that offers ease of use for </w:t>
      </w:r>
      <w:r w:rsidR="001D3603">
        <w:rPr>
          <w:rFonts w:ascii="Arial Narrow" w:hAnsi="Arial Narrow" w:cs="Calibri"/>
          <w:lang w:val="en-US"/>
        </w:rPr>
        <w:t>wide-format</w:t>
      </w:r>
      <w:r w:rsidR="00ED1AAA">
        <w:rPr>
          <w:rFonts w:ascii="Arial Narrow" w:hAnsi="Arial Narrow" w:cs="Calibri"/>
          <w:lang w:val="en-US"/>
        </w:rPr>
        <w:t xml:space="preserve"> textile printers</w:t>
      </w:r>
      <w:r w:rsidR="00EB4D87" w:rsidRPr="00FB5271">
        <w:rPr>
          <w:rFonts w:ascii="Arial Narrow" w:hAnsi="Arial Narrow" w:cs="Calibri"/>
          <w:lang w:val="en-US"/>
        </w:rPr>
        <w:t xml:space="preserve">. </w:t>
      </w:r>
    </w:p>
    <w:p w14:paraId="6182CE24" w14:textId="77777777" w:rsidR="00510B27" w:rsidRPr="00FB5271" w:rsidRDefault="00510B27" w:rsidP="004B70AB">
      <w:pPr>
        <w:rPr>
          <w:rFonts w:ascii="Arial Narrow" w:hAnsi="Arial Narrow" w:cs="Calibri"/>
          <w:lang w:val="en-US"/>
        </w:rPr>
      </w:pPr>
    </w:p>
    <w:p w14:paraId="117FB8DF" w14:textId="096FB667" w:rsidR="00B202C1" w:rsidRDefault="001D3598" w:rsidP="004B70AB">
      <w:pPr>
        <w:rPr>
          <w:rFonts w:ascii="Arial Narrow" w:hAnsi="Arial Narrow" w:cs="Calibri"/>
          <w:lang w:val="en-US"/>
        </w:rPr>
      </w:pPr>
      <w:r w:rsidRPr="00FB5271">
        <w:rPr>
          <w:rFonts w:ascii="Arial Narrow" w:hAnsi="Arial Narrow" w:cs="Calibri"/>
          <w:lang w:val="en-US"/>
        </w:rPr>
        <w:t xml:space="preserve">ElvaJet Onyx SB </w:t>
      </w:r>
      <w:r w:rsidR="00F65017">
        <w:rPr>
          <w:rFonts w:ascii="Arial Narrow" w:hAnsi="Arial Narrow" w:cs="Calibri"/>
          <w:lang w:val="en-US"/>
        </w:rPr>
        <w:t xml:space="preserve">is designed to meet the </w:t>
      </w:r>
      <w:r w:rsidR="00DD4D5C">
        <w:rPr>
          <w:rFonts w:ascii="Arial Narrow" w:hAnsi="Arial Narrow" w:cs="Calibri"/>
          <w:lang w:val="en-US"/>
        </w:rPr>
        <w:t xml:space="preserve">market </w:t>
      </w:r>
      <w:r w:rsidR="00F65017">
        <w:rPr>
          <w:rFonts w:ascii="Arial Narrow" w:hAnsi="Arial Narrow" w:cs="Calibri"/>
          <w:lang w:val="en-US"/>
        </w:rPr>
        <w:t xml:space="preserve">need </w:t>
      </w:r>
      <w:r w:rsidR="004B70AB" w:rsidRPr="00FB5271">
        <w:rPr>
          <w:rFonts w:ascii="Arial Narrow" w:hAnsi="Arial Narrow" w:cs="Calibri"/>
          <w:lang w:val="en-US"/>
        </w:rPr>
        <w:t>for extend</w:t>
      </w:r>
      <w:r w:rsidR="00AA7A80">
        <w:rPr>
          <w:rFonts w:ascii="Arial Narrow" w:hAnsi="Arial Narrow" w:cs="Calibri"/>
          <w:lang w:val="en-US"/>
        </w:rPr>
        <w:t>ed</w:t>
      </w:r>
      <w:r w:rsidR="004B70AB" w:rsidRPr="00FB5271">
        <w:rPr>
          <w:rFonts w:ascii="Arial Narrow" w:hAnsi="Arial Narrow" w:cs="Calibri"/>
          <w:lang w:val="en-US"/>
        </w:rPr>
        <w:t xml:space="preserve"> print runs between cleaning cycles, while the ink</w:t>
      </w:r>
      <w:r w:rsidR="00AA7A80">
        <w:rPr>
          <w:rFonts w:ascii="Arial Narrow" w:hAnsi="Arial Narrow" w:cs="Calibri"/>
          <w:lang w:val="en-US"/>
        </w:rPr>
        <w:t>’</w:t>
      </w:r>
      <w:r w:rsidR="004B70AB" w:rsidRPr="00FB5271">
        <w:rPr>
          <w:rFonts w:ascii="Arial Narrow" w:hAnsi="Arial Narrow" w:cs="Calibri"/>
          <w:lang w:val="en-US"/>
        </w:rPr>
        <w:t>s simple conversion process allows for immediate printing and easy start-up before or between print jobs.</w:t>
      </w:r>
      <w:r w:rsidR="0085486D" w:rsidRPr="00FB5271">
        <w:rPr>
          <w:rFonts w:ascii="Arial Narrow" w:hAnsi="Arial Narrow" w:cs="Calibri"/>
          <w:lang w:val="en-US"/>
        </w:rPr>
        <w:t xml:space="preserve"> </w:t>
      </w:r>
      <w:r w:rsidR="00DD4D5C">
        <w:rPr>
          <w:rFonts w:ascii="Arial Narrow" w:hAnsi="Arial Narrow" w:cs="Calibri"/>
          <w:lang w:val="en-US"/>
        </w:rPr>
        <w:t>The advanced formula leads to</w:t>
      </w:r>
      <w:r w:rsidR="00C7371D" w:rsidRPr="00FB5271">
        <w:rPr>
          <w:rFonts w:ascii="Arial Narrow" w:hAnsi="Arial Narrow" w:cs="Calibri"/>
          <w:lang w:val="en-US"/>
        </w:rPr>
        <w:t xml:space="preserve"> e</w:t>
      </w:r>
      <w:r w:rsidR="0085486D" w:rsidRPr="00FB5271">
        <w:rPr>
          <w:rFonts w:ascii="Arial Narrow" w:hAnsi="Arial Narrow" w:cs="Calibri"/>
          <w:lang w:val="en-US"/>
        </w:rPr>
        <w:t>nhanced print performance ensur</w:t>
      </w:r>
      <w:r w:rsidR="00DD4D5C">
        <w:rPr>
          <w:rFonts w:ascii="Arial Narrow" w:hAnsi="Arial Narrow" w:cs="Calibri"/>
          <w:lang w:val="en-US"/>
        </w:rPr>
        <w:t>ing</w:t>
      </w:r>
      <w:r w:rsidR="0085486D" w:rsidRPr="00FB5271">
        <w:rPr>
          <w:rFonts w:ascii="Arial Narrow" w:hAnsi="Arial Narrow" w:cs="Calibri"/>
          <w:lang w:val="en-US"/>
        </w:rPr>
        <w:t xml:space="preserve"> maximum system up-time with little intervention needed. </w:t>
      </w:r>
      <w:r w:rsidR="00EB4D87" w:rsidRPr="00FB5271">
        <w:rPr>
          <w:rFonts w:ascii="Arial Narrow" w:hAnsi="Arial Narrow" w:cs="Calibri"/>
          <w:lang w:val="en-US"/>
        </w:rPr>
        <w:t>The ink range</w:t>
      </w:r>
      <w:r w:rsidR="004D28B5" w:rsidRPr="00FB5271">
        <w:rPr>
          <w:rFonts w:ascii="Arial Narrow" w:hAnsi="Arial Narrow" w:cs="Calibri"/>
          <w:lang w:val="en-US"/>
        </w:rPr>
        <w:t xml:space="preserve"> maintains </w:t>
      </w:r>
      <w:r w:rsidR="00DD4D5C">
        <w:rPr>
          <w:rFonts w:ascii="Arial Narrow" w:hAnsi="Arial Narrow" w:cs="Calibri"/>
          <w:lang w:val="en-US"/>
        </w:rPr>
        <w:t>Sun Chemical’s trusted</w:t>
      </w:r>
      <w:r w:rsidR="004D28B5" w:rsidRPr="00FB5271">
        <w:rPr>
          <w:rFonts w:ascii="Arial Narrow" w:hAnsi="Arial Narrow" w:cs="Calibri"/>
          <w:lang w:val="en-US"/>
        </w:rPr>
        <w:t xml:space="preserve"> performance </w:t>
      </w:r>
      <w:r w:rsidR="00DD4D5C">
        <w:rPr>
          <w:rFonts w:ascii="Arial Narrow" w:hAnsi="Arial Narrow" w:cs="Calibri"/>
          <w:lang w:val="en-US"/>
        </w:rPr>
        <w:t>on a full range of transfer papers with</w:t>
      </w:r>
      <w:r w:rsidR="00DD4D5C" w:rsidRPr="00FB5271">
        <w:rPr>
          <w:rFonts w:ascii="Arial Narrow" w:hAnsi="Arial Narrow" w:cs="Calibri"/>
          <w:lang w:val="en-US"/>
        </w:rPr>
        <w:t xml:space="preserve"> </w:t>
      </w:r>
      <w:r w:rsidR="004D28B5" w:rsidRPr="00FB5271">
        <w:rPr>
          <w:rFonts w:ascii="Arial Narrow" w:hAnsi="Arial Narrow" w:cs="Calibri"/>
          <w:lang w:val="en-US"/>
        </w:rPr>
        <w:t>superior edge definition</w:t>
      </w:r>
      <w:r w:rsidR="00DD4D5C">
        <w:rPr>
          <w:rFonts w:ascii="Arial Narrow" w:hAnsi="Arial Narrow" w:cs="Calibri"/>
          <w:lang w:val="en-US"/>
        </w:rPr>
        <w:t xml:space="preserve"> and color transfer</w:t>
      </w:r>
      <w:r w:rsidR="004D28B5" w:rsidRPr="00FB5271">
        <w:rPr>
          <w:rFonts w:ascii="Arial Narrow" w:hAnsi="Arial Narrow" w:cs="Calibri"/>
          <w:lang w:val="en-US"/>
        </w:rPr>
        <w:t xml:space="preserve">, while offering the deepest shade of black. </w:t>
      </w:r>
      <w:r w:rsidR="00DD4D5C">
        <w:rPr>
          <w:rFonts w:ascii="Arial Narrow" w:hAnsi="Arial Narrow" w:cs="Calibri"/>
          <w:lang w:val="en-US"/>
        </w:rPr>
        <w:t>ElvaJet Onyx SB</w:t>
      </w:r>
      <w:r w:rsidR="004D28B5" w:rsidRPr="00FB5271">
        <w:rPr>
          <w:rFonts w:ascii="Arial Narrow" w:hAnsi="Arial Narrow" w:cs="Calibri"/>
          <w:lang w:val="en-US"/>
        </w:rPr>
        <w:t xml:space="preserve"> </w:t>
      </w:r>
      <w:r w:rsidR="00DD4D5C">
        <w:rPr>
          <w:rFonts w:ascii="Arial Narrow" w:hAnsi="Arial Narrow" w:cs="Calibri"/>
          <w:lang w:val="en-US"/>
        </w:rPr>
        <w:t>is</w:t>
      </w:r>
      <w:r w:rsidR="004D28B5" w:rsidRPr="00FB5271">
        <w:rPr>
          <w:rFonts w:ascii="Arial Narrow" w:hAnsi="Arial Narrow" w:cs="Calibri"/>
          <w:lang w:val="en-US"/>
        </w:rPr>
        <w:t xml:space="preserve"> available in 1kg bottles and 2kg pouches to give printers maximum flexibility in conversion options.</w:t>
      </w:r>
    </w:p>
    <w:p w14:paraId="08D2EBF8" w14:textId="77777777" w:rsidR="001D3598" w:rsidRPr="00FB5271" w:rsidRDefault="001D3598" w:rsidP="004B70AB">
      <w:pPr>
        <w:rPr>
          <w:rFonts w:ascii="Arial Narrow" w:hAnsi="Arial Narrow" w:cs="Calibri"/>
          <w:lang w:val="en-US"/>
        </w:rPr>
      </w:pPr>
    </w:p>
    <w:p w14:paraId="23F4D387" w14:textId="222C95BE" w:rsidR="00C7371D" w:rsidRPr="00FB5271" w:rsidRDefault="009D0AA9" w:rsidP="004B70AB">
      <w:pPr>
        <w:rPr>
          <w:rFonts w:ascii="Arial Narrow" w:hAnsi="Arial Narrow" w:cs="Calibri"/>
          <w:lang w:val="en-US"/>
        </w:rPr>
      </w:pPr>
      <w:r>
        <w:rPr>
          <w:rFonts w:ascii="Arial Narrow" w:hAnsi="Arial Narrow" w:cs="Calibri"/>
          <w:lang w:val="en-US"/>
        </w:rPr>
        <w:t>With this product</w:t>
      </w:r>
      <w:r w:rsidR="004A0D1E">
        <w:rPr>
          <w:rFonts w:ascii="Arial Narrow" w:hAnsi="Arial Narrow" w:cs="Calibri"/>
          <w:lang w:val="en-US"/>
        </w:rPr>
        <w:t>,</w:t>
      </w:r>
      <w:r>
        <w:rPr>
          <w:rFonts w:ascii="Arial Narrow" w:hAnsi="Arial Narrow" w:cs="Calibri"/>
          <w:lang w:val="en-US"/>
        </w:rPr>
        <w:t xml:space="preserve"> </w:t>
      </w:r>
      <w:r w:rsidR="00DD4D5C">
        <w:rPr>
          <w:rFonts w:ascii="Arial Narrow" w:hAnsi="Arial Narrow" w:cs="Calibri"/>
          <w:lang w:val="en-US"/>
        </w:rPr>
        <w:t xml:space="preserve">Sun Chemical </w:t>
      </w:r>
      <w:r>
        <w:rPr>
          <w:rFonts w:ascii="Arial Narrow" w:hAnsi="Arial Narrow" w:cs="Calibri"/>
          <w:lang w:val="en-US"/>
        </w:rPr>
        <w:t xml:space="preserve">again </w:t>
      </w:r>
      <w:r w:rsidR="00DD4D5C">
        <w:rPr>
          <w:rFonts w:ascii="Arial Narrow" w:hAnsi="Arial Narrow" w:cs="Calibri"/>
          <w:lang w:val="en-US"/>
        </w:rPr>
        <w:t xml:space="preserve">affirms its commitment to innovation in the digital textile market, combining the expertise and knowledge of the </w:t>
      </w:r>
      <w:r w:rsidR="00C7371D" w:rsidRPr="00FB5271">
        <w:rPr>
          <w:rFonts w:ascii="Arial Narrow" w:hAnsi="Arial Narrow" w:cs="Calibri"/>
          <w:lang w:val="en-US"/>
        </w:rPr>
        <w:t>R&amp;D</w:t>
      </w:r>
      <w:r w:rsidR="00DD4D5C">
        <w:rPr>
          <w:rFonts w:ascii="Arial Narrow" w:hAnsi="Arial Narrow" w:cs="Calibri"/>
          <w:lang w:val="en-US"/>
        </w:rPr>
        <w:t xml:space="preserve"> teams both</w:t>
      </w:r>
      <w:r w:rsidR="00C7371D" w:rsidRPr="00FB5271">
        <w:rPr>
          <w:rFonts w:ascii="Arial Narrow" w:hAnsi="Arial Narrow" w:cs="Calibri"/>
          <w:lang w:val="en-US"/>
        </w:rPr>
        <w:t xml:space="preserve"> in Sun Chemical’s Textile Development Centre in </w:t>
      </w:r>
      <w:proofErr w:type="spellStart"/>
      <w:r w:rsidR="00C7371D" w:rsidRPr="00FB5271">
        <w:rPr>
          <w:rFonts w:ascii="Arial Narrow" w:hAnsi="Arial Narrow" w:cs="Calibri"/>
          <w:lang w:val="en-US"/>
        </w:rPr>
        <w:t>Morges</w:t>
      </w:r>
      <w:proofErr w:type="spellEnd"/>
      <w:r w:rsidR="00C7371D" w:rsidRPr="00FB5271">
        <w:rPr>
          <w:rFonts w:ascii="Arial Narrow" w:hAnsi="Arial Narrow" w:cs="Calibri"/>
          <w:lang w:val="en-US"/>
        </w:rPr>
        <w:t xml:space="preserve"> Switzerland</w:t>
      </w:r>
      <w:r w:rsidR="00DD4D5C">
        <w:rPr>
          <w:rFonts w:ascii="Arial Narrow" w:hAnsi="Arial Narrow" w:cs="Calibri"/>
          <w:lang w:val="en-US"/>
        </w:rPr>
        <w:t xml:space="preserve"> and the Digital Inks </w:t>
      </w:r>
      <w:r>
        <w:rPr>
          <w:rFonts w:ascii="Arial Narrow" w:hAnsi="Arial Narrow" w:cs="Calibri"/>
          <w:lang w:val="en-US"/>
        </w:rPr>
        <w:t>development laboratories in Midsomer Norton, UK.  The result is an advanced ink</w:t>
      </w:r>
      <w:r w:rsidR="00C7371D" w:rsidRPr="00FB5271">
        <w:rPr>
          <w:rFonts w:ascii="Arial Narrow" w:hAnsi="Arial Narrow" w:cs="Calibri"/>
          <w:lang w:val="en-US"/>
        </w:rPr>
        <w:t>,</w:t>
      </w:r>
      <w:r>
        <w:rPr>
          <w:rFonts w:ascii="Arial Narrow" w:hAnsi="Arial Narrow" w:cs="Calibri"/>
          <w:lang w:val="en-US"/>
        </w:rPr>
        <w:t xml:space="preserve"> tuned</w:t>
      </w:r>
      <w:r w:rsidR="00C7371D" w:rsidRPr="00FB5271">
        <w:rPr>
          <w:rFonts w:ascii="Arial Narrow" w:hAnsi="Arial Narrow" w:cs="Calibri"/>
          <w:lang w:val="en-US"/>
        </w:rPr>
        <w:t xml:space="preserve"> to meet customer demand for high color intensity and image sharpness, without any compromise on system performance and productivity.</w:t>
      </w:r>
    </w:p>
    <w:p w14:paraId="253F3F30" w14:textId="77777777" w:rsidR="00C7371D" w:rsidRPr="00FB5271" w:rsidRDefault="00C7371D" w:rsidP="004B70AB">
      <w:pPr>
        <w:rPr>
          <w:rFonts w:ascii="Arial Narrow" w:hAnsi="Arial Narrow" w:cs="Calibri"/>
          <w:lang w:val="en-US"/>
        </w:rPr>
      </w:pPr>
    </w:p>
    <w:p w14:paraId="639D5AFC" w14:textId="0E7DBA09" w:rsidR="00566B79" w:rsidRPr="00FB5271" w:rsidRDefault="00C7371D" w:rsidP="00566B79">
      <w:pPr>
        <w:rPr>
          <w:rFonts w:ascii="Arial Narrow" w:hAnsi="Arial Narrow" w:cs="Calibri"/>
          <w:lang w:val="en-US"/>
        </w:rPr>
      </w:pPr>
      <w:r w:rsidRPr="00FB5271">
        <w:rPr>
          <w:rFonts w:ascii="Arial Narrow" w:hAnsi="Arial Narrow" w:cs="Calibri"/>
        </w:rPr>
        <w:t xml:space="preserve">Pete Saunders, Global Director, Digital Businesses at Sun Chemical, comments: </w:t>
      </w:r>
      <w:r w:rsidR="009D0AA9">
        <w:rPr>
          <w:rFonts w:ascii="Arial Narrow" w:hAnsi="Arial Narrow" w:cs="Calibri"/>
        </w:rPr>
        <w:t>“</w:t>
      </w:r>
      <w:r w:rsidR="009D3CF7" w:rsidRPr="00FB5271">
        <w:rPr>
          <w:rFonts w:ascii="Arial Narrow" w:hAnsi="Arial Narrow" w:cs="Calibri"/>
          <w:lang w:val="en-US"/>
        </w:rPr>
        <w:t xml:space="preserve">With the increasing range of </w:t>
      </w:r>
      <w:r w:rsidR="003E67C9" w:rsidRPr="00FB5271">
        <w:rPr>
          <w:rFonts w:ascii="Arial Narrow" w:hAnsi="Arial Narrow" w:cs="Calibri"/>
          <w:lang w:val="en-US"/>
        </w:rPr>
        <w:t>wide-format</w:t>
      </w:r>
      <w:r w:rsidR="009D3CF7" w:rsidRPr="00FB5271">
        <w:rPr>
          <w:rFonts w:ascii="Arial Narrow" w:hAnsi="Arial Narrow" w:cs="Calibri"/>
          <w:lang w:val="en-US"/>
        </w:rPr>
        <w:t xml:space="preserve"> printers</w:t>
      </w:r>
      <w:r w:rsidR="003E67C9" w:rsidRPr="00FB5271">
        <w:rPr>
          <w:rFonts w:ascii="Arial Narrow" w:hAnsi="Arial Narrow" w:cs="Calibri"/>
          <w:lang w:val="en-US"/>
        </w:rPr>
        <w:t xml:space="preserve"> available on the market, identifying the most suitable ink</w:t>
      </w:r>
      <w:r w:rsidR="009D3CF7" w:rsidRPr="00FB5271">
        <w:rPr>
          <w:rFonts w:ascii="Arial Narrow" w:hAnsi="Arial Narrow" w:cs="Calibri"/>
          <w:lang w:val="en-US"/>
        </w:rPr>
        <w:t xml:space="preserve"> solution can be challenging.</w:t>
      </w:r>
      <w:r w:rsidR="003E67C9" w:rsidRPr="00FB5271">
        <w:t xml:space="preserve"> </w:t>
      </w:r>
      <w:r w:rsidR="003E67C9" w:rsidRPr="00FB5271">
        <w:rPr>
          <w:rFonts w:ascii="Arial Narrow" w:hAnsi="Arial Narrow" w:cs="Calibri"/>
          <w:lang w:val="en-US"/>
        </w:rPr>
        <w:t xml:space="preserve">Sun Chemical has </w:t>
      </w:r>
      <w:r w:rsidR="004D28B5" w:rsidRPr="00FB5271">
        <w:rPr>
          <w:rFonts w:ascii="Arial Narrow" w:hAnsi="Arial Narrow" w:cs="Calibri"/>
          <w:lang w:val="en-US"/>
        </w:rPr>
        <w:t>invested extensive R&amp;D into</w:t>
      </w:r>
      <w:r w:rsidR="003E67C9" w:rsidRPr="00FB5271">
        <w:rPr>
          <w:rFonts w:ascii="Arial Narrow" w:hAnsi="Arial Narrow" w:cs="Calibri"/>
          <w:lang w:val="en-US"/>
        </w:rPr>
        <w:t xml:space="preserve"> reviewing customer feedback and defining a program of developments to meet the needs of the textile printing marke</w:t>
      </w:r>
      <w:r w:rsidR="008D79AD" w:rsidRPr="00FB5271">
        <w:rPr>
          <w:rFonts w:ascii="Arial Narrow" w:hAnsi="Arial Narrow" w:cs="Calibri"/>
          <w:lang w:val="en-US"/>
        </w:rPr>
        <w:t>t.</w:t>
      </w:r>
      <w:r w:rsidR="009D0AA9">
        <w:rPr>
          <w:rFonts w:ascii="Arial Narrow" w:hAnsi="Arial Narrow" w:cs="Calibri"/>
          <w:lang w:val="en-US"/>
        </w:rPr>
        <w:t>”</w:t>
      </w:r>
      <w:r w:rsidR="00566B79" w:rsidRPr="00FB5271">
        <w:rPr>
          <w:rFonts w:ascii="Arial Narrow" w:hAnsi="Arial Narrow" w:cs="Calibri"/>
          <w:lang w:val="en-US"/>
        </w:rPr>
        <w:t xml:space="preserve"> </w:t>
      </w:r>
    </w:p>
    <w:p w14:paraId="3FD94076" w14:textId="77777777" w:rsidR="008D79AD" w:rsidRPr="00FB5271" w:rsidRDefault="008D79AD" w:rsidP="003E67C9">
      <w:pPr>
        <w:rPr>
          <w:rFonts w:ascii="Arial Narrow" w:hAnsi="Arial Narrow" w:cs="Calibri"/>
          <w:lang w:val="en-US"/>
        </w:rPr>
      </w:pPr>
    </w:p>
    <w:p w14:paraId="0C6D2551" w14:textId="5B883DC4" w:rsidR="002D5ED2" w:rsidRPr="00152224" w:rsidRDefault="009D0AA9" w:rsidP="00152224">
      <w:pPr>
        <w:pStyle w:val="EMASOWBodyParagraph"/>
        <w:spacing w:line="276" w:lineRule="auto"/>
        <w:ind w:right="0"/>
        <w:rPr>
          <w:rFonts w:ascii="Arial Narrow" w:hAnsi="Arial Narrow" w:cs="Calibri"/>
          <w:sz w:val="24"/>
          <w:szCs w:val="24"/>
        </w:rPr>
      </w:pPr>
      <w:r>
        <w:rPr>
          <w:rFonts w:ascii="Arial Narrow" w:hAnsi="Arial Narrow" w:cs="Calibri"/>
          <w:sz w:val="24"/>
          <w:szCs w:val="24"/>
        </w:rPr>
        <w:t xml:space="preserve">Simon Daplyn, Product and Marketing Manager for Sun Chemical’s digital textile inks adds </w:t>
      </w:r>
      <w:r w:rsidR="0085486D" w:rsidRPr="00FB5271">
        <w:rPr>
          <w:rFonts w:ascii="Arial Narrow" w:hAnsi="Arial Narrow" w:cs="Calibri"/>
          <w:sz w:val="24"/>
          <w:szCs w:val="24"/>
        </w:rPr>
        <w:t>“</w:t>
      </w:r>
      <w:r w:rsidR="005D5393">
        <w:rPr>
          <w:rFonts w:ascii="Arial Narrow" w:hAnsi="Arial Narrow" w:cs="Calibri"/>
          <w:sz w:val="24"/>
          <w:szCs w:val="24"/>
        </w:rPr>
        <w:t>With decades of expertise</w:t>
      </w:r>
      <w:r w:rsidR="003E67C9" w:rsidRPr="00FB5271">
        <w:rPr>
          <w:rFonts w:ascii="Arial Narrow" w:hAnsi="Arial Narrow" w:cs="Calibri"/>
          <w:sz w:val="24"/>
          <w:szCs w:val="24"/>
        </w:rPr>
        <w:t xml:space="preserve"> in digital printing inks, Sun Chemical </w:t>
      </w:r>
      <w:r w:rsidR="00AA7A80">
        <w:rPr>
          <w:rFonts w:ascii="Arial Narrow" w:hAnsi="Arial Narrow" w:cs="Calibri"/>
          <w:sz w:val="24"/>
          <w:szCs w:val="24"/>
        </w:rPr>
        <w:t>is a</w:t>
      </w:r>
      <w:r w:rsidR="005D5393">
        <w:rPr>
          <w:rFonts w:ascii="Arial Narrow" w:hAnsi="Arial Narrow" w:cs="Calibri"/>
          <w:sz w:val="24"/>
          <w:szCs w:val="24"/>
        </w:rPr>
        <w:t xml:space="preserve"> market leader in</w:t>
      </w:r>
      <w:r w:rsidR="003E67C9" w:rsidRPr="00FB5271">
        <w:rPr>
          <w:rFonts w:ascii="Arial Narrow" w:hAnsi="Arial Narrow" w:cs="Calibri"/>
          <w:sz w:val="24"/>
          <w:szCs w:val="24"/>
        </w:rPr>
        <w:t xml:space="preserve"> </w:t>
      </w:r>
      <w:r w:rsidR="005D5393">
        <w:rPr>
          <w:rFonts w:ascii="Arial Narrow" w:hAnsi="Arial Narrow" w:cs="Calibri"/>
          <w:sz w:val="24"/>
          <w:szCs w:val="24"/>
        </w:rPr>
        <w:t xml:space="preserve">ink </w:t>
      </w:r>
      <w:r>
        <w:rPr>
          <w:rFonts w:ascii="Arial Narrow" w:hAnsi="Arial Narrow" w:cs="Calibri"/>
          <w:sz w:val="24"/>
          <w:szCs w:val="24"/>
        </w:rPr>
        <w:t>development and manufacture</w:t>
      </w:r>
      <w:r w:rsidR="008D79AD" w:rsidRPr="00FB5271">
        <w:rPr>
          <w:rFonts w:ascii="Arial Narrow" w:hAnsi="Arial Narrow" w:cs="Calibri"/>
          <w:sz w:val="24"/>
          <w:szCs w:val="24"/>
        </w:rPr>
        <w:t xml:space="preserve">. </w:t>
      </w:r>
      <w:r w:rsidR="003E67C9" w:rsidRPr="00FB5271">
        <w:rPr>
          <w:rFonts w:ascii="Arial Narrow" w:hAnsi="Arial Narrow" w:cs="Calibri"/>
          <w:sz w:val="24"/>
          <w:szCs w:val="24"/>
        </w:rPr>
        <w:t xml:space="preserve">Combining this with </w:t>
      </w:r>
      <w:r w:rsidR="00C7371D" w:rsidRPr="00FB5271">
        <w:rPr>
          <w:rFonts w:ascii="Arial Narrow" w:hAnsi="Arial Narrow" w:cs="Calibri"/>
          <w:sz w:val="24"/>
          <w:szCs w:val="24"/>
        </w:rPr>
        <w:t>our</w:t>
      </w:r>
      <w:r w:rsidR="003E67C9" w:rsidRPr="00FB5271">
        <w:rPr>
          <w:rFonts w:ascii="Arial Narrow" w:hAnsi="Arial Narrow" w:cs="Calibri"/>
          <w:sz w:val="24"/>
          <w:szCs w:val="24"/>
        </w:rPr>
        <w:t xml:space="preserve"> </w:t>
      </w:r>
      <w:r w:rsidR="005D5393">
        <w:rPr>
          <w:rFonts w:ascii="Arial Narrow" w:hAnsi="Arial Narrow" w:cs="Calibri"/>
          <w:sz w:val="24"/>
          <w:szCs w:val="24"/>
        </w:rPr>
        <w:t xml:space="preserve">extensive knowledge </w:t>
      </w:r>
      <w:r w:rsidR="003E67C9" w:rsidRPr="00FB5271">
        <w:rPr>
          <w:rFonts w:ascii="Arial Narrow" w:hAnsi="Arial Narrow" w:cs="Calibri"/>
          <w:sz w:val="24"/>
          <w:szCs w:val="24"/>
        </w:rPr>
        <w:t xml:space="preserve">of the textile market and </w:t>
      </w:r>
      <w:r w:rsidR="00AA7A80">
        <w:rPr>
          <w:rFonts w:ascii="Arial Narrow" w:hAnsi="Arial Narrow" w:cs="Calibri"/>
          <w:sz w:val="24"/>
          <w:szCs w:val="24"/>
        </w:rPr>
        <w:t xml:space="preserve">the </w:t>
      </w:r>
      <w:r w:rsidR="003E67C9" w:rsidRPr="00FB5271">
        <w:rPr>
          <w:rFonts w:ascii="Arial Narrow" w:hAnsi="Arial Narrow" w:cs="Calibri"/>
          <w:sz w:val="24"/>
          <w:szCs w:val="24"/>
        </w:rPr>
        <w:t>specific needs of sublimation print</w:t>
      </w:r>
      <w:r>
        <w:rPr>
          <w:rFonts w:ascii="Arial Narrow" w:hAnsi="Arial Narrow" w:cs="Calibri"/>
          <w:sz w:val="24"/>
          <w:szCs w:val="24"/>
        </w:rPr>
        <w:t>ers</w:t>
      </w:r>
      <w:r w:rsidR="003E67C9" w:rsidRPr="00FB5271">
        <w:rPr>
          <w:rFonts w:ascii="Arial Narrow" w:hAnsi="Arial Narrow" w:cs="Calibri"/>
          <w:sz w:val="24"/>
          <w:szCs w:val="24"/>
        </w:rPr>
        <w:t xml:space="preserve"> has allowed </w:t>
      </w:r>
      <w:r w:rsidR="00566B79" w:rsidRPr="00FB5271">
        <w:rPr>
          <w:rFonts w:ascii="Arial Narrow" w:hAnsi="Arial Narrow" w:cs="Calibri"/>
          <w:sz w:val="24"/>
          <w:szCs w:val="24"/>
        </w:rPr>
        <w:t xml:space="preserve">for the </w:t>
      </w:r>
      <w:r w:rsidR="003E67C9" w:rsidRPr="00FB5271">
        <w:rPr>
          <w:rFonts w:ascii="Arial Narrow" w:hAnsi="Arial Narrow" w:cs="Calibri"/>
          <w:sz w:val="24"/>
          <w:szCs w:val="24"/>
        </w:rPr>
        <w:t xml:space="preserve">development of </w:t>
      </w:r>
      <w:r w:rsidR="00992F52">
        <w:rPr>
          <w:rFonts w:ascii="Arial Narrow" w:hAnsi="Arial Narrow" w:cs="Calibri"/>
          <w:sz w:val="24"/>
          <w:szCs w:val="24"/>
        </w:rPr>
        <w:t>this</w:t>
      </w:r>
      <w:r w:rsidR="00566B79" w:rsidRPr="00FB5271">
        <w:rPr>
          <w:rFonts w:ascii="Arial Narrow" w:hAnsi="Arial Narrow" w:cs="Calibri"/>
          <w:sz w:val="24"/>
          <w:szCs w:val="24"/>
        </w:rPr>
        <w:t xml:space="preserve"> innovative </w:t>
      </w:r>
      <w:r w:rsidR="00757204">
        <w:rPr>
          <w:rFonts w:ascii="Arial Narrow" w:hAnsi="Arial Narrow" w:cs="Calibri"/>
          <w:sz w:val="24"/>
          <w:szCs w:val="24"/>
        </w:rPr>
        <w:t>product range</w:t>
      </w:r>
      <w:r>
        <w:rPr>
          <w:rFonts w:ascii="Arial Narrow" w:hAnsi="Arial Narrow" w:cs="Calibri"/>
          <w:sz w:val="24"/>
          <w:szCs w:val="24"/>
        </w:rPr>
        <w:t>, bringing real value to the market</w:t>
      </w:r>
      <w:r w:rsidR="008D79AD" w:rsidRPr="00FB5271">
        <w:rPr>
          <w:rFonts w:ascii="Arial Narrow" w:hAnsi="Arial Narrow" w:cs="Calibri"/>
          <w:sz w:val="24"/>
          <w:szCs w:val="24"/>
        </w:rPr>
        <w:t>.</w:t>
      </w:r>
      <w:r w:rsidR="00D57194">
        <w:rPr>
          <w:rFonts w:ascii="Arial Narrow" w:hAnsi="Arial Narrow" w:cs="Calibri"/>
          <w:sz w:val="24"/>
          <w:szCs w:val="24"/>
        </w:rPr>
        <w:t xml:space="preserve">  In addition,</w:t>
      </w:r>
      <w:r w:rsidR="00D57194" w:rsidRPr="00D57194">
        <w:t xml:space="preserve"> </w:t>
      </w:r>
      <w:r w:rsidR="00D57194" w:rsidRPr="00D57194">
        <w:rPr>
          <w:rFonts w:ascii="Arial Narrow" w:hAnsi="Arial Narrow" w:cs="Calibri"/>
          <w:sz w:val="24"/>
          <w:szCs w:val="24"/>
        </w:rPr>
        <w:t xml:space="preserve">ElvaJet </w:t>
      </w:r>
      <w:r w:rsidR="00D57194">
        <w:rPr>
          <w:rFonts w:ascii="Arial Narrow" w:hAnsi="Arial Narrow" w:cs="Calibri"/>
          <w:sz w:val="24"/>
          <w:szCs w:val="24"/>
        </w:rPr>
        <w:t>Onyx</w:t>
      </w:r>
      <w:r w:rsidR="00D57194" w:rsidRPr="00D57194">
        <w:rPr>
          <w:rFonts w:ascii="Arial Narrow" w:hAnsi="Arial Narrow" w:cs="Calibri"/>
          <w:sz w:val="24"/>
          <w:szCs w:val="24"/>
        </w:rPr>
        <w:t xml:space="preserve"> is certified for Eco-Passport by OEKOTEX with no restrictions, meaning any fabric printed with </w:t>
      </w:r>
      <w:r w:rsidR="00D57194">
        <w:rPr>
          <w:rFonts w:ascii="Arial Narrow" w:hAnsi="Arial Narrow" w:cs="Calibri"/>
          <w:sz w:val="24"/>
          <w:szCs w:val="24"/>
        </w:rPr>
        <w:t>Onyx SB</w:t>
      </w:r>
      <w:r w:rsidR="00D57194" w:rsidRPr="00D57194">
        <w:rPr>
          <w:rFonts w:ascii="Arial Narrow" w:hAnsi="Arial Narrow" w:cs="Calibri"/>
          <w:sz w:val="24"/>
          <w:szCs w:val="24"/>
        </w:rPr>
        <w:t xml:space="preserve"> does not need to be re-tested for compliance to the </w:t>
      </w:r>
      <w:proofErr w:type="spellStart"/>
      <w:r w:rsidR="00D57194" w:rsidRPr="00D57194">
        <w:rPr>
          <w:rFonts w:ascii="Arial Narrow" w:hAnsi="Arial Narrow" w:cs="Calibri"/>
          <w:sz w:val="24"/>
          <w:szCs w:val="24"/>
        </w:rPr>
        <w:t>OekoTex</w:t>
      </w:r>
      <w:proofErr w:type="spellEnd"/>
      <w:r w:rsidR="00D57194" w:rsidRPr="00D57194">
        <w:rPr>
          <w:rFonts w:ascii="Arial Narrow" w:hAnsi="Arial Narrow" w:cs="Calibri"/>
          <w:sz w:val="24"/>
          <w:szCs w:val="24"/>
        </w:rPr>
        <w:t xml:space="preserve"> Class 100 standard.</w:t>
      </w:r>
      <w:r w:rsidR="005D5393">
        <w:rPr>
          <w:rFonts w:ascii="Arial Narrow" w:hAnsi="Arial Narrow" w:cs="Calibri"/>
          <w:sz w:val="24"/>
          <w:szCs w:val="24"/>
        </w:rPr>
        <w:t>”</w:t>
      </w:r>
    </w:p>
    <w:p w14:paraId="124D0DFE" w14:textId="77777777" w:rsidR="002D5ED2" w:rsidRDefault="002D5ED2" w:rsidP="003A019F">
      <w:pPr>
        <w:ind w:left="2880" w:firstLine="720"/>
        <w:rPr>
          <w:rFonts w:ascii="Arial Narrow" w:hAnsi="Arial Narrow" w:cs="Calibri"/>
          <w:lang w:val="en-US"/>
        </w:rPr>
      </w:pPr>
    </w:p>
    <w:p w14:paraId="7A3A1CB2" w14:textId="77777777" w:rsidR="002D5ED2" w:rsidRDefault="002D5ED2" w:rsidP="003A019F">
      <w:pPr>
        <w:ind w:left="2880" w:firstLine="720"/>
        <w:rPr>
          <w:rFonts w:ascii="Arial Narrow" w:hAnsi="Arial Narrow" w:cs="Calibri"/>
          <w:lang w:val="en-US"/>
        </w:rPr>
      </w:pPr>
    </w:p>
    <w:p w14:paraId="649C3567" w14:textId="311E80A6" w:rsidR="00365F53" w:rsidRPr="00DC7BE7" w:rsidRDefault="00652D7D" w:rsidP="003A019F">
      <w:pPr>
        <w:ind w:left="2880" w:firstLine="720"/>
        <w:rPr>
          <w:rFonts w:ascii="Arial Narrow" w:hAnsi="Arial Narrow" w:cs="Calibri"/>
          <w:lang w:val="en-US"/>
        </w:rPr>
      </w:pPr>
      <w:r w:rsidRPr="00DC7BE7">
        <w:rPr>
          <w:rFonts w:ascii="Arial Narrow" w:hAnsi="Arial Narrow" w:cs="Calibri"/>
          <w:lang w:val="en-US"/>
        </w:rPr>
        <w:t>ENDS</w:t>
      </w:r>
    </w:p>
    <w:p w14:paraId="1B1305BD" w14:textId="78075CB5" w:rsidR="00547F80" w:rsidRDefault="00547F80" w:rsidP="00DC7BE7">
      <w:pPr>
        <w:pStyle w:val="Zwischenberschrift"/>
        <w:widowControl w:val="0"/>
        <w:tabs>
          <w:tab w:val="right" w:pos="8787"/>
        </w:tabs>
        <w:spacing w:line="240" w:lineRule="auto"/>
        <w:ind w:right="0"/>
        <w:rPr>
          <w:rFonts w:ascii="Arial Narrow" w:eastAsia="Times New Roman" w:hAnsi="Arial Narrow"/>
          <w:lang w:val="en-US"/>
        </w:rPr>
      </w:pPr>
    </w:p>
    <w:p w14:paraId="4D7C970C" w14:textId="3FBB749C" w:rsidR="002D5ED2" w:rsidRDefault="002D5ED2" w:rsidP="00DC7BE7">
      <w:pPr>
        <w:pStyle w:val="Zwischenberschrift"/>
        <w:widowControl w:val="0"/>
        <w:tabs>
          <w:tab w:val="right" w:pos="8787"/>
        </w:tabs>
        <w:spacing w:line="240" w:lineRule="auto"/>
        <w:ind w:right="0"/>
        <w:rPr>
          <w:rFonts w:ascii="Arial Narrow" w:eastAsia="Times New Roman" w:hAnsi="Arial Narrow"/>
          <w:lang w:val="en-US"/>
        </w:rPr>
      </w:pPr>
    </w:p>
    <w:p w14:paraId="157568EE" w14:textId="77777777" w:rsidR="002D5ED2" w:rsidRPr="00DC7BE7" w:rsidRDefault="002D5ED2" w:rsidP="00DC7BE7">
      <w:pPr>
        <w:pStyle w:val="Zwischenberschrift"/>
        <w:widowControl w:val="0"/>
        <w:tabs>
          <w:tab w:val="right" w:pos="8787"/>
        </w:tabs>
        <w:spacing w:line="240" w:lineRule="auto"/>
        <w:ind w:right="0"/>
        <w:rPr>
          <w:rFonts w:ascii="Arial Narrow" w:eastAsia="Times New Roman" w:hAnsi="Arial Narrow"/>
          <w:lang w:val="en-US"/>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DC7BE7">
        <w:rPr>
          <w:rFonts w:ascii="Arial Narrow" w:eastAsia="Times New Roman" w:hAnsi="Arial Narrow"/>
          <w:lang w:val="en-US"/>
        </w:rPr>
        <w:t xml:space="preserve">About Sun Chemical </w:t>
      </w:r>
    </w:p>
    <w:p w14:paraId="07ACFE31" w14:textId="17EA42FC" w:rsidR="00E23EAA" w:rsidRDefault="00E23EAA" w:rsidP="00E23EAA">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AF5B3B" w:rsidRDefault="00E23EAA" w:rsidP="00E23EAA">
      <w:pPr>
        <w:rPr>
          <w:rFonts w:ascii="Arial Narrow" w:hAnsi="Arial Narrow"/>
        </w:rPr>
      </w:pPr>
    </w:p>
    <w:p w14:paraId="12A04032" w14:textId="77777777" w:rsidR="00E23EAA" w:rsidRPr="00AF5B3B" w:rsidRDefault="00E23EAA" w:rsidP="00E23EAA">
      <w:pPr>
        <w:rPr>
          <w:rFonts w:ascii="Arial Narrow" w:hAnsi="Arial Narrow"/>
        </w:rPr>
      </w:pPr>
      <w:r w:rsidRPr="00AF5B3B">
        <w:rPr>
          <w:rFonts w:ascii="Arial Narrow" w:hAnsi="Arial Narrow"/>
        </w:rPr>
        <w:t xml:space="preserve">Sun Chemical Corporation is a subsidiary of Sun Chemical Group </w:t>
      </w:r>
      <w:proofErr w:type="spellStart"/>
      <w:r w:rsidRPr="00AF5B3B">
        <w:rPr>
          <w:rFonts w:ascii="Arial Narrow" w:hAnsi="Arial Narrow"/>
        </w:rPr>
        <w:t>Coöperatief</w:t>
      </w:r>
      <w:proofErr w:type="spellEnd"/>
      <w:r w:rsidRPr="00AF5B3B">
        <w:rPr>
          <w:rFonts w:ascii="Arial Narrow" w:hAnsi="Arial Narrow"/>
        </w:rPr>
        <w:t xml:space="preserve"> U.A., the Netherlands, and is headquartered in Parsippany, New Jersey, U.S.A. For more information, please visit our website at </w:t>
      </w:r>
      <w:hyperlink r:id="rId18" w:history="1">
        <w:r w:rsidRPr="00AF5B3B">
          <w:rPr>
            <w:rStyle w:val="Hyperlink"/>
            <w:rFonts w:ascii="Arial Narrow" w:hAnsi="Arial Narrow"/>
          </w:rPr>
          <w:t>www.sunchemical.com</w:t>
        </w:r>
      </w:hyperlink>
      <w:r w:rsidRPr="00AF5B3B">
        <w:rPr>
          <w:rFonts w:ascii="Arial Narrow" w:hAnsi="Arial Narrow"/>
        </w:rPr>
        <w:t xml:space="preserve"> or connect with us on </w:t>
      </w:r>
      <w:hyperlink r:id="rId19" w:history="1">
        <w:r w:rsidRPr="00AF5B3B">
          <w:rPr>
            <w:rStyle w:val="Hyperlink"/>
            <w:rFonts w:ascii="Arial Narrow" w:hAnsi="Arial Narrow"/>
          </w:rPr>
          <w:t>LinkedIn</w:t>
        </w:r>
      </w:hyperlink>
      <w:r w:rsidRPr="00751B0F">
        <w:rPr>
          <w:rStyle w:val="Hyperlink"/>
          <w:rFonts w:ascii="Arial Narrow" w:hAnsi="Arial Narrow"/>
        </w:rPr>
        <w:t xml:space="preserve">, </w:t>
      </w:r>
      <w:hyperlink r:id="rId20" w:history="1">
        <w:r w:rsidRPr="00791F7C">
          <w:rPr>
            <w:rStyle w:val="Hyperlink"/>
            <w:rFonts w:ascii="Arial Narrow" w:hAnsi="Arial Narrow"/>
          </w:rPr>
          <w:t>Instagram</w:t>
        </w:r>
      </w:hyperlink>
      <w:r w:rsidRPr="00E23EAA">
        <w:rPr>
          <w:rStyle w:val="Hyperlink"/>
          <w:rFonts w:ascii="Arial Narrow" w:hAnsi="Arial Narrow"/>
          <w:color w:val="auto"/>
          <w:u w:val="none"/>
        </w:rPr>
        <w:t xml:space="preserve"> or </w:t>
      </w:r>
      <w:hyperlink r:id="rId21" w:history="1">
        <w:r w:rsidRPr="00AF5B3B">
          <w:rPr>
            <w:rStyle w:val="Hyperlink"/>
            <w:rFonts w:ascii="Arial Narrow" w:hAnsi="Arial Narrow"/>
          </w:rPr>
          <w:t>Twitter</w:t>
        </w:r>
      </w:hyperlink>
      <w:r w:rsidRPr="00AF5B3B">
        <w:rPr>
          <w:rFonts w:ascii="Arial Narrow" w:hAnsi="Arial Narrow"/>
        </w:rPr>
        <w:t>.</w:t>
      </w:r>
    </w:p>
    <w:p w14:paraId="2D3CB791" w14:textId="1CE9B9C3" w:rsidR="009C4D81" w:rsidRPr="00DC7BE7" w:rsidRDefault="0055228D" w:rsidP="00DC7BE7">
      <w:pPr>
        <w:pStyle w:val="NormalWeb"/>
        <w:rPr>
          <w:rFonts w:ascii="Arial Narrow" w:hAnsi="Arial Narrow" w:cs="Calibri"/>
        </w:rPr>
      </w:pPr>
      <w:r w:rsidRPr="00DC7BE7">
        <w:rPr>
          <w:rFonts w:ascii="Arial Narrow" w:hAnsi="Arial Narrow" w:cs="Calibri"/>
          <w:noProof/>
          <w:color w:val="000000"/>
          <w:lang w:val="en-US"/>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DC7BE7"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5C6D" w14:textId="77777777" w:rsidR="005430FD" w:rsidRDefault="005430FD">
      <w:r>
        <w:separator/>
      </w:r>
    </w:p>
  </w:endnote>
  <w:endnote w:type="continuationSeparator" w:id="0">
    <w:p w14:paraId="60801C1C" w14:textId="77777777" w:rsidR="005430FD" w:rsidRDefault="0054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BCF2" w14:textId="77777777" w:rsidR="005430FD" w:rsidRDefault="005430FD">
      <w:r>
        <w:separator/>
      </w:r>
    </w:p>
  </w:footnote>
  <w:footnote w:type="continuationSeparator" w:id="0">
    <w:p w14:paraId="5B8B9C43" w14:textId="77777777" w:rsidR="005430FD" w:rsidRDefault="0054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838234">
    <w:abstractNumId w:val="5"/>
  </w:num>
  <w:num w:numId="2" w16cid:durableId="826673680">
    <w:abstractNumId w:val="1"/>
  </w:num>
  <w:num w:numId="3" w16cid:durableId="901065611">
    <w:abstractNumId w:val="2"/>
  </w:num>
  <w:num w:numId="4" w16cid:durableId="102725545">
    <w:abstractNumId w:val="0"/>
  </w:num>
  <w:num w:numId="5" w16cid:durableId="447286542">
    <w:abstractNumId w:val="7"/>
  </w:num>
  <w:num w:numId="6" w16cid:durableId="420417734">
    <w:abstractNumId w:val="8"/>
  </w:num>
  <w:num w:numId="7" w16cid:durableId="1331101913">
    <w:abstractNumId w:val="6"/>
  </w:num>
  <w:num w:numId="8" w16cid:durableId="269974315">
    <w:abstractNumId w:val="3"/>
  </w:num>
  <w:num w:numId="9" w16cid:durableId="1114130877">
    <w:abstractNumId w:val="4"/>
  </w:num>
  <w:num w:numId="10" w16cid:durableId="1573198676">
    <w:abstractNumId w:val="6"/>
  </w:num>
  <w:num w:numId="11" w16cid:durableId="1590893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654F"/>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91B"/>
    <w:rsid w:val="000F57C3"/>
    <w:rsid w:val="000F5CFA"/>
    <w:rsid w:val="000F7786"/>
    <w:rsid w:val="000F7FBC"/>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5928"/>
    <w:rsid w:val="00276B7B"/>
    <w:rsid w:val="00276D7A"/>
    <w:rsid w:val="00276E1E"/>
    <w:rsid w:val="0028009A"/>
    <w:rsid w:val="002800AC"/>
    <w:rsid w:val="002806EF"/>
    <w:rsid w:val="0028110E"/>
    <w:rsid w:val="002816A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1D1"/>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D135F"/>
    <w:rsid w:val="003D23F4"/>
    <w:rsid w:val="003D2699"/>
    <w:rsid w:val="003D2832"/>
    <w:rsid w:val="003D4398"/>
    <w:rsid w:val="003D4447"/>
    <w:rsid w:val="003D6030"/>
    <w:rsid w:val="003D7E53"/>
    <w:rsid w:val="003E035F"/>
    <w:rsid w:val="003E0ADE"/>
    <w:rsid w:val="003E0DBE"/>
    <w:rsid w:val="003E1704"/>
    <w:rsid w:val="003E2FCA"/>
    <w:rsid w:val="003E4EE6"/>
    <w:rsid w:val="003E5414"/>
    <w:rsid w:val="003E64E3"/>
    <w:rsid w:val="003E67C9"/>
    <w:rsid w:val="003F30B5"/>
    <w:rsid w:val="003F3CDB"/>
    <w:rsid w:val="003F68F1"/>
    <w:rsid w:val="003F6AC4"/>
    <w:rsid w:val="00402647"/>
    <w:rsid w:val="004027AE"/>
    <w:rsid w:val="00404AC0"/>
    <w:rsid w:val="00405B25"/>
    <w:rsid w:val="004105C6"/>
    <w:rsid w:val="00411B9D"/>
    <w:rsid w:val="00415816"/>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0D1E"/>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27"/>
    <w:rsid w:val="00510BA4"/>
    <w:rsid w:val="00511DC6"/>
    <w:rsid w:val="00513F1E"/>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0FD"/>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6330"/>
    <w:rsid w:val="00610FE4"/>
    <w:rsid w:val="006117E3"/>
    <w:rsid w:val="00616E1D"/>
    <w:rsid w:val="00617387"/>
    <w:rsid w:val="00617592"/>
    <w:rsid w:val="00620835"/>
    <w:rsid w:val="00623680"/>
    <w:rsid w:val="00625343"/>
    <w:rsid w:val="0062699A"/>
    <w:rsid w:val="00627BB0"/>
    <w:rsid w:val="00630525"/>
    <w:rsid w:val="00631109"/>
    <w:rsid w:val="00631387"/>
    <w:rsid w:val="006320B2"/>
    <w:rsid w:val="0063278C"/>
    <w:rsid w:val="00633DC0"/>
    <w:rsid w:val="00634B44"/>
    <w:rsid w:val="00635104"/>
    <w:rsid w:val="00636066"/>
    <w:rsid w:val="00637439"/>
    <w:rsid w:val="0064002C"/>
    <w:rsid w:val="0064016A"/>
    <w:rsid w:val="006411B9"/>
    <w:rsid w:val="00642E20"/>
    <w:rsid w:val="00645038"/>
    <w:rsid w:val="006462CB"/>
    <w:rsid w:val="00646C86"/>
    <w:rsid w:val="00647049"/>
    <w:rsid w:val="00647985"/>
    <w:rsid w:val="00650D26"/>
    <w:rsid w:val="00652544"/>
    <w:rsid w:val="00652D7D"/>
    <w:rsid w:val="00653C00"/>
    <w:rsid w:val="006548BB"/>
    <w:rsid w:val="0065578E"/>
    <w:rsid w:val="00655C30"/>
    <w:rsid w:val="0065638C"/>
    <w:rsid w:val="00656448"/>
    <w:rsid w:val="0065739F"/>
    <w:rsid w:val="00657B8A"/>
    <w:rsid w:val="00657C43"/>
    <w:rsid w:val="006618AD"/>
    <w:rsid w:val="00661ED4"/>
    <w:rsid w:val="00665226"/>
    <w:rsid w:val="00665BA3"/>
    <w:rsid w:val="00667C47"/>
    <w:rsid w:val="00671DB3"/>
    <w:rsid w:val="00672570"/>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911"/>
    <w:rsid w:val="006E6A08"/>
    <w:rsid w:val="006F1150"/>
    <w:rsid w:val="006F2C8E"/>
    <w:rsid w:val="006F3683"/>
    <w:rsid w:val="006F4D52"/>
    <w:rsid w:val="006F586E"/>
    <w:rsid w:val="0070074E"/>
    <w:rsid w:val="007007EA"/>
    <w:rsid w:val="00702357"/>
    <w:rsid w:val="007032EA"/>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2F52"/>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1504"/>
    <w:rsid w:val="009C4D81"/>
    <w:rsid w:val="009C60DC"/>
    <w:rsid w:val="009C6C90"/>
    <w:rsid w:val="009D00ED"/>
    <w:rsid w:val="009D0AA9"/>
    <w:rsid w:val="009D0ED8"/>
    <w:rsid w:val="009D0F27"/>
    <w:rsid w:val="009D2C07"/>
    <w:rsid w:val="009D3CF7"/>
    <w:rsid w:val="009D5CA5"/>
    <w:rsid w:val="009D7A58"/>
    <w:rsid w:val="009E2034"/>
    <w:rsid w:val="009E261F"/>
    <w:rsid w:val="009E2E83"/>
    <w:rsid w:val="009E36E7"/>
    <w:rsid w:val="009E3E27"/>
    <w:rsid w:val="009E47C8"/>
    <w:rsid w:val="009E684A"/>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A7A80"/>
    <w:rsid w:val="00AB08B7"/>
    <w:rsid w:val="00AB1FB7"/>
    <w:rsid w:val="00AB3338"/>
    <w:rsid w:val="00AB3897"/>
    <w:rsid w:val="00AB4065"/>
    <w:rsid w:val="00AB48AE"/>
    <w:rsid w:val="00AB4E9C"/>
    <w:rsid w:val="00AC30D6"/>
    <w:rsid w:val="00AC32D5"/>
    <w:rsid w:val="00AC4288"/>
    <w:rsid w:val="00AC49BA"/>
    <w:rsid w:val="00AC4B99"/>
    <w:rsid w:val="00AC6907"/>
    <w:rsid w:val="00AD0B84"/>
    <w:rsid w:val="00AD1974"/>
    <w:rsid w:val="00AD234A"/>
    <w:rsid w:val="00AD317E"/>
    <w:rsid w:val="00AD3829"/>
    <w:rsid w:val="00AD3F77"/>
    <w:rsid w:val="00AD4968"/>
    <w:rsid w:val="00AD6051"/>
    <w:rsid w:val="00AE32FB"/>
    <w:rsid w:val="00AE3AF2"/>
    <w:rsid w:val="00AE4518"/>
    <w:rsid w:val="00AE64F3"/>
    <w:rsid w:val="00AE71FD"/>
    <w:rsid w:val="00AE7690"/>
    <w:rsid w:val="00AF000A"/>
    <w:rsid w:val="00AF4524"/>
    <w:rsid w:val="00AF794A"/>
    <w:rsid w:val="00B0019E"/>
    <w:rsid w:val="00B07B73"/>
    <w:rsid w:val="00B07D4B"/>
    <w:rsid w:val="00B10CF5"/>
    <w:rsid w:val="00B128D1"/>
    <w:rsid w:val="00B12F8E"/>
    <w:rsid w:val="00B14AF4"/>
    <w:rsid w:val="00B16381"/>
    <w:rsid w:val="00B16D26"/>
    <w:rsid w:val="00B202C1"/>
    <w:rsid w:val="00B213FF"/>
    <w:rsid w:val="00B2412D"/>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2757"/>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0D1"/>
    <w:rsid w:val="00C81112"/>
    <w:rsid w:val="00C812F9"/>
    <w:rsid w:val="00C83A08"/>
    <w:rsid w:val="00C83B10"/>
    <w:rsid w:val="00C83C1B"/>
    <w:rsid w:val="00C84648"/>
    <w:rsid w:val="00C8650C"/>
    <w:rsid w:val="00C86D21"/>
    <w:rsid w:val="00C86F9A"/>
    <w:rsid w:val="00C87936"/>
    <w:rsid w:val="00C87F80"/>
    <w:rsid w:val="00C91CD9"/>
    <w:rsid w:val="00C9224A"/>
    <w:rsid w:val="00C93C52"/>
    <w:rsid w:val="00C93EF0"/>
    <w:rsid w:val="00C95D83"/>
    <w:rsid w:val="00C96E60"/>
    <w:rsid w:val="00C97689"/>
    <w:rsid w:val="00C977C4"/>
    <w:rsid w:val="00CA00D0"/>
    <w:rsid w:val="00CA2EF7"/>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01F3"/>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320C"/>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194"/>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5C"/>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5B84"/>
    <w:rsid w:val="00E87AB5"/>
    <w:rsid w:val="00E924BE"/>
    <w:rsid w:val="00E925BC"/>
    <w:rsid w:val="00E94DDF"/>
    <w:rsid w:val="00E96180"/>
    <w:rsid w:val="00E968B1"/>
    <w:rsid w:val="00E96BB8"/>
    <w:rsid w:val="00E96DBD"/>
    <w:rsid w:val="00EB1183"/>
    <w:rsid w:val="00EB2F7C"/>
    <w:rsid w:val="00EB4D87"/>
    <w:rsid w:val="00EB5924"/>
    <w:rsid w:val="00EB66C9"/>
    <w:rsid w:val="00EB7CDA"/>
    <w:rsid w:val="00EC0B20"/>
    <w:rsid w:val="00EC10CF"/>
    <w:rsid w:val="00EC27AF"/>
    <w:rsid w:val="00EC4CA9"/>
    <w:rsid w:val="00EC65DD"/>
    <w:rsid w:val="00EC7588"/>
    <w:rsid w:val="00ED1922"/>
    <w:rsid w:val="00ED1AAA"/>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0AED"/>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5017"/>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52FF"/>
    <w:rsid w:val="00F85C8B"/>
    <w:rsid w:val="00F867B2"/>
    <w:rsid w:val="00F87056"/>
    <w:rsid w:val="00F919F0"/>
    <w:rsid w:val="00F944F7"/>
    <w:rsid w:val="00F9557D"/>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77AE"/>
    <w:rsid w:val="00FC0316"/>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customStyle="1" w:styleId="UnresolvedMention2">
    <w:name w:val="Unresolved Mention2"/>
    <w:basedOn w:val="DefaultParagraphFont"/>
    <w:uiPriority w:val="99"/>
    <w:semiHidden/>
    <w:unhideWhenUsed/>
    <w:rsid w:val="00EB7CDA"/>
    <w:rPr>
      <w:color w:val="605E5C"/>
      <w:shd w:val="clear" w:color="auto" w:fill="E1DFDD"/>
    </w:rPr>
  </w:style>
  <w:style w:type="character" w:styleId="UnresolvedMention">
    <w:name w:val="Unresolved Mention"/>
    <w:basedOn w:val="DefaultParagraphFont"/>
    <w:uiPriority w:val="99"/>
    <w:semiHidden/>
    <w:unhideWhenUsed/>
    <w:rsid w:val="0032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4-11/3tjzwq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harry@adcomms.co.uk"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49101-E189-4D82-A390-949D640D5F4E}">
  <ds:schemaRefs>
    <ds:schemaRef ds:uri="http://schemas.openxmlformats.org/officeDocument/2006/bibliography"/>
  </ds:schemaRefs>
</ds:datastoreItem>
</file>

<file path=customXml/itemProps2.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4CB9CA03-9ACF-4C7F-B781-8CCBA96014A4}">
  <ds:schemaRefs>
    <ds:schemaRef ds:uri="http://schemas.openxmlformats.org/officeDocument/2006/bibliography"/>
  </ds:schemaRefs>
</ds:datastoreItem>
</file>

<file path=customXml/itemProps5.xml><?xml version="1.0" encoding="utf-8"?>
<ds:datastoreItem xmlns:ds="http://schemas.openxmlformats.org/officeDocument/2006/customXml" ds:itemID="{B31FC48F-0A6D-4FCB-A7B0-6D6EB6D2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2</Pages>
  <Words>769</Words>
  <Characters>4389</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5148</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Sirah Awan</cp:lastModifiedBy>
  <cp:revision>2</cp:revision>
  <cp:lastPrinted>2021-09-02T07:04:00Z</cp:lastPrinted>
  <dcterms:created xsi:type="dcterms:W3CDTF">2022-04-26T16:14:00Z</dcterms:created>
  <dcterms:modified xsi:type="dcterms:W3CDTF">2022-04-26T16:14:00Z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y fmtid="{D5CDD505-2E9C-101B-9397-08002B2CF9AE}" pid="3" name="TaxKeyword">
    <vt:lpwstr>308;#Epple|e9c5f4c6-fd1f-4c9c-8e2f-60f3b0d152e5;#88;#SunChemical|1e434c9e-2da5-4767-b27c-05030afe0117</vt:lpwstr>
  </property>
</Properties>
</file>