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30074" w14:textId="46A009F9" w:rsidR="0033645A" w:rsidRPr="00CD057C" w:rsidRDefault="00F81F0A" w:rsidP="0033645A">
      <w:pPr>
        <w:spacing w:line="360" w:lineRule="auto"/>
        <w:jc w:val="both"/>
        <w:rPr>
          <w:b/>
          <w:bCs/>
          <w:color w:val="000000" w:themeColor="text1"/>
        </w:rPr>
      </w:pPr>
      <w:bookmarkStart w:id="0" w:name="_Int_ZDm7cIL6"/>
      <w:bookmarkStart w:id="1" w:name="_Hlk102048205"/>
      <w:r>
        <w:rPr>
          <w:b/>
          <w:color w:val="000000" w:themeColor="text1"/>
          <w:lang w:bidi="de-DE"/>
        </w:rPr>
        <w:t>17</w:t>
      </w:r>
      <w:r w:rsidR="00782E84" w:rsidRPr="00CD057C">
        <w:rPr>
          <w:b/>
          <w:color w:val="000000" w:themeColor="text1"/>
          <w:lang w:bidi="de-DE"/>
        </w:rPr>
        <w:t>. Mai 2022</w:t>
      </w:r>
      <w:bookmarkEnd w:id="0"/>
    </w:p>
    <w:bookmarkEnd w:id="1"/>
    <w:p w14:paraId="53815EBA" w14:textId="77777777" w:rsidR="00DA2DE2" w:rsidRPr="00CD057C" w:rsidRDefault="00DA2DE2" w:rsidP="00DA2DE2">
      <w:pPr>
        <w:spacing w:line="360" w:lineRule="auto"/>
        <w:jc w:val="both"/>
        <w:rPr>
          <w:b/>
          <w:bCs/>
          <w:color w:val="000000" w:themeColor="text1"/>
        </w:rPr>
      </w:pPr>
    </w:p>
    <w:p w14:paraId="0E8B492F" w14:textId="09EC4777" w:rsidR="005A68EE" w:rsidRPr="00CD057C" w:rsidRDefault="00DA2DE2" w:rsidP="005A68EE">
      <w:pPr>
        <w:spacing w:after="160" w:line="360" w:lineRule="auto"/>
        <w:jc w:val="center"/>
        <w:rPr>
          <w:b/>
          <w:bCs/>
          <w:sz w:val="24"/>
          <w:szCs w:val="24"/>
        </w:rPr>
      </w:pPr>
      <w:r w:rsidRPr="00CD057C">
        <w:rPr>
          <w:b/>
          <w:sz w:val="24"/>
          <w:szCs w:val="24"/>
          <w:lang w:bidi="de-DE"/>
        </w:rPr>
        <w:t>Fujifilm stellt</w:t>
      </w:r>
      <w:r w:rsidR="00BF09B9" w:rsidRPr="00CD057C">
        <w:rPr>
          <w:lang w:bidi="de-DE"/>
        </w:rPr>
        <w:t xml:space="preserve"> </w:t>
      </w:r>
      <w:r w:rsidR="00BF09B9" w:rsidRPr="00CD057C">
        <w:rPr>
          <w:b/>
          <w:sz w:val="24"/>
          <w:szCs w:val="24"/>
          <w:lang w:bidi="de-DE"/>
        </w:rPr>
        <w:t xml:space="preserve">LED-UV-Nachrüstsystem </w:t>
      </w:r>
      <w:proofErr w:type="spellStart"/>
      <w:r w:rsidR="00BF09B9" w:rsidRPr="00CD057C">
        <w:rPr>
          <w:b/>
          <w:sz w:val="24"/>
          <w:szCs w:val="24"/>
          <w:lang w:bidi="de-DE"/>
        </w:rPr>
        <w:t>Activ</w:t>
      </w:r>
      <w:proofErr w:type="spellEnd"/>
      <w:r w:rsidR="00BF09B9" w:rsidRPr="00CD057C">
        <w:rPr>
          <w:b/>
          <w:sz w:val="24"/>
          <w:szCs w:val="24"/>
          <w:lang w:bidi="de-DE"/>
        </w:rPr>
        <w:t xml:space="preserve"> Hybrid vor </w:t>
      </w:r>
    </w:p>
    <w:p w14:paraId="38B2B830" w14:textId="312CBDCF" w:rsidR="00DA2DE2" w:rsidRPr="00CD057C" w:rsidRDefault="00DA2DE2" w:rsidP="00DA2DE2">
      <w:pPr>
        <w:spacing w:after="160" w:line="360" w:lineRule="auto"/>
        <w:jc w:val="both"/>
        <w:rPr>
          <w:szCs w:val="22"/>
        </w:rPr>
      </w:pPr>
      <w:r w:rsidRPr="00CD057C">
        <w:rPr>
          <w:szCs w:val="22"/>
          <w:lang w:bidi="de-DE"/>
        </w:rPr>
        <w:t xml:space="preserve">Fujifilm gibt heute die Markteinführung des LED-UV-Härtungssystems </w:t>
      </w:r>
      <w:proofErr w:type="spellStart"/>
      <w:r w:rsidRPr="00CD057C">
        <w:rPr>
          <w:szCs w:val="22"/>
          <w:lang w:bidi="de-DE"/>
        </w:rPr>
        <w:t>Activ</w:t>
      </w:r>
      <w:proofErr w:type="spellEnd"/>
      <w:r w:rsidRPr="00CD057C">
        <w:rPr>
          <w:szCs w:val="22"/>
          <w:lang w:bidi="de-DE"/>
        </w:rPr>
        <w:t xml:space="preserve"> Hybrid bekannt, das in neuen Druckmaschinen installiert oder in bestehenden Anlagen von Etiketten- und Verpackungsherstellern nachgerüstet werden kann. Das System verbessert die Etikettenproduktion auf Schmalbahn-Druckmaschinen durch Kombination der neuesten LED-UV-Härtungstechnologien – mit hoher Leistung bei geringer Wärmeentwicklung – mit </w:t>
      </w:r>
      <w:proofErr w:type="spellStart"/>
      <w:r w:rsidRPr="00CD057C">
        <w:rPr>
          <w:szCs w:val="22"/>
          <w:lang w:bidi="de-DE"/>
        </w:rPr>
        <w:t>Fujifilms</w:t>
      </w:r>
      <w:proofErr w:type="spellEnd"/>
      <w:r w:rsidRPr="00CD057C">
        <w:rPr>
          <w:szCs w:val="22"/>
          <w:lang w:bidi="de-DE"/>
        </w:rPr>
        <w:t xml:space="preserve"> Know-how im Bereich Druckfarben. Es gestattet eine nahtlose Umstellung herkömmlicher UV- oder wasserbasierter </w:t>
      </w:r>
      <w:proofErr w:type="spellStart"/>
      <w:r w:rsidRPr="00CD057C">
        <w:rPr>
          <w:szCs w:val="22"/>
          <w:lang w:bidi="de-DE"/>
        </w:rPr>
        <w:t>Flexodruckmaschinen</w:t>
      </w:r>
      <w:proofErr w:type="spellEnd"/>
      <w:r w:rsidRPr="00CD057C">
        <w:rPr>
          <w:szCs w:val="22"/>
          <w:lang w:bidi="de-DE"/>
        </w:rPr>
        <w:t xml:space="preserve"> auf LED-UV-Härtung. Das führt zu deutlich weniger Umweltbelastungen, erheblichen Einsparungen bei Kosten und Material sowie zu mehr Produktivität und Qualität.</w:t>
      </w:r>
    </w:p>
    <w:p w14:paraId="29CFC518" w14:textId="2F7E1F84" w:rsidR="00DA2DE2" w:rsidRPr="00CD057C" w:rsidRDefault="00DA2DE2" w:rsidP="00DA2DE2">
      <w:pPr>
        <w:spacing w:after="160" w:line="360" w:lineRule="auto"/>
        <w:jc w:val="both"/>
        <w:rPr>
          <w:szCs w:val="22"/>
        </w:rPr>
      </w:pPr>
      <w:r w:rsidRPr="00CD057C">
        <w:rPr>
          <w:szCs w:val="22"/>
          <w:lang w:bidi="de-DE"/>
        </w:rPr>
        <w:t xml:space="preserve">Das LED-Lampensystem und die </w:t>
      </w:r>
      <w:proofErr w:type="spellStart"/>
      <w:r w:rsidRPr="00CD057C">
        <w:rPr>
          <w:szCs w:val="22"/>
          <w:lang w:bidi="de-DE"/>
        </w:rPr>
        <w:t>Sericol</w:t>
      </w:r>
      <w:proofErr w:type="spellEnd"/>
      <w:r w:rsidRPr="00CD057C">
        <w:rPr>
          <w:szCs w:val="22"/>
          <w:lang w:bidi="de-DE"/>
        </w:rPr>
        <w:t xml:space="preserve"> Flexo JJ-Druckfarben wurden in der Entwicklung so aufeinander abgestimmt, dass eine optimale Leistung garantiert ist. Das hybride Systemdesign hat den weiteren Vorteil, dass es auch für herkömmliche UV-Farben geeignet ist. So haben Drucker die Möglichkeit, auch mit speziellen und eigens entwickelten herkömmlichen UV-Farben zu drucken. </w:t>
      </w:r>
    </w:p>
    <w:p w14:paraId="22C8FE64" w14:textId="46F7E557" w:rsidR="00DA2DE2" w:rsidRPr="00CD057C" w:rsidRDefault="005A16BA" w:rsidP="00DA2DE2">
      <w:pPr>
        <w:spacing w:after="160" w:line="360" w:lineRule="auto"/>
        <w:jc w:val="both"/>
        <w:rPr>
          <w:szCs w:val="22"/>
        </w:rPr>
      </w:pPr>
      <w:r w:rsidRPr="00CD057C">
        <w:rPr>
          <w:szCs w:val="22"/>
          <w:lang w:bidi="de-DE"/>
        </w:rPr>
        <w:t xml:space="preserve">Das LED UV-Härtungssystem </w:t>
      </w:r>
      <w:proofErr w:type="spellStart"/>
      <w:r w:rsidRPr="00CD057C">
        <w:rPr>
          <w:szCs w:val="22"/>
          <w:lang w:bidi="de-DE"/>
        </w:rPr>
        <w:t>Activ</w:t>
      </w:r>
      <w:proofErr w:type="spellEnd"/>
      <w:r w:rsidRPr="00CD057C">
        <w:rPr>
          <w:szCs w:val="22"/>
          <w:lang w:bidi="de-DE"/>
        </w:rPr>
        <w:t xml:space="preserve"> Hybrid bietet deutliche Vorteile im Hinblick auf Umweltschutz gegenüber herkömmlichen UV-Systemen. Der Energieverbrauch ist deutlich geringer, es kommen keine flüchtigen organischen Verbindungen (VOC) vor und es fällt weniger Abfall an. Auch die Arbeitsumgebung für Bediener wurde verbessert: viele unerwünschte Faktoren wurden eliminiert, wie die Wärmeentwicklung herkömmlicher UV-Lampen, Lärm, ja sogar unangenehme Gerüche. Auch der Materialverbrauch ist geringer, und das System kommt mit weniger Wartung und Arbeitsaufwand aus. </w:t>
      </w:r>
    </w:p>
    <w:p w14:paraId="13D3FF8C" w14:textId="7B6BFE0D" w:rsidR="00DA2DE2" w:rsidRPr="00CD057C" w:rsidRDefault="00731852" w:rsidP="00DA2DE2">
      <w:pPr>
        <w:spacing w:after="160" w:line="360" w:lineRule="auto"/>
        <w:jc w:val="both"/>
        <w:rPr>
          <w:szCs w:val="22"/>
        </w:rPr>
      </w:pPr>
      <w:r w:rsidRPr="00CD057C">
        <w:rPr>
          <w:szCs w:val="22"/>
          <w:lang w:bidi="de-DE"/>
        </w:rPr>
        <w:t xml:space="preserve">Ein weiterer wichtiger Vorteil ist die höhere Produktivität. Die Druckmaschine läuft 30–50 % schneller als bei einem herkömmlichen UV-System. Dabei erhöht sich die vergleichbare Druckgeschwindigkeit auf Etiketten von 70–100 m/min mit einer herkömmlichen UV-Maschine auf 120–170 m/min mit </w:t>
      </w:r>
      <w:r w:rsidRPr="00CD057C">
        <w:rPr>
          <w:szCs w:val="22"/>
          <w:lang w:bidi="de-DE"/>
        </w:rPr>
        <w:lastRenderedPageBreak/>
        <w:t xml:space="preserve">dem </w:t>
      </w:r>
      <w:proofErr w:type="spellStart"/>
      <w:r w:rsidRPr="00CD057C">
        <w:rPr>
          <w:szCs w:val="22"/>
          <w:lang w:bidi="de-DE"/>
        </w:rPr>
        <w:t>Activ</w:t>
      </w:r>
      <w:proofErr w:type="spellEnd"/>
      <w:r w:rsidRPr="00CD057C">
        <w:rPr>
          <w:szCs w:val="22"/>
          <w:lang w:bidi="de-DE"/>
        </w:rPr>
        <w:t xml:space="preserve">-System. Dank der verbesserten Bedruckstoffstabilität und dem Wegfall von Materialverzug sind auch kürzere Einrichtungs- und Rüstzeiten möglich. Die kürzeren Stillstandzeiten der Druckmaschine gehen mit weiteren erheblichen Produktivitätsgewinnen einher. </w:t>
      </w:r>
    </w:p>
    <w:p w14:paraId="46FF60B2" w14:textId="67CD676F" w:rsidR="00DA2DE2" w:rsidRPr="00CD057C" w:rsidRDefault="004D14A9" w:rsidP="00DA2DE2">
      <w:pPr>
        <w:spacing w:after="160" w:line="360" w:lineRule="auto"/>
        <w:jc w:val="both"/>
        <w:rPr>
          <w:szCs w:val="22"/>
        </w:rPr>
      </w:pPr>
      <w:r w:rsidRPr="00CD057C">
        <w:rPr>
          <w:szCs w:val="22"/>
          <w:lang w:bidi="de-DE"/>
        </w:rPr>
        <w:t>Das System bietet eine gleichmäßigere Qualität, weil die Wärmeeinwirkung von den UV-Lampen entfällt, mit einer besseren Passgenauigkeit und einer geringeren Dehnung des Bedruckstoffs als Ergebnis. Außerdem sind mit den leistungsstarken LED-UV-Druckfarben von Fujifilm leicht brillante Farben zu erzielen. Der drastisch geringere Stromverbrauch der LED-UV-Lampen macht zudem erhebliche Kosteneinsparungen möglich.</w:t>
      </w:r>
    </w:p>
    <w:p w14:paraId="3EE4B2FC" w14:textId="08EF6495" w:rsidR="00DA2DE2" w:rsidRPr="00CD057C" w:rsidRDefault="00B03402" w:rsidP="00DA2DE2">
      <w:pPr>
        <w:spacing w:after="160" w:line="360" w:lineRule="auto"/>
        <w:jc w:val="both"/>
        <w:rPr>
          <w:rFonts w:eastAsia="MS Mincho"/>
          <w:color w:val="000000" w:themeColor="text1"/>
          <w:szCs w:val="22"/>
        </w:rPr>
      </w:pPr>
      <w:r w:rsidRPr="00CD057C">
        <w:rPr>
          <w:rFonts w:eastAsia="MS Mincho"/>
          <w:color w:val="000000" w:themeColor="text1"/>
          <w:szCs w:val="22"/>
          <w:lang w:bidi="de-DE"/>
        </w:rPr>
        <w:t xml:space="preserve">Manuel </w:t>
      </w:r>
      <w:proofErr w:type="spellStart"/>
      <w:r w:rsidRPr="00CD057C">
        <w:rPr>
          <w:rFonts w:eastAsia="MS Mincho"/>
          <w:color w:val="000000" w:themeColor="text1"/>
          <w:szCs w:val="22"/>
          <w:lang w:bidi="de-DE"/>
        </w:rPr>
        <w:t>Schrutt</w:t>
      </w:r>
      <w:proofErr w:type="spellEnd"/>
      <w:r w:rsidRPr="00CD057C">
        <w:rPr>
          <w:rFonts w:eastAsia="MS Mincho"/>
          <w:color w:val="000000" w:themeColor="text1"/>
          <w:szCs w:val="22"/>
          <w:lang w:bidi="de-DE"/>
        </w:rPr>
        <w:t xml:space="preserve">, Head </w:t>
      </w:r>
      <w:proofErr w:type="spellStart"/>
      <w:r w:rsidRPr="00CD057C">
        <w:rPr>
          <w:rFonts w:eastAsia="MS Mincho"/>
          <w:color w:val="000000" w:themeColor="text1"/>
          <w:szCs w:val="22"/>
          <w:lang w:bidi="de-DE"/>
        </w:rPr>
        <w:t>of</w:t>
      </w:r>
      <w:proofErr w:type="spellEnd"/>
      <w:r w:rsidRPr="00CD057C">
        <w:rPr>
          <w:rFonts w:eastAsia="MS Mincho"/>
          <w:color w:val="000000" w:themeColor="text1"/>
          <w:szCs w:val="22"/>
          <w:lang w:bidi="de-DE"/>
        </w:rPr>
        <w:t xml:space="preserve"> </w:t>
      </w:r>
      <w:proofErr w:type="spellStart"/>
      <w:r w:rsidRPr="00CD057C">
        <w:rPr>
          <w:rFonts w:eastAsia="MS Mincho"/>
          <w:color w:val="000000" w:themeColor="text1"/>
          <w:szCs w:val="22"/>
          <w:lang w:bidi="de-DE"/>
        </w:rPr>
        <w:t>Packaging</w:t>
      </w:r>
      <w:proofErr w:type="spellEnd"/>
      <w:r w:rsidRPr="00CD057C">
        <w:rPr>
          <w:rFonts w:eastAsia="MS Mincho"/>
          <w:color w:val="000000" w:themeColor="text1"/>
          <w:szCs w:val="22"/>
          <w:lang w:bidi="de-DE"/>
        </w:rPr>
        <w:t xml:space="preserve">, Fujifilm Europe, sagt dazu: „Wir freuen uns sehr, dass wir ein so innovatives Produkt auf den Markt bringen können. Fujifilm ist stolz darauf, als einziger Hersteller sowohl ein hochmodernes LED-Härtungssystem als auch leistungsstarke LED-Druckfarben für die Etiketten- und Verpackungsbranche anzubieten. Das </w:t>
      </w:r>
      <w:proofErr w:type="spellStart"/>
      <w:r w:rsidRPr="00CD057C">
        <w:rPr>
          <w:rFonts w:eastAsia="MS Mincho"/>
          <w:color w:val="000000" w:themeColor="text1"/>
          <w:szCs w:val="22"/>
          <w:lang w:bidi="de-DE"/>
        </w:rPr>
        <w:t>Activ</w:t>
      </w:r>
      <w:proofErr w:type="spellEnd"/>
      <w:r w:rsidRPr="00CD057C">
        <w:rPr>
          <w:rFonts w:eastAsia="MS Mincho"/>
          <w:color w:val="000000" w:themeColor="text1"/>
          <w:szCs w:val="22"/>
          <w:lang w:bidi="de-DE"/>
        </w:rPr>
        <w:t>-System stützt sich auf die jüngsten LED-UV-Härtungstechnologien und auf das Know-how von Fujifilm bei Druckfarben. Das Ergebnis ist ein zuverlässiges industrielles Härtungssystem, ohne die Nachteile, die bei herkömmlichen UV-Lampen mit mehr Leistung und höheren Temperaturen einhergehen.“</w:t>
      </w:r>
    </w:p>
    <w:p w14:paraId="60DDB8D8" w14:textId="77777777" w:rsidR="004B565A" w:rsidRPr="00CD057C" w:rsidRDefault="004B565A" w:rsidP="004B565A">
      <w:pPr>
        <w:spacing w:after="160" w:line="360" w:lineRule="auto"/>
        <w:jc w:val="both"/>
        <w:rPr>
          <w:rFonts w:eastAsia="MS Mincho"/>
          <w:color w:val="000000" w:themeColor="text1"/>
          <w:szCs w:val="22"/>
        </w:rPr>
      </w:pPr>
    </w:p>
    <w:p w14:paraId="54E926A9" w14:textId="576321B4" w:rsidR="00B525B9" w:rsidRPr="00CD057C" w:rsidRDefault="0033645A" w:rsidP="54993912">
      <w:pPr>
        <w:spacing w:after="160" w:line="360" w:lineRule="auto"/>
        <w:jc w:val="center"/>
        <w:rPr>
          <w:b/>
          <w:bCs/>
          <w:color w:val="000000" w:themeColor="text1"/>
          <w:lang w:val="en-US"/>
        </w:rPr>
      </w:pPr>
      <w:r w:rsidRPr="00CD057C">
        <w:rPr>
          <w:b/>
          <w:color w:val="000000" w:themeColor="text1"/>
          <w:lang w:val="en-US" w:bidi="de-DE"/>
        </w:rPr>
        <w:t>ENDE</w:t>
      </w:r>
    </w:p>
    <w:p w14:paraId="1FC860F2" w14:textId="77777777" w:rsidR="00B525B9" w:rsidRPr="00CD057C" w:rsidRDefault="00B525B9" w:rsidP="00241BA8">
      <w:pPr>
        <w:spacing w:line="360" w:lineRule="auto"/>
        <w:jc w:val="both"/>
        <w:rPr>
          <w:b/>
          <w:bCs/>
          <w:color w:val="000000" w:themeColor="text1"/>
          <w:lang w:val="en-US"/>
        </w:rPr>
      </w:pPr>
    </w:p>
    <w:p w14:paraId="3884EF3A" w14:textId="77777777" w:rsidR="00F81F0A" w:rsidRPr="005244AA" w:rsidRDefault="00F81F0A" w:rsidP="00F81F0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sidRPr="005244AA">
        <w:rPr>
          <w:rStyle w:val="eop"/>
          <w:rFonts w:ascii="Arial" w:hAnsi="Arial" w:cs="Arial"/>
          <w:sz w:val="20"/>
          <w:szCs w:val="20"/>
        </w:rPr>
        <w:t> </w:t>
      </w:r>
    </w:p>
    <w:p w14:paraId="5EDA5CDC" w14:textId="77777777" w:rsidR="00F81F0A" w:rsidRPr="005244AA" w:rsidRDefault="00F81F0A" w:rsidP="00F81F0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rPr>
        <w:t>Healthcare</w:t>
      </w:r>
      <w:proofErr w:type="spellEnd"/>
      <w:r>
        <w:rPr>
          <w:rStyle w:val="normaltextrun"/>
          <w:rFonts w:ascii="Arial" w:hAnsi="Arial" w:cs="Arial"/>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r w:rsidRPr="005244AA">
        <w:rPr>
          <w:rStyle w:val="eop"/>
          <w:rFonts w:ascii="Arial" w:hAnsi="Arial" w:cs="Arial"/>
          <w:sz w:val="20"/>
          <w:szCs w:val="20"/>
        </w:rPr>
        <w:t> </w:t>
      </w:r>
    </w:p>
    <w:p w14:paraId="7A294720" w14:textId="77777777" w:rsidR="00F81F0A" w:rsidRPr="005244AA" w:rsidRDefault="00F81F0A" w:rsidP="00F81F0A">
      <w:pPr>
        <w:pStyle w:val="paragraph"/>
        <w:spacing w:before="0" w:beforeAutospacing="0" w:after="0" w:afterAutospacing="0"/>
        <w:jc w:val="both"/>
        <w:textAlignment w:val="baseline"/>
        <w:rPr>
          <w:rFonts w:ascii="Segoe UI" w:hAnsi="Segoe UI" w:cs="Segoe UI"/>
          <w:sz w:val="18"/>
          <w:szCs w:val="18"/>
        </w:rPr>
      </w:pPr>
      <w:r w:rsidRPr="005244AA">
        <w:rPr>
          <w:rStyle w:val="eop"/>
          <w:rFonts w:ascii="Arial" w:hAnsi="Arial" w:cs="Arial"/>
          <w:sz w:val="20"/>
          <w:szCs w:val="20"/>
        </w:rPr>
        <w:t> </w:t>
      </w:r>
    </w:p>
    <w:p w14:paraId="1C9A8359" w14:textId="77777777" w:rsidR="00F81F0A" w:rsidRPr="005244AA" w:rsidRDefault="00F81F0A" w:rsidP="00F81F0A">
      <w:pPr>
        <w:pStyle w:val="paragraph"/>
        <w:spacing w:before="0" w:beforeAutospacing="0" w:after="0" w:afterAutospacing="0"/>
        <w:jc w:val="both"/>
        <w:textAlignment w:val="baseline"/>
        <w:rPr>
          <w:rFonts w:ascii="Segoe UI" w:hAnsi="Segoe UI" w:cs="Segoe UI"/>
          <w:sz w:val="18"/>
          <w:szCs w:val="18"/>
        </w:rPr>
      </w:pPr>
      <w:r w:rsidRPr="005244AA">
        <w:rPr>
          <w:rStyle w:val="eop"/>
          <w:rFonts w:ascii="Arial" w:hAnsi="Arial" w:cs="Arial"/>
          <w:sz w:val="20"/>
          <w:szCs w:val="20"/>
        </w:rPr>
        <w:t> </w:t>
      </w:r>
    </w:p>
    <w:p w14:paraId="6EADB662" w14:textId="77777777" w:rsidR="00F81F0A" w:rsidRPr="005244AA" w:rsidRDefault="00F81F0A" w:rsidP="00F81F0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Über Fujifilm </w:t>
      </w:r>
      <w:proofErr w:type="spellStart"/>
      <w:r>
        <w:rPr>
          <w:rStyle w:val="normaltextrun"/>
          <w:rFonts w:ascii="Arial" w:hAnsi="Arial" w:cs="Arial"/>
          <w:b/>
          <w:bCs/>
          <w:sz w:val="20"/>
          <w:szCs w:val="20"/>
        </w:rPr>
        <w:t>Graphic</w:t>
      </w:r>
      <w:proofErr w:type="spellEnd"/>
      <w:r>
        <w:rPr>
          <w:rStyle w:val="normaltextrun"/>
          <w:rFonts w:ascii="Arial" w:hAnsi="Arial" w:cs="Arial"/>
          <w:b/>
          <w:bCs/>
          <w:sz w:val="20"/>
          <w:szCs w:val="20"/>
        </w:rPr>
        <w:t xml:space="preserve"> Communications Division </w:t>
      </w:r>
      <w:r w:rsidRPr="005244AA">
        <w:rPr>
          <w:rStyle w:val="eop"/>
          <w:rFonts w:ascii="Arial" w:hAnsi="Arial" w:cs="Arial"/>
          <w:sz w:val="20"/>
          <w:szCs w:val="20"/>
        </w:rPr>
        <w:t> </w:t>
      </w:r>
    </w:p>
    <w:p w14:paraId="193AD1A1" w14:textId="77777777" w:rsidR="00F81F0A" w:rsidRPr="005244AA" w:rsidRDefault="00F81F0A" w:rsidP="00F81F0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w:t>
      </w:r>
      <w:r>
        <w:rPr>
          <w:rStyle w:val="normaltextrun"/>
          <w:rFonts w:ascii="Arial" w:hAnsi="Arial" w:cs="Arial"/>
          <w:sz w:val="20"/>
          <w:szCs w:val="20"/>
        </w:rPr>
        <w:lastRenderedPageBreak/>
        <w:t xml:space="preserve">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8" w:tgtFrame="_blank" w:history="1">
        <w:r>
          <w:rPr>
            <w:rStyle w:val="normaltextrun"/>
            <w:rFonts w:ascii="Arial" w:hAnsi="Arial" w:cs="Arial"/>
            <w:color w:val="0000FF"/>
            <w:sz w:val="20"/>
            <w:szCs w:val="20"/>
            <w:u w:val="single"/>
          </w:rPr>
          <w:t>http://www.fujifilm.eu/de/produkte/grafische-systeme</w:t>
        </w:r>
      </w:hyperlink>
      <w:r>
        <w:rPr>
          <w:rStyle w:val="normaltextrun"/>
          <w:rFonts w:ascii="Arial" w:hAnsi="Arial" w:cs="Arial"/>
          <w:sz w:val="20"/>
          <w:szCs w:val="20"/>
        </w:rPr>
        <w:t xml:space="preserve"> oder </w:t>
      </w:r>
      <w:hyperlink r:id="rId9"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w:t>
      </w:r>
      <w:r w:rsidRPr="005244AA">
        <w:rPr>
          <w:rStyle w:val="eop"/>
          <w:rFonts w:ascii="Arial" w:hAnsi="Arial" w:cs="Arial"/>
          <w:color w:val="0000FF"/>
          <w:sz w:val="20"/>
          <w:szCs w:val="20"/>
        </w:rPr>
        <w:t> </w:t>
      </w:r>
    </w:p>
    <w:p w14:paraId="0088C311" w14:textId="77777777" w:rsidR="00F81F0A" w:rsidRPr="005244AA" w:rsidRDefault="00F81F0A" w:rsidP="00F81F0A">
      <w:pPr>
        <w:pStyle w:val="paragraph"/>
        <w:spacing w:before="0" w:beforeAutospacing="0" w:after="0" w:afterAutospacing="0"/>
        <w:jc w:val="both"/>
        <w:textAlignment w:val="baseline"/>
        <w:rPr>
          <w:rFonts w:ascii="Segoe UI" w:hAnsi="Segoe UI" w:cs="Segoe UI"/>
          <w:sz w:val="18"/>
          <w:szCs w:val="18"/>
        </w:rPr>
      </w:pPr>
      <w:r w:rsidRPr="005244AA">
        <w:rPr>
          <w:rStyle w:val="eop"/>
          <w:rFonts w:ascii="Arial" w:hAnsi="Arial" w:cs="Arial"/>
          <w:color w:val="0000FF"/>
          <w:sz w:val="20"/>
          <w:szCs w:val="20"/>
        </w:rPr>
        <w:t> </w:t>
      </w:r>
    </w:p>
    <w:p w14:paraId="19B011C9" w14:textId="77777777" w:rsidR="00F81F0A" w:rsidRPr="005244AA" w:rsidRDefault="00F81F0A" w:rsidP="00F81F0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sidRPr="005244AA">
        <w:rPr>
          <w:rStyle w:val="eop"/>
          <w:rFonts w:ascii="Arial" w:hAnsi="Arial" w:cs="Arial"/>
          <w:sz w:val="20"/>
          <w:szCs w:val="20"/>
        </w:rPr>
        <w:t> </w:t>
      </w:r>
    </w:p>
    <w:p w14:paraId="12A6FEC0" w14:textId="77777777" w:rsidR="00F81F0A" w:rsidRPr="00524FE7" w:rsidRDefault="00F81F0A" w:rsidP="00F81F0A">
      <w:pPr>
        <w:jc w:val="both"/>
        <w:rPr>
          <w:lang w:val="en-GB"/>
        </w:rPr>
      </w:pPr>
      <w:r w:rsidRPr="00524FE7">
        <w:rPr>
          <w:rFonts w:eastAsia="Arial"/>
          <w:color w:val="000000" w:themeColor="text1"/>
          <w:sz w:val="20"/>
          <w:lang w:val="en-GB" w:eastAsia="en-GB" w:bidi="en-GB"/>
        </w:rPr>
        <w:t>Daniel Porter</w:t>
      </w:r>
    </w:p>
    <w:p w14:paraId="2B87C99B" w14:textId="77777777" w:rsidR="00F81F0A" w:rsidRPr="00524FE7" w:rsidRDefault="00F81F0A" w:rsidP="00F81F0A">
      <w:pPr>
        <w:jc w:val="both"/>
        <w:rPr>
          <w:rFonts w:eastAsia="Arial"/>
          <w:color w:val="000000" w:themeColor="text1"/>
          <w:sz w:val="20"/>
          <w:lang w:val="en-GB"/>
        </w:rPr>
      </w:pPr>
      <w:r w:rsidRPr="00524FE7">
        <w:rPr>
          <w:rFonts w:eastAsia="Arial"/>
          <w:color w:val="000000" w:themeColor="text1"/>
          <w:sz w:val="20"/>
          <w:lang w:val="en-GB" w:eastAsia="en-GB" w:bidi="en-GB"/>
        </w:rPr>
        <w:t>AD Communications</w:t>
      </w:r>
      <w:r w:rsidRPr="00524FE7">
        <w:rPr>
          <w:lang w:val="en-GB" w:eastAsia="en-GB" w:bidi="en-GB"/>
        </w:rPr>
        <w:tab/>
      </w:r>
    </w:p>
    <w:p w14:paraId="134E03D5" w14:textId="77777777" w:rsidR="00F81F0A" w:rsidRPr="00524FE7" w:rsidRDefault="00F81F0A" w:rsidP="00F81F0A">
      <w:pPr>
        <w:jc w:val="both"/>
        <w:rPr>
          <w:lang w:val="en-GB"/>
        </w:rPr>
      </w:pPr>
      <w:r w:rsidRPr="00524FE7">
        <w:rPr>
          <w:rFonts w:eastAsia="Arial"/>
          <w:color w:val="000000" w:themeColor="text1"/>
          <w:sz w:val="20"/>
          <w:lang w:val="en-GB" w:eastAsia="en-GB" w:bidi="en-GB"/>
        </w:rPr>
        <w:t xml:space="preserve">E: </w:t>
      </w:r>
      <w:hyperlink r:id="rId10">
        <w:r w:rsidRPr="00524FE7">
          <w:rPr>
            <w:rStyle w:val="Hyperlink"/>
            <w:rFonts w:eastAsia="Arial"/>
            <w:sz w:val="20"/>
            <w:lang w:val="en-GB" w:eastAsia="en-GB" w:bidi="en-GB"/>
          </w:rPr>
          <w:t>dporter@adcomms.co.uk</w:t>
        </w:r>
      </w:hyperlink>
    </w:p>
    <w:p w14:paraId="32F5CD45" w14:textId="77777777" w:rsidR="00F81F0A" w:rsidRPr="00524FE7" w:rsidRDefault="00F81F0A" w:rsidP="00F81F0A">
      <w:pPr>
        <w:jc w:val="both"/>
      </w:pPr>
      <w:r w:rsidRPr="00524FE7">
        <w:rPr>
          <w:rFonts w:eastAsia="Arial"/>
          <w:color w:val="000000" w:themeColor="text1"/>
          <w:sz w:val="20"/>
          <w:lang w:eastAsia="en-GB"/>
        </w:rPr>
        <w:t>Tel: +44 (0)1372 464470</w:t>
      </w:r>
    </w:p>
    <w:p w14:paraId="6C21017C" w14:textId="4FF6576E" w:rsidR="55B58ACF" w:rsidRPr="002431DC" w:rsidRDefault="55B58ACF" w:rsidP="55B58ACF">
      <w:pPr>
        <w:jc w:val="both"/>
      </w:pPr>
    </w:p>
    <w:sectPr w:rsidR="55B58ACF" w:rsidRPr="002431DC" w:rsidSect="00742432">
      <w:headerReference w:type="default" r:id="rId11"/>
      <w:pgSz w:w="11906" w:h="16838"/>
      <w:pgMar w:top="1440" w:right="3084"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B3F3" w14:textId="77777777" w:rsidR="00D36F46" w:rsidRDefault="00D36F46">
      <w:r>
        <w:separator/>
      </w:r>
    </w:p>
  </w:endnote>
  <w:endnote w:type="continuationSeparator" w:id="0">
    <w:p w14:paraId="07FD3EB5" w14:textId="77777777" w:rsidR="00D36F46" w:rsidRDefault="00D36F46">
      <w:r>
        <w:continuationSeparator/>
      </w:r>
    </w:p>
  </w:endnote>
  <w:endnote w:type="continuationNotice" w:id="1">
    <w:p w14:paraId="5DEE7B76" w14:textId="77777777" w:rsidR="00D36F46" w:rsidRDefault="00D36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Calibri"/>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1C65A" w14:textId="77777777" w:rsidR="00D36F46" w:rsidRDefault="00D36F46">
      <w:r>
        <w:separator/>
      </w:r>
    </w:p>
  </w:footnote>
  <w:footnote w:type="continuationSeparator" w:id="0">
    <w:p w14:paraId="78042119" w14:textId="77777777" w:rsidR="00D36F46" w:rsidRDefault="00D36F46">
      <w:r>
        <w:continuationSeparator/>
      </w:r>
    </w:p>
  </w:footnote>
  <w:footnote w:type="continuationNotice" w:id="1">
    <w:p w14:paraId="4F33FB88" w14:textId="77777777" w:rsidR="00D36F46" w:rsidRDefault="00D36F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pPr>
    <w:r>
      <w:rPr>
        <w:noProof/>
        <w:lang w:bidi="de-DE"/>
      </w:rPr>
      <mc:AlternateContent>
        <mc:Choice Requires="wps">
          <w:drawing>
            <wp:anchor distT="0" distB="0" distL="114300" distR="114300" simplePos="0" relativeHeight="251658241"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30B741" id="Rectangle 1" o:spid="_x0000_s1026" style="position:absolute;margin-left:-1in;margin-top:-8.5pt;width:603pt;height:7.1pt;z-index:-25165823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bidi="de-DE"/>
      </w:rPr>
      <w:drawing>
        <wp:anchor distT="0" distB="0" distL="114935" distR="114935" simplePos="0" relativeHeight="251658240"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2D5A52"/>
    <w:multiLevelType w:val="hybridMultilevel"/>
    <w:tmpl w:val="677A3E98"/>
    <w:lvl w:ilvl="0" w:tplc="67C45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12F8A"/>
    <w:multiLevelType w:val="hybridMultilevel"/>
    <w:tmpl w:val="32986978"/>
    <w:lvl w:ilvl="0" w:tplc="124C4A84">
      <w:start w:val="2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E5926E5"/>
    <w:multiLevelType w:val="hybridMultilevel"/>
    <w:tmpl w:val="91ACF65A"/>
    <w:lvl w:ilvl="0" w:tplc="585883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4A6000"/>
    <w:multiLevelType w:val="hybridMultilevel"/>
    <w:tmpl w:val="72B401CE"/>
    <w:lvl w:ilvl="0" w:tplc="A790AC6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88187251">
    <w:abstractNumId w:val="0"/>
  </w:num>
  <w:num w:numId="2" w16cid:durableId="2044666957">
    <w:abstractNumId w:val="14"/>
  </w:num>
  <w:num w:numId="3" w16cid:durableId="349067926">
    <w:abstractNumId w:val="13"/>
  </w:num>
  <w:num w:numId="4" w16cid:durableId="153224056">
    <w:abstractNumId w:val="21"/>
  </w:num>
  <w:num w:numId="5" w16cid:durableId="402681115">
    <w:abstractNumId w:val="5"/>
  </w:num>
  <w:num w:numId="6" w16cid:durableId="1195465681">
    <w:abstractNumId w:val="8"/>
  </w:num>
  <w:num w:numId="7" w16cid:durableId="641891454">
    <w:abstractNumId w:val="2"/>
  </w:num>
  <w:num w:numId="8" w16cid:durableId="512500099">
    <w:abstractNumId w:val="7"/>
  </w:num>
  <w:num w:numId="9" w16cid:durableId="1194000437">
    <w:abstractNumId w:val="12"/>
  </w:num>
  <w:num w:numId="10" w16cid:durableId="1561862404">
    <w:abstractNumId w:val="22"/>
  </w:num>
  <w:num w:numId="11" w16cid:durableId="1116604584">
    <w:abstractNumId w:val="20"/>
  </w:num>
  <w:num w:numId="12" w16cid:durableId="1561675573">
    <w:abstractNumId w:val="19"/>
  </w:num>
  <w:num w:numId="13" w16cid:durableId="1208251246">
    <w:abstractNumId w:val="6"/>
  </w:num>
  <w:num w:numId="14" w16cid:durableId="1049450334">
    <w:abstractNumId w:val="17"/>
  </w:num>
  <w:num w:numId="15" w16cid:durableId="1657414228">
    <w:abstractNumId w:val="15"/>
  </w:num>
  <w:num w:numId="16" w16cid:durableId="172186357">
    <w:abstractNumId w:val="18"/>
  </w:num>
  <w:num w:numId="17" w16cid:durableId="995845274">
    <w:abstractNumId w:val="3"/>
  </w:num>
  <w:num w:numId="18" w16cid:durableId="2067872279">
    <w:abstractNumId w:val="16"/>
  </w:num>
  <w:num w:numId="19" w16cid:durableId="1890603151">
    <w:abstractNumId w:val="10"/>
  </w:num>
  <w:num w:numId="20" w16cid:durableId="614024155">
    <w:abstractNumId w:val="4"/>
  </w:num>
  <w:num w:numId="21" w16cid:durableId="2049066951">
    <w:abstractNumId w:val="1"/>
  </w:num>
  <w:num w:numId="22" w16cid:durableId="870265472">
    <w:abstractNumId w:val="9"/>
  </w:num>
  <w:num w:numId="23" w16cid:durableId="5844580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37C27"/>
    <w:rsid w:val="0004509E"/>
    <w:rsid w:val="00047E3A"/>
    <w:rsid w:val="00051ABB"/>
    <w:rsid w:val="00055659"/>
    <w:rsid w:val="0005762B"/>
    <w:rsid w:val="00064024"/>
    <w:rsid w:val="000651E0"/>
    <w:rsid w:val="0006699F"/>
    <w:rsid w:val="00071645"/>
    <w:rsid w:val="00071EB4"/>
    <w:rsid w:val="00071F87"/>
    <w:rsid w:val="00083E9E"/>
    <w:rsid w:val="00085543"/>
    <w:rsid w:val="000A6DD5"/>
    <w:rsid w:val="000A7C05"/>
    <w:rsid w:val="000C270E"/>
    <w:rsid w:val="000C3552"/>
    <w:rsid w:val="000C7309"/>
    <w:rsid w:val="000D222E"/>
    <w:rsid w:val="000E0EB7"/>
    <w:rsid w:val="000E3D5E"/>
    <w:rsid w:val="000E4C78"/>
    <w:rsid w:val="000F40CB"/>
    <w:rsid w:val="00104383"/>
    <w:rsid w:val="001147B3"/>
    <w:rsid w:val="00124E05"/>
    <w:rsid w:val="00125226"/>
    <w:rsid w:val="00127830"/>
    <w:rsid w:val="00132167"/>
    <w:rsid w:val="0013610D"/>
    <w:rsid w:val="00143E89"/>
    <w:rsid w:val="001643A8"/>
    <w:rsid w:val="00166A5B"/>
    <w:rsid w:val="00174336"/>
    <w:rsid w:val="00174911"/>
    <w:rsid w:val="001766CF"/>
    <w:rsid w:val="001907A8"/>
    <w:rsid w:val="001927C8"/>
    <w:rsid w:val="00192F8C"/>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5D7F"/>
    <w:rsid w:val="001F6535"/>
    <w:rsid w:val="00206FB3"/>
    <w:rsid w:val="0021112D"/>
    <w:rsid w:val="0021430E"/>
    <w:rsid w:val="0022098A"/>
    <w:rsid w:val="00223F11"/>
    <w:rsid w:val="002306E2"/>
    <w:rsid w:val="00233CFF"/>
    <w:rsid w:val="00237D88"/>
    <w:rsid w:val="00240E8F"/>
    <w:rsid w:val="00241BA8"/>
    <w:rsid w:val="002431DC"/>
    <w:rsid w:val="0024323D"/>
    <w:rsid w:val="002432AE"/>
    <w:rsid w:val="00251FA0"/>
    <w:rsid w:val="00255AD8"/>
    <w:rsid w:val="002561C0"/>
    <w:rsid w:val="0026166F"/>
    <w:rsid w:val="00263350"/>
    <w:rsid w:val="00272A4D"/>
    <w:rsid w:val="0027635E"/>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20CA"/>
    <w:rsid w:val="002F4463"/>
    <w:rsid w:val="002F5DF0"/>
    <w:rsid w:val="002F6F41"/>
    <w:rsid w:val="0030781D"/>
    <w:rsid w:val="003123A9"/>
    <w:rsid w:val="00314070"/>
    <w:rsid w:val="00316C7C"/>
    <w:rsid w:val="003269BD"/>
    <w:rsid w:val="00326CD6"/>
    <w:rsid w:val="0033378E"/>
    <w:rsid w:val="0033645A"/>
    <w:rsid w:val="003413BD"/>
    <w:rsid w:val="00343A5E"/>
    <w:rsid w:val="00347192"/>
    <w:rsid w:val="00362615"/>
    <w:rsid w:val="00367AC0"/>
    <w:rsid w:val="00370F38"/>
    <w:rsid w:val="0037149A"/>
    <w:rsid w:val="00371622"/>
    <w:rsid w:val="00373CFB"/>
    <w:rsid w:val="0037456E"/>
    <w:rsid w:val="00376719"/>
    <w:rsid w:val="00376F26"/>
    <w:rsid w:val="00381E3F"/>
    <w:rsid w:val="00390EE7"/>
    <w:rsid w:val="00393328"/>
    <w:rsid w:val="003A4AB2"/>
    <w:rsid w:val="003B53B1"/>
    <w:rsid w:val="003C176D"/>
    <w:rsid w:val="003C5F7C"/>
    <w:rsid w:val="003C6D39"/>
    <w:rsid w:val="003D0E25"/>
    <w:rsid w:val="003D3DFC"/>
    <w:rsid w:val="003D48B1"/>
    <w:rsid w:val="003E3273"/>
    <w:rsid w:val="003F2E8B"/>
    <w:rsid w:val="00401F30"/>
    <w:rsid w:val="004108B5"/>
    <w:rsid w:val="00413DDD"/>
    <w:rsid w:val="004224EA"/>
    <w:rsid w:val="00431AB9"/>
    <w:rsid w:val="00433F9E"/>
    <w:rsid w:val="00440EAD"/>
    <w:rsid w:val="0044106F"/>
    <w:rsid w:val="004458BB"/>
    <w:rsid w:val="00446186"/>
    <w:rsid w:val="004469C2"/>
    <w:rsid w:val="00451342"/>
    <w:rsid w:val="00464291"/>
    <w:rsid w:val="00467597"/>
    <w:rsid w:val="00483A6C"/>
    <w:rsid w:val="00486AB7"/>
    <w:rsid w:val="004949D3"/>
    <w:rsid w:val="00494A90"/>
    <w:rsid w:val="00495B93"/>
    <w:rsid w:val="00495BBD"/>
    <w:rsid w:val="00495E82"/>
    <w:rsid w:val="004968EF"/>
    <w:rsid w:val="004A3149"/>
    <w:rsid w:val="004A5510"/>
    <w:rsid w:val="004B565A"/>
    <w:rsid w:val="004B5928"/>
    <w:rsid w:val="004B5C08"/>
    <w:rsid w:val="004B6E61"/>
    <w:rsid w:val="004C2263"/>
    <w:rsid w:val="004D14A9"/>
    <w:rsid w:val="004D3223"/>
    <w:rsid w:val="004D3470"/>
    <w:rsid w:val="004E1BF4"/>
    <w:rsid w:val="004E429D"/>
    <w:rsid w:val="004F1E44"/>
    <w:rsid w:val="004F2216"/>
    <w:rsid w:val="004F662C"/>
    <w:rsid w:val="004F69E7"/>
    <w:rsid w:val="004F6E8F"/>
    <w:rsid w:val="0050057F"/>
    <w:rsid w:val="00503EBB"/>
    <w:rsid w:val="00503F86"/>
    <w:rsid w:val="0050407B"/>
    <w:rsid w:val="0050476D"/>
    <w:rsid w:val="00505244"/>
    <w:rsid w:val="005144B3"/>
    <w:rsid w:val="00516BBE"/>
    <w:rsid w:val="00525E6E"/>
    <w:rsid w:val="00534C62"/>
    <w:rsid w:val="0054108D"/>
    <w:rsid w:val="00545EE2"/>
    <w:rsid w:val="00546B1E"/>
    <w:rsid w:val="0054722B"/>
    <w:rsid w:val="00551332"/>
    <w:rsid w:val="005533A2"/>
    <w:rsid w:val="00562A0F"/>
    <w:rsid w:val="00567B3C"/>
    <w:rsid w:val="00567B46"/>
    <w:rsid w:val="00582C3D"/>
    <w:rsid w:val="005867C0"/>
    <w:rsid w:val="00586D9F"/>
    <w:rsid w:val="00590FE2"/>
    <w:rsid w:val="00597A41"/>
    <w:rsid w:val="005A16BA"/>
    <w:rsid w:val="005A20AF"/>
    <w:rsid w:val="005A68EE"/>
    <w:rsid w:val="005B41C8"/>
    <w:rsid w:val="005B50D3"/>
    <w:rsid w:val="005C1607"/>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27B8B"/>
    <w:rsid w:val="00651692"/>
    <w:rsid w:val="0065255A"/>
    <w:rsid w:val="00657F3D"/>
    <w:rsid w:val="00660F9F"/>
    <w:rsid w:val="00661CC3"/>
    <w:rsid w:val="0066595B"/>
    <w:rsid w:val="006667F8"/>
    <w:rsid w:val="00676105"/>
    <w:rsid w:val="00685E57"/>
    <w:rsid w:val="0069077A"/>
    <w:rsid w:val="00694D9B"/>
    <w:rsid w:val="006A0299"/>
    <w:rsid w:val="006A3F22"/>
    <w:rsid w:val="006A695B"/>
    <w:rsid w:val="006B1BB5"/>
    <w:rsid w:val="006B25E0"/>
    <w:rsid w:val="006B60EF"/>
    <w:rsid w:val="006C2815"/>
    <w:rsid w:val="006D2964"/>
    <w:rsid w:val="006D5275"/>
    <w:rsid w:val="006E07AE"/>
    <w:rsid w:val="006E3789"/>
    <w:rsid w:val="006F47A4"/>
    <w:rsid w:val="00704AF6"/>
    <w:rsid w:val="00705AEA"/>
    <w:rsid w:val="0071031D"/>
    <w:rsid w:val="00711A98"/>
    <w:rsid w:val="00714616"/>
    <w:rsid w:val="00716D07"/>
    <w:rsid w:val="00721B16"/>
    <w:rsid w:val="00725B54"/>
    <w:rsid w:val="0072764D"/>
    <w:rsid w:val="00731852"/>
    <w:rsid w:val="007320E4"/>
    <w:rsid w:val="00740366"/>
    <w:rsid w:val="0074089E"/>
    <w:rsid w:val="00742432"/>
    <w:rsid w:val="00743F91"/>
    <w:rsid w:val="00745D04"/>
    <w:rsid w:val="0075078F"/>
    <w:rsid w:val="00754387"/>
    <w:rsid w:val="00760623"/>
    <w:rsid w:val="007608B4"/>
    <w:rsid w:val="0076093A"/>
    <w:rsid w:val="0076309E"/>
    <w:rsid w:val="00765F49"/>
    <w:rsid w:val="0077790F"/>
    <w:rsid w:val="00782E84"/>
    <w:rsid w:val="00786039"/>
    <w:rsid w:val="0079119F"/>
    <w:rsid w:val="0079381C"/>
    <w:rsid w:val="007A048B"/>
    <w:rsid w:val="007A0C64"/>
    <w:rsid w:val="007A1B03"/>
    <w:rsid w:val="007A3EA6"/>
    <w:rsid w:val="007A3EF5"/>
    <w:rsid w:val="007B2567"/>
    <w:rsid w:val="007B2F40"/>
    <w:rsid w:val="007B3A5C"/>
    <w:rsid w:val="007B600B"/>
    <w:rsid w:val="007B72D4"/>
    <w:rsid w:val="007C589A"/>
    <w:rsid w:val="007C6DD9"/>
    <w:rsid w:val="007D162D"/>
    <w:rsid w:val="007E70AF"/>
    <w:rsid w:val="007F0A6F"/>
    <w:rsid w:val="007F3271"/>
    <w:rsid w:val="008066B5"/>
    <w:rsid w:val="0082412F"/>
    <w:rsid w:val="00824783"/>
    <w:rsid w:val="00824F8D"/>
    <w:rsid w:val="00825067"/>
    <w:rsid w:val="0082709A"/>
    <w:rsid w:val="00831CEF"/>
    <w:rsid w:val="00832EB0"/>
    <w:rsid w:val="00842E73"/>
    <w:rsid w:val="008445BB"/>
    <w:rsid w:val="00845249"/>
    <w:rsid w:val="00847D2F"/>
    <w:rsid w:val="00850AE9"/>
    <w:rsid w:val="00851BAE"/>
    <w:rsid w:val="008543C7"/>
    <w:rsid w:val="008578E8"/>
    <w:rsid w:val="008600D6"/>
    <w:rsid w:val="00864E00"/>
    <w:rsid w:val="008651D1"/>
    <w:rsid w:val="00867D29"/>
    <w:rsid w:val="00873316"/>
    <w:rsid w:val="00873FA7"/>
    <w:rsid w:val="00874C8A"/>
    <w:rsid w:val="008753B8"/>
    <w:rsid w:val="0088610C"/>
    <w:rsid w:val="008A6945"/>
    <w:rsid w:val="008A752F"/>
    <w:rsid w:val="008B3644"/>
    <w:rsid w:val="008B392D"/>
    <w:rsid w:val="008B644D"/>
    <w:rsid w:val="008C07C0"/>
    <w:rsid w:val="008D1864"/>
    <w:rsid w:val="008D1BBD"/>
    <w:rsid w:val="008D3E75"/>
    <w:rsid w:val="008D4A26"/>
    <w:rsid w:val="008D587E"/>
    <w:rsid w:val="008E45A4"/>
    <w:rsid w:val="008E7291"/>
    <w:rsid w:val="008F4EF2"/>
    <w:rsid w:val="008F51FD"/>
    <w:rsid w:val="009120BB"/>
    <w:rsid w:val="00913464"/>
    <w:rsid w:val="0091671E"/>
    <w:rsid w:val="00925CB5"/>
    <w:rsid w:val="00927FA3"/>
    <w:rsid w:val="0093346D"/>
    <w:rsid w:val="00934D87"/>
    <w:rsid w:val="00936FDE"/>
    <w:rsid w:val="00940E5C"/>
    <w:rsid w:val="0096381F"/>
    <w:rsid w:val="009639AD"/>
    <w:rsid w:val="009729AE"/>
    <w:rsid w:val="00976DA9"/>
    <w:rsid w:val="009828AE"/>
    <w:rsid w:val="00991436"/>
    <w:rsid w:val="009931CB"/>
    <w:rsid w:val="00997FD5"/>
    <w:rsid w:val="009A144B"/>
    <w:rsid w:val="009A1713"/>
    <w:rsid w:val="009A342D"/>
    <w:rsid w:val="009A6FF1"/>
    <w:rsid w:val="009B05A2"/>
    <w:rsid w:val="009C1190"/>
    <w:rsid w:val="009C6830"/>
    <w:rsid w:val="009D08BF"/>
    <w:rsid w:val="009D094B"/>
    <w:rsid w:val="009D27B5"/>
    <w:rsid w:val="009D2A96"/>
    <w:rsid w:val="009D549E"/>
    <w:rsid w:val="009D64E7"/>
    <w:rsid w:val="009E4A81"/>
    <w:rsid w:val="009F4795"/>
    <w:rsid w:val="00A00AD5"/>
    <w:rsid w:val="00A04CC2"/>
    <w:rsid w:val="00A063D5"/>
    <w:rsid w:val="00A10AEB"/>
    <w:rsid w:val="00A14E01"/>
    <w:rsid w:val="00A17201"/>
    <w:rsid w:val="00A247B3"/>
    <w:rsid w:val="00A30BBD"/>
    <w:rsid w:val="00A3168E"/>
    <w:rsid w:val="00A32514"/>
    <w:rsid w:val="00A36DCD"/>
    <w:rsid w:val="00A37B70"/>
    <w:rsid w:val="00A40440"/>
    <w:rsid w:val="00A41245"/>
    <w:rsid w:val="00A430B2"/>
    <w:rsid w:val="00A4467F"/>
    <w:rsid w:val="00A45020"/>
    <w:rsid w:val="00A45479"/>
    <w:rsid w:val="00A468BF"/>
    <w:rsid w:val="00A51B2F"/>
    <w:rsid w:val="00A5314F"/>
    <w:rsid w:val="00A574F7"/>
    <w:rsid w:val="00A63BC6"/>
    <w:rsid w:val="00A650B7"/>
    <w:rsid w:val="00A6677C"/>
    <w:rsid w:val="00A70867"/>
    <w:rsid w:val="00A72BEA"/>
    <w:rsid w:val="00A76AFA"/>
    <w:rsid w:val="00A8002B"/>
    <w:rsid w:val="00A826FA"/>
    <w:rsid w:val="00A86813"/>
    <w:rsid w:val="00A87EBF"/>
    <w:rsid w:val="00A90135"/>
    <w:rsid w:val="00A92074"/>
    <w:rsid w:val="00A92B09"/>
    <w:rsid w:val="00A95F20"/>
    <w:rsid w:val="00A96D07"/>
    <w:rsid w:val="00AA0276"/>
    <w:rsid w:val="00AA7AA2"/>
    <w:rsid w:val="00AB5A55"/>
    <w:rsid w:val="00AC15DA"/>
    <w:rsid w:val="00AC1D87"/>
    <w:rsid w:val="00AC3352"/>
    <w:rsid w:val="00AD2727"/>
    <w:rsid w:val="00AD2D73"/>
    <w:rsid w:val="00AD363F"/>
    <w:rsid w:val="00AE0A38"/>
    <w:rsid w:val="00AE1395"/>
    <w:rsid w:val="00AE3CE9"/>
    <w:rsid w:val="00AF1F95"/>
    <w:rsid w:val="00AF69CC"/>
    <w:rsid w:val="00B03402"/>
    <w:rsid w:val="00B107D1"/>
    <w:rsid w:val="00B1499E"/>
    <w:rsid w:val="00B16E11"/>
    <w:rsid w:val="00B222C6"/>
    <w:rsid w:val="00B239B4"/>
    <w:rsid w:val="00B25727"/>
    <w:rsid w:val="00B27886"/>
    <w:rsid w:val="00B42D53"/>
    <w:rsid w:val="00B42EC6"/>
    <w:rsid w:val="00B43F00"/>
    <w:rsid w:val="00B51757"/>
    <w:rsid w:val="00B525B9"/>
    <w:rsid w:val="00B550E8"/>
    <w:rsid w:val="00B61AAE"/>
    <w:rsid w:val="00B725D6"/>
    <w:rsid w:val="00B743D1"/>
    <w:rsid w:val="00B77444"/>
    <w:rsid w:val="00B81398"/>
    <w:rsid w:val="00B828BB"/>
    <w:rsid w:val="00B828EE"/>
    <w:rsid w:val="00B85E75"/>
    <w:rsid w:val="00B91611"/>
    <w:rsid w:val="00BA4102"/>
    <w:rsid w:val="00BA5D98"/>
    <w:rsid w:val="00BB07C1"/>
    <w:rsid w:val="00BC5347"/>
    <w:rsid w:val="00BC674F"/>
    <w:rsid w:val="00BD64EC"/>
    <w:rsid w:val="00BD6BFB"/>
    <w:rsid w:val="00BE0A06"/>
    <w:rsid w:val="00BE1F72"/>
    <w:rsid w:val="00BE419D"/>
    <w:rsid w:val="00BE5F27"/>
    <w:rsid w:val="00BF09B9"/>
    <w:rsid w:val="00BF78CD"/>
    <w:rsid w:val="00C03BDF"/>
    <w:rsid w:val="00C04A2E"/>
    <w:rsid w:val="00C1287A"/>
    <w:rsid w:val="00C155C6"/>
    <w:rsid w:val="00C21070"/>
    <w:rsid w:val="00C248C2"/>
    <w:rsid w:val="00C27310"/>
    <w:rsid w:val="00C33EAF"/>
    <w:rsid w:val="00C35BD1"/>
    <w:rsid w:val="00C43FA3"/>
    <w:rsid w:val="00C45A38"/>
    <w:rsid w:val="00C464D0"/>
    <w:rsid w:val="00C57667"/>
    <w:rsid w:val="00C6037E"/>
    <w:rsid w:val="00C637A5"/>
    <w:rsid w:val="00C65CE2"/>
    <w:rsid w:val="00C711A0"/>
    <w:rsid w:val="00C76D26"/>
    <w:rsid w:val="00C84216"/>
    <w:rsid w:val="00C868DC"/>
    <w:rsid w:val="00C912FD"/>
    <w:rsid w:val="00C93B07"/>
    <w:rsid w:val="00C976C5"/>
    <w:rsid w:val="00CA0AAE"/>
    <w:rsid w:val="00CB13ED"/>
    <w:rsid w:val="00CB2DD4"/>
    <w:rsid w:val="00CD057C"/>
    <w:rsid w:val="00CD3412"/>
    <w:rsid w:val="00CE3CEA"/>
    <w:rsid w:val="00D061FB"/>
    <w:rsid w:val="00D23B2A"/>
    <w:rsid w:val="00D2429C"/>
    <w:rsid w:val="00D252CA"/>
    <w:rsid w:val="00D322E4"/>
    <w:rsid w:val="00D36F46"/>
    <w:rsid w:val="00D3771A"/>
    <w:rsid w:val="00D50CD5"/>
    <w:rsid w:val="00D51BCC"/>
    <w:rsid w:val="00D526BE"/>
    <w:rsid w:val="00D56137"/>
    <w:rsid w:val="00D6010B"/>
    <w:rsid w:val="00D61188"/>
    <w:rsid w:val="00D61AD3"/>
    <w:rsid w:val="00D7657B"/>
    <w:rsid w:val="00D770A0"/>
    <w:rsid w:val="00D7775E"/>
    <w:rsid w:val="00D811BF"/>
    <w:rsid w:val="00D82774"/>
    <w:rsid w:val="00D82E7E"/>
    <w:rsid w:val="00D84D18"/>
    <w:rsid w:val="00D8672C"/>
    <w:rsid w:val="00D90C11"/>
    <w:rsid w:val="00D91985"/>
    <w:rsid w:val="00D932C2"/>
    <w:rsid w:val="00DA2DE2"/>
    <w:rsid w:val="00DB070A"/>
    <w:rsid w:val="00DB22FC"/>
    <w:rsid w:val="00DB23EC"/>
    <w:rsid w:val="00DB3F46"/>
    <w:rsid w:val="00DC43A1"/>
    <w:rsid w:val="00DC70A7"/>
    <w:rsid w:val="00DC7EBD"/>
    <w:rsid w:val="00DD058A"/>
    <w:rsid w:val="00DD302A"/>
    <w:rsid w:val="00DE0FA8"/>
    <w:rsid w:val="00DE20D9"/>
    <w:rsid w:val="00DE527B"/>
    <w:rsid w:val="00DE7EA1"/>
    <w:rsid w:val="00E01A35"/>
    <w:rsid w:val="00E0386A"/>
    <w:rsid w:val="00E03AB8"/>
    <w:rsid w:val="00E12F44"/>
    <w:rsid w:val="00E1642B"/>
    <w:rsid w:val="00E22F38"/>
    <w:rsid w:val="00E32903"/>
    <w:rsid w:val="00E344EB"/>
    <w:rsid w:val="00E50400"/>
    <w:rsid w:val="00E54339"/>
    <w:rsid w:val="00E618B7"/>
    <w:rsid w:val="00E81688"/>
    <w:rsid w:val="00E83CBC"/>
    <w:rsid w:val="00E86B7B"/>
    <w:rsid w:val="00E93319"/>
    <w:rsid w:val="00E9465F"/>
    <w:rsid w:val="00EA0747"/>
    <w:rsid w:val="00EA2142"/>
    <w:rsid w:val="00EC238D"/>
    <w:rsid w:val="00EC2F86"/>
    <w:rsid w:val="00ED2B88"/>
    <w:rsid w:val="00EE3983"/>
    <w:rsid w:val="00EE481A"/>
    <w:rsid w:val="00EE6C66"/>
    <w:rsid w:val="00EF2CF8"/>
    <w:rsid w:val="00EF43C7"/>
    <w:rsid w:val="00EF462C"/>
    <w:rsid w:val="00F12C8B"/>
    <w:rsid w:val="00F13B4C"/>
    <w:rsid w:val="00F1405C"/>
    <w:rsid w:val="00F142CE"/>
    <w:rsid w:val="00F2237C"/>
    <w:rsid w:val="00F323AA"/>
    <w:rsid w:val="00F329D3"/>
    <w:rsid w:val="00F443D4"/>
    <w:rsid w:val="00F4768F"/>
    <w:rsid w:val="00F6539B"/>
    <w:rsid w:val="00F66678"/>
    <w:rsid w:val="00F72844"/>
    <w:rsid w:val="00F74990"/>
    <w:rsid w:val="00F74C9B"/>
    <w:rsid w:val="00F76603"/>
    <w:rsid w:val="00F81F0A"/>
    <w:rsid w:val="00F82652"/>
    <w:rsid w:val="00FA0B56"/>
    <w:rsid w:val="00FA2B71"/>
    <w:rsid w:val="00FA384F"/>
    <w:rsid w:val="00FA3FD6"/>
    <w:rsid w:val="00FA46A2"/>
    <w:rsid w:val="00FA79AB"/>
    <w:rsid w:val="00FB1935"/>
    <w:rsid w:val="00FB6CDB"/>
    <w:rsid w:val="00FC1DF0"/>
    <w:rsid w:val="00FC2EBC"/>
    <w:rsid w:val="00FC7082"/>
    <w:rsid w:val="00FE23A8"/>
    <w:rsid w:val="00FE35D4"/>
    <w:rsid w:val="00FE5DB2"/>
    <w:rsid w:val="00FF3B52"/>
    <w:rsid w:val="00FF499F"/>
    <w:rsid w:val="00FF78F0"/>
    <w:rsid w:val="023AA470"/>
    <w:rsid w:val="04C3C18B"/>
    <w:rsid w:val="0A2C8DF8"/>
    <w:rsid w:val="0E1429AE"/>
    <w:rsid w:val="1AD98459"/>
    <w:rsid w:val="24C42E9E"/>
    <w:rsid w:val="54993912"/>
    <w:rsid w:val="55B58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uiPriority w:val="99"/>
    <w:rsid w:val="00A63BC6"/>
    <w:pPr>
      <w:spacing w:before="280" w:after="280"/>
    </w:pPr>
    <w:rPr>
      <w:rFonts w:ascii="Times New Roman" w:hAnsi="Times New Roman" w:cs="Times New Roman"/>
      <w:sz w:val="24"/>
      <w:szCs w:val="24"/>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 w:type="character" w:customStyle="1" w:styleId="UnresolvedMention2">
    <w:name w:val="Unresolved Mention2"/>
    <w:basedOn w:val="DefaultParagraphFont"/>
    <w:uiPriority w:val="99"/>
    <w:semiHidden/>
    <w:unhideWhenUsed/>
    <w:rsid w:val="00997FD5"/>
    <w:rPr>
      <w:color w:val="605E5C"/>
      <w:shd w:val="clear" w:color="auto" w:fill="E1DFDD"/>
    </w:rPr>
  </w:style>
  <w:style w:type="paragraph" w:styleId="Revision">
    <w:name w:val="Revision"/>
    <w:hidden/>
    <w:uiPriority w:val="99"/>
    <w:semiHidden/>
    <w:rsid w:val="005A68EE"/>
    <w:rPr>
      <w:rFonts w:ascii="Arial" w:hAnsi="Arial" w:cs="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171340329">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689992600">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2073651261">
      <w:bodyDiv w:val="1"/>
      <w:marLeft w:val="0"/>
      <w:marRight w:val="0"/>
      <w:marTop w:val="0"/>
      <w:marBottom w:val="0"/>
      <w:divBdr>
        <w:top w:val="none" w:sz="0" w:space="0" w:color="auto"/>
        <w:left w:val="none" w:sz="0" w:space="0" w:color="auto"/>
        <w:bottom w:val="none" w:sz="0" w:space="0" w:color="auto"/>
        <w:right w:val="none" w:sz="0" w:space="0" w:color="auto"/>
      </w:divBdr>
      <w:divsChild>
        <w:div w:id="2115243757">
          <w:marLeft w:val="0"/>
          <w:marRight w:val="0"/>
          <w:marTop w:val="0"/>
          <w:marBottom w:val="0"/>
          <w:divBdr>
            <w:top w:val="none" w:sz="0" w:space="0" w:color="auto"/>
            <w:left w:val="none" w:sz="0" w:space="0" w:color="auto"/>
            <w:bottom w:val="none" w:sz="0" w:space="0" w:color="auto"/>
            <w:right w:val="none" w:sz="0" w:space="0" w:color="auto"/>
          </w:divBdr>
        </w:div>
        <w:div w:id="330911745">
          <w:marLeft w:val="0"/>
          <w:marRight w:val="0"/>
          <w:marTop w:val="0"/>
          <w:marBottom w:val="0"/>
          <w:divBdr>
            <w:top w:val="none" w:sz="0" w:space="0" w:color="auto"/>
            <w:left w:val="none" w:sz="0" w:space="0" w:color="auto"/>
            <w:bottom w:val="none" w:sz="0" w:space="0" w:color="auto"/>
            <w:right w:val="none" w:sz="0" w:space="0" w:color="auto"/>
          </w:divBdr>
        </w:div>
        <w:div w:id="1701392771">
          <w:marLeft w:val="0"/>
          <w:marRight w:val="0"/>
          <w:marTop w:val="0"/>
          <w:marBottom w:val="0"/>
          <w:divBdr>
            <w:top w:val="none" w:sz="0" w:space="0" w:color="auto"/>
            <w:left w:val="none" w:sz="0" w:space="0" w:color="auto"/>
            <w:bottom w:val="none" w:sz="0" w:space="0" w:color="auto"/>
            <w:right w:val="none" w:sz="0" w:space="0" w:color="auto"/>
          </w:divBdr>
        </w:div>
      </w:divsChild>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jifilm.eu/de/produkte/grafische-syste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dporter@adcomms.co.uk" TargetMode="External"/><Relationship Id="rId4" Type="http://schemas.openxmlformats.org/officeDocument/2006/relationships/settings" Target="settings.xml"/><Relationship Id="rId9" Type="http://schemas.openxmlformats.org/officeDocument/2006/relationships/hyperlink" Target="http://www.youtube.com/FujifilmGSEurope"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46918-6F0A-45D5-9FC6-85D617C8AAA1}">
  <ds:schemaRefs>
    <ds:schemaRef ds:uri="http://schemas.openxmlformats.org/officeDocument/2006/bibliography"/>
  </ds:schemaRefs>
</ds:datastoreItem>
</file>

<file path=customXml/itemProps2.xml><?xml version="1.0" encoding="utf-8"?>
<ds:datastoreItem xmlns:ds="http://schemas.openxmlformats.org/officeDocument/2006/customXml" ds:itemID="{0FF83882-0BD6-4E19-8AAA-0438FF7BD0CE}"/>
</file>

<file path=customXml/itemProps3.xml><?xml version="1.0" encoding="utf-8"?>
<ds:datastoreItem xmlns:ds="http://schemas.openxmlformats.org/officeDocument/2006/customXml" ds:itemID="{2D6725C2-380B-4F82-A509-BC0EB8DEAB94}"/>
</file>

<file path=customXml/itemProps4.xml><?xml version="1.0" encoding="utf-8"?>
<ds:datastoreItem xmlns:ds="http://schemas.openxmlformats.org/officeDocument/2006/customXml" ds:itemID="{649A616C-2519-42A1-A1F1-880983096731}"/>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4670</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2022-05-11T13:21:00Z</dcterms:created>
  <dcterms:modified xsi:type="dcterms:W3CDTF">2022-05-11T13:21:00Z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