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67D2" w14:textId="7509B4F3" w:rsidR="002D2F46" w:rsidRDefault="002D2F46">
      <w:pPr>
        <w:rPr>
          <w:b/>
          <w:bCs/>
          <w:lang w:val="en-US"/>
        </w:rPr>
      </w:pPr>
      <w:r>
        <w:rPr>
          <w:b/>
          <w:bCs/>
          <w:noProof/>
          <w:lang w:eastAsia="en-GB"/>
        </w:rPr>
        <w:drawing>
          <wp:inline distT="0" distB="0" distL="0" distR="0" wp14:anchorId="2F3A7E5C" wp14:editId="2DAFC6A7">
            <wp:extent cx="2286000" cy="105156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8ACEB" w14:textId="77777777" w:rsidR="002D2F46" w:rsidRDefault="002D2F46">
      <w:pPr>
        <w:rPr>
          <w:b/>
          <w:bCs/>
          <w:lang w:val="en-US"/>
        </w:rPr>
      </w:pPr>
    </w:p>
    <w:p w14:paraId="1A522E60" w14:textId="318FC45D" w:rsidR="00053B5E" w:rsidRPr="00B0462C" w:rsidRDefault="00E63539">
      <w:pPr>
        <w:rPr>
          <w:b/>
          <w:bCs/>
          <w:lang w:val="en-US"/>
        </w:rPr>
      </w:pPr>
      <w:r>
        <w:rPr>
          <w:b/>
          <w:bCs/>
          <w:lang w:val="en-US"/>
        </w:rPr>
        <w:t>5</w:t>
      </w:r>
      <w:r w:rsidRPr="00E63539">
        <w:rPr>
          <w:b/>
          <w:bCs/>
          <w:vertAlign w:val="superscript"/>
          <w:lang w:val="en-US"/>
        </w:rPr>
        <w:t>th</w:t>
      </w:r>
      <w:r w:rsidR="002D6B19">
        <w:rPr>
          <w:b/>
          <w:bCs/>
          <w:lang w:val="en-US"/>
        </w:rPr>
        <w:t xml:space="preserve"> </w:t>
      </w:r>
      <w:r w:rsidR="00757397" w:rsidRPr="00B0462C">
        <w:rPr>
          <w:b/>
          <w:bCs/>
          <w:lang w:val="en-US"/>
        </w:rPr>
        <w:t>Ma</w:t>
      </w:r>
      <w:r w:rsidR="00B66AC7">
        <w:rPr>
          <w:b/>
          <w:bCs/>
          <w:lang w:val="en-US"/>
        </w:rPr>
        <w:t>y</w:t>
      </w:r>
      <w:r w:rsidR="00757397" w:rsidRPr="00B0462C">
        <w:rPr>
          <w:b/>
          <w:bCs/>
          <w:lang w:val="en-US"/>
        </w:rPr>
        <w:t xml:space="preserve"> 2022</w:t>
      </w:r>
    </w:p>
    <w:p w14:paraId="53D57DC2" w14:textId="77777777" w:rsidR="00BC7484" w:rsidRDefault="00BC7484" w:rsidP="00757397">
      <w:pPr>
        <w:jc w:val="center"/>
        <w:rPr>
          <w:lang w:val="en-US"/>
        </w:rPr>
      </w:pPr>
    </w:p>
    <w:p w14:paraId="2189364D" w14:textId="06804B31" w:rsidR="00437235" w:rsidRPr="00B0462C" w:rsidRDefault="003D3C16" w:rsidP="00217A77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 w:rsidRPr="00B0462C">
        <w:rPr>
          <w:b/>
          <w:bCs/>
          <w:sz w:val="24"/>
          <w:szCs w:val="24"/>
          <w:lang w:val="en-US"/>
        </w:rPr>
        <w:t>Brett Martin</w:t>
      </w:r>
      <w:r w:rsidR="000F406C">
        <w:rPr>
          <w:b/>
          <w:bCs/>
          <w:sz w:val="24"/>
          <w:szCs w:val="24"/>
          <w:lang w:val="en-US"/>
        </w:rPr>
        <w:t xml:space="preserve"> products</w:t>
      </w:r>
      <w:r w:rsidRPr="00B0462C">
        <w:rPr>
          <w:b/>
          <w:bCs/>
          <w:sz w:val="24"/>
          <w:szCs w:val="24"/>
          <w:lang w:val="en-US"/>
        </w:rPr>
        <w:t xml:space="preserve"> to </w:t>
      </w:r>
      <w:r w:rsidR="00A476B3">
        <w:rPr>
          <w:b/>
          <w:bCs/>
          <w:sz w:val="24"/>
          <w:szCs w:val="24"/>
          <w:lang w:val="en-US"/>
        </w:rPr>
        <w:t xml:space="preserve">feature at </w:t>
      </w:r>
      <w:r w:rsidR="00422865">
        <w:rPr>
          <w:b/>
          <w:bCs/>
          <w:sz w:val="24"/>
          <w:szCs w:val="24"/>
          <w:lang w:val="en-US"/>
        </w:rPr>
        <w:t xml:space="preserve">eurolaser </w:t>
      </w:r>
      <w:r w:rsidR="00F96197">
        <w:rPr>
          <w:b/>
          <w:bCs/>
          <w:sz w:val="24"/>
          <w:szCs w:val="24"/>
          <w:lang w:val="en-US"/>
        </w:rPr>
        <w:t xml:space="preserve">international </w:t>
      </w:r>
      <w:r w:rsidR="00330FCD">
        <w:rPr>
          <w:b/>
          <w:bCs/>
          <w:sz w:val="24"/>
          <w:szCs w:val="24"/>
          <w:lang w:val="en-US"/>
        </w:rPr>
        <w:t>INNOVATION DAYS</w:t>
      </w:r>
      <w:r w:rsidR="00F96197">
        <w:rPr>
          <w:b/>
          <w:bCs/>
          <w:sz w:val="24"/>
          <w:szCs w:val="24"/>
          <w:lang w:val="en-US"/>
        </w:rPr>
        <w:t xml:space="preserve"> </w:t>
      </w:r>
      <w:r w:rsidR="000F406C" w:rsidRPr="000F406C">
        <w:rPr>
          <w:b/>
          <w:bCs/>
          <w:sz w:val="24"/>
          <w:szCs w:val="24"/>
          <w:lang w:val="en-US"/>
        </w:rPr>
        <w:t>in Lüneburg</w:t>
      </w:r>
      <w:r w:rsidR="00637042">
        <w:rPr>
          <w:b/>
          <w:bCs/>
          <w:sz w:val="24"/>
          <w:szCs w:val="24"/>
          <w:lang w:val="en-US"/>
        </w:rPr>
        <w:t>, Germany</w:t>
      </w:r>
    </w:p>
    <w:p w14:paraId="337CCDB1" w14:textId="06FF787C" w:rsidR="006E58EC" w:rsidRDefault="007D09D0" w:rsidP="00067D06">
      <w:pPr>
        <w:spacing w:line="360" w:lineRule="auto"/>
        <w:jc w:val="both"/>
        <w:rPr>
          <w:lang w:val="en-US"/>
        </w:rPr>
      </w:pPr>
      <w:r>
        <w:rPr>
          <w:lang w:val="en-US"/>
        </w:rPr>
        <w:t>With the</w:t>
      </w:r>
      <w:r w:rsidR="00A96A63">
        <w:rPr>
          <w:lang w:val="en-US"/>
        </w:rPr>
        <w:t xml:space="preserve"> theme</w:t>
      </w:r>
      <w:r w:rsidR="00A96A63" w:rsidRPr="00A96A63">
        <w:rPr>
          <w:lang w:val="en-US"/>
        </w:rPr>
        <w:t xml:space="preserve"> DIVERSE &amp; INFINITE</w:t>
      </w:r>
      <w:r>
        <w:rPr>
          <w:lang w:val="en-US"/>
        </w:rPr>
        <w:t>:</w:t>
      </w:r>
      <w:r w:rsidR="00A96A63" w:rsidRPr="00A96A63">
        <w:rPr>
          <w:lang w:val="en-US"/>
        </w:rPr>
        <w:t xml:space="preserve"> Markets, Materials and Technology</w:t>
      </w:r>
      <w:r w:rsidR="00A96A63">
        <w:rPr>
          <w:lang w:val="en-US"/>
        </w:rPr>
        <w:t xml:space="preserve">, </w:t>
      </w:r>
      <w:r w:rsidR="00C85A15">
        <w:rPr>
          <w:lang w:val="en-US"/>
        </w:rPr>
        <w:t xml:space="preserve">eurolaser’s 2022 </w:t>
      </w:r>
      <w:r w:rsidR="004A3ABE">
        <w:rPr>
          <w:lang w:val="en-US"/>
        </w:rPr>
        <w:t>INNOVATION DAYS</w:t>
      </w:r>
      <w:r w:rsidR="00C85A15">
        <w:rPr>
          <w:lang w:val="en-US"/>
        </w:rPr>
        <w:t xml:space="preserve"> will r</w:t>
      </w:r>
      <w:r w:rsidR="00A96A63" w:rsidRPr="00A96A63">
        <w:rPr>
          <w:lang w:val="en-US"/>
        </w:rPr>
        <w:t>eflect the versatility of applications and materials</w:t>
      </w:r>
      <w:r w:rsidR="00F85591">
        <w:rPr>
          <w:lang w:val="en-US"/>
        </w:rPr>
        <w:t xml:space="preserve"> in modern laser processing</w:t>
      </w:r>
      <w:r w:rsidR="003F4717">
        <w:rPr>
          <w:lang w:val="en-US"/>
        </w:rPr>
        <w:t xml:space="preserve">. Brett Martin will be among the </w:t>
      </w:r>
      <w:r w:rsidR="00DB702A">
        <w:rPr>
          <w:lang w:val="en-US"/>
        </w:rPr>
        <w:t>respected partners</w:t>
      </w:r>
      <w:r w:rsidR="0024499B">
        <w:rPr>
          <w:lang w:val="en-US"/>
        </w:rPr>
        <w:t xml:space="preserve"> </w:t>
      </w:r>
      <w:r w:rsidR="00BC6A31">
        <w:rPr>
          <w:lang w:val="en-US"/>
        </w:rPr>
        <w:t xml:space="preserve">joining </w:t>
      </w:r>
      <w:r w:rsidR="00A96A63" w:rsidRPr="00A96A63">
        <w:rPr>
          <w:lang w:val="en-US"/>
        </w:rPr>
        <w:t>eurolaser</w:t>
      </w:r>
      <w:r w:rsidR="00F85591">
        <w:rPr>
          <w:lang w:val="en-US"/>
        </w:rPr>
        <w:t xml:space="preserve"> for the event</w:t>
      </w:r>
      <w:r w:rsidR="00A96A63" w:rsidRPr="00A96A63">
        <w:rPr>
          <w:lang w:val="en-US"/>
        </w:rPr>
        <w:t xml:space="preserve">. </w:t>
      </w:r>
    </w:p>
    <w:p w14:paraId="3E5B846F" w14:textId="784A7823" w:rsidR="00067D06" w:rsidRPr="004B38F4" w:rsidRDefault="00E6263A" w:rsidP="00067D06">
      <w:pPr>
        <w:spacing w:line="360" w:lineRule="auto"/>
        <w:jc w:val="both"/>
        <w:rPr>
          <w:lang w:val="en-US"/>
        </w:rPr>
      </w:pPr>
      <w:r>
        <w:rPr>
          <w:lang w:val="en-US"/>
        </w:rPr>
        <w:t>With its own exhibition space</w:t>
      </w:r>
      <w:r w:rsidR="004D34F5">
        <w:rPr>
          <w:lang w:val="en-US"/>
        </w:rPr>
        <w:t xml:space="preserve">, alongside </w:t>
      </w:r>
      <w:r w:rsidR="00537D1F">
        <w:rPr>
          <w:lang w:val="en-US"/>
        </w:rPr>
        <w:t xml:space="preserve">a select </w:t>
      </w:r>
      <w:r w:rsidR="003479CB">
        <w:rPr>
          <w:lang w:val="en-US"/>
        </w:rPr>
        <w:t>group of</w:t>
      </w:r>
      <w:r w:rsidR="00537D1F">
        <w:rPr>
          <w:lang w:val="en-US"/>
        </w:rPr>
        <w:t xml:space="preserve"> materials providers and </w:t>
      </w:r>
      <w:r w:rsidR="004D34F5">
        <w:rPr>
          <w:lang w:val="en-US"/>
        </w:rPr>
        <w:t>p</w:t>
      </w:r>
      <w:r w:rsidR="00067D06" w:rsidRPr="00067D06">
        <w:rPr>
          <w:lang w:val="en-US"/>
        </w:rPr>
        <w:t xml:space="preserve">rinter </w:t>
      </w:r>
      <w:r w:rsidR="00067D06" w:rsidRPr="004A5CAA">
        <w:rPr>
          <w:lang w:val="en-US"/>
        </w:rPr>
        <w:t>manufacturers, Brett Martin</w:t>
      </w:r>
      <w:r w:rsidR="003B7FEC" w:rsidRPr="004A5CAA">
        <w:rPr>
          <w:lang w:val="en-US"/>
        </w:rPr>
        <w:t xml:space="preserve"> will be presenting a range of </w:t>
      </w:r>
      <w:r w:rsidR="00AA489D" w:rsidRPr="004A5CAA">
        <w:rPr>
          <w:lang w:val="en-US"/>
        </w:rPr>
        <w:t xml:space="preserve">its plastic sheet products – including Foamalux </w:t>
      </w:r>
      <w:r w:rsidR="00F23361" w:rsidRPr="004A5CAA">
        <w:rPr>
          <w:lang w:val="en-US"/>
        </w:rPr>
        <w:t>White and Marcryl FS</w:t>
      </w:r>
      <w:r w:rsidR="00491A6C" w:rsidRPr="004A5CAA">
        <w:rPr>
          <w:lang w:val="en-US"/>
        </w:rPr>
        <w:t>,</w:t>
      </w:r>
      <w:r w:rsidR="00491A6C">
        <w:rPr>
          <w:lang w:val="en-US"/>
        </w:rPr>
        <w:t xml:space="preserve"> and Brett Martin’s</w:t>
      </w:r>
      <w:r w:rsidR="00F23361" w:rsidRPr="00F23361">
        <w:rPr>
          <w:lang w:val="en-US"/>
        </w:rPr>
        <w:t xml:space="preserve"> </w:t>
      </w:r>
      <w:r w:rsidR="00073159">
        <w:rPr>
          <w:lang w:val="en-US"/>
        </w:rPr>
        <w:t xml:space="preserve">own experts will be on hand to </w:t>
      </w:r>
      <w:r w:rsidR="00766934">
        <w:rPr>
          <w:lang w:val="en-US"/>
        </w:rPr>
        <w:t xml:space="preserve">talk to attendees </w:t>
      </w:r>
      <w:r w:rsidR="00766934" w:rsidRPr="004B38F4">
        <w:rPr>
          <w:lang w:val="en-US"/>
        </w:rPr>
        <w:t xml:space="preserve">about the </w:t>
      </w:r>
      <w:r w:rsidR="00024505" w:rsidRPr="004B38F4">
        <w:rPr>
          <w:lang w:val="en-US"/>
        </w:rPr>
        <w:t xml:space="preserve">quality and versatility </w:t>
      </w:r>
      <w:r w:rsidR="00766934" w:rsidRPr="004B38F4">
        <w:rPr>
          <w:lang w:val="en-US"/>
        </w:rPr>
        <w:t xml:space="preserve">of </w:t>
      </w:r>
      <w:r w:rsidR="0038213A" w:rsidRPr="004B38F4">
        <w:rPr>
          <w:lang w:val="en-US"/>
        </w:rPr>
        <w:t>its range</w:t>
      </w:r>
      <w:r w:rsidR="00024505" w:rsidRPr="004B38F4">
        <w:rPr>
          <w:lang w:val="en-US"/>
        </w:rPr>
        <w:t xml:space="preserve">. </w:t>
      </w:r>
    </w:p>
    <w:p w14:paraId="025B6FF7" w14:textId="4F124FFF" w:rsidR="007305B8" w:rsidRPr="004B38F4" w:rsidRDefault="007305B8" w:rsidP="00067D06">
      <w:pPr>
        <w:spacing w:line="360" w:lineRule="auto"/>
        <w:jc w:val="both"/>
        <w:rPr>
          <w:lang w:val="en-US"/>
        </w:rPr>
      </w:pPr>
      <w:r w:rsidRPr="004B38F4">
        <w:rPr>
          <w:lang w:val="en-US"/>
        </w:rPr>
        <w:t>eurolaser will be routing Brett Martin’s Foamalux White into the shape of Northern Ireland</w:t>
      </w:r>
      <w:r w:rsidR="00D037EA" w:rsidRPr="004B38F4">
        <w:rPr>
          <w:lang w:val="en-US"/>
        </w:rPr>
        <w:t>,</w:t>
      </w:r>
      <w:r w:rsidRPr="004B38F4">
        <w:rPr>
          <w:lang w:val="en-US"/>
        </w:rPr>
        <w:t xml:space="preserve"> where </w:t>
      </w:r>
      <w:r w:rsidR="00D037EA" w:rsidRPr="004B38F4">
        <w:rPr>
          <w:lang w:val="en-US"/>
        </w:rPr>
        <w:t>the company</w:t>
      </w:r>
      <w:r w:rsidRPr="004B38F4">
        <w:rPr>
          <w:lang w:val="en-US"/>
        </w:rPr>
        <w:t xml:space="preserve"> is based and then laser cutting the Brett Martin logo marque from Marcryl FS extruded acrylic. </w:t>
      </w:r>
      <w:r w:rsidR="00D07026" w:rsidRPr="004B38F4">
        <w:rPr>
          <w:lang w:val="en-US"/>
        </w:rPr>
        <w:t>The logo</w:t>
      </w:r>
      <w:r w:rsidRPr="004B38F4">
        <w:rPr>
          <w:lang w:val="en-US"/>
        </w:rPr>
        <w:t xml:space="preserve"> will then sit in a routered groove in the map.</w:t>
      </w:r>
    </w:p>
    <w:p w14:paraId="39645637" w14:textId="3F39A85E" w:rsidR="00F1605F" w:rsidRPr="004B38F4" w:rsidRDefault="00F1605F" w:rsidP="00F1605F">
      <w:pPr>
        <w:spacing w:line="360" w:lineRule="auto"/>
        <w:jc w:val="both"/>
        <w:rPr>
          <w:lang w:val="en-US"/>
        </w:rPr>
      </w:pPr>
      <w:r w:rsidRPr="004B38F4">
        <w:rPr>
          <w:lang w:val="en-US"/>
        </w:rPr>
        <w:t>At this year’s event, all visitors will have the opportunity to get hands-on, being taken through a real production line process step by step until they hold a finished product</w:t>
      </w:r>
      <w:r w:rsidR="00444D9F" w:rsidRPr="004B38F4">
        <w:rPr>
          <w:lang w:val="en-US"/>
        </w:rPr>
        <w:t>, like the one above,</w:t>
      </w:r>
      <w:r w:rsidRPr="004B38F4">
        <w:rPr>
          <w:lang w:val="en-US"/>
        </w:rPr>
        <w:t xml:space="preserve"> in their hands. </w:t>
      </w:r>
    </w:p>
    <w:p w14:paraId="407EB14E" w14:textId="587B6C71" w:rsidR="00EC7CDD" w:rsidRDefault="00067D06" w:rsidP="00067D06">
      <w:pPr>
        <w:spacing w:line="360" w:lineRule="auto"/>
        <w:jc w:val="both"/>
        <w:rPr>
          <w:lang w:val="en-US"/>
        </w:rPr>
      </w:pPr>
      <w:r w:rsidRPr="004B38F4">
        <w:rPr>
          <w:lang w:val="en-US"/>
        </w:rPr>
        <w:t xml:space="preserve">Thorsten Brandt, COO and main organizer of the INNOVATION DAYS </w:t>
      </w:r>
      <w:r w:rsidR="006E2B06" w:rsidRPr="004B38F4">
        <w:rPr>
          <w:lang w:val="en-US"/>
        </w:rPr>
        <w:t>says</w:t>
      </w:r>
      <w:r w:rsidRPr="004B38F4">
        <w:rPr>
          <w:lang w:val="en-US"/>
        </w:rPr>
        <w:t>: “This year, our INNOVATION DAYS will be more interactive than ever before. Visitors will follow the process from the starting material to the final product</w:t>
      </w:r>
      <w:r w:rsidRPr="00067D06">
        <w:rPr>
          <w:lang w:val="en-US"/>
        </w:rPr>
        <w:t>, and will be able to take action at crucial moments. This is not to be missed.”</w:t>
      </w:r>
    </w:p>
    <w:p w14:paraId="4037D2BF" w14:textId="0784EF21" w:rsidR="00795CED" w:rsidRDefault="00A12ED4" w:rsidP="00A12ED4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“We’re </w:t>
      </w:r>
      <w:r w:rsidR="00E51254">
        <w:rPr>
          <w:lang w:val="en-US"/>
        </w:rPr>
        <w:t>delighted to have the opportunity to be part of this event</w:t>
      </w:r>
      <w:r>
        <w:rPr>
          <w:lang w:val="en-US"/>
        </w:rPr>
        <w:t xml:space="preserve">,” says </w:t>
      </w:r>
      <w:r w:rsidR="00A60960">
        <w:rPr>
          <w:lang w:val="en-US"/>
        </w:rPr>
        <w:t>Duncan Smith</w:t>
      </w:r>
      <w:r w:rsidR="0025355E">
        <w:rPr>
          <w:lang w:val="en-US"/>
        </w:rPr>
        <w:t xml:space="preserve">, Sales </w:t>
      </w:r>
      <w:r w:rsidR="00A60960">
        <w:rPr>
          <w:lang w:val="en-US"/>
        </w:rPr>
        <w:t>Director</w:t>
      </w:r>
      <w:r>
        <w:rPr>
          <w:lang w:val="en-US"/>
        </w:rPr>
        <w:t xml:space="preserve"> at Brett Martin. “</w:t>
      </w:r>
      <w:r w:rsidR="00CC2E5B">
        <w:rPr>
          <w:lang w:val="en-US"/>
        </w:rPr>
        <w:t>In-person events have been few and far between until very recently so it</w:t>
      </w:r>
      <w:r w:rsidR="00A14978">
        <w:rPr>
          <w:lang w:val="en-US"/>
        </w:rPr>
        <w:t>’s fantastic to have the opportunity to be involved</w:t>
      </w:r>
      <w:r>
        <w:rPr>
          <w:lang w:val="en-US"/>
        </w:rPr>
        <w:t>.</w:t>
      </w:r>
      <w:r w:rsidR="00A14978">
        <w:rPr>
          <w:lang w:val="en-US"/>
        </w:rPr>
        <w:t xml:space="preserve"> eurolaser is a</w:t>
      </w:r>
      <w:r w:rsidR="00E22FBF">
        <w:rPr>
          <w:lang w:val="en-US"/>
        </w:rPr>
        <w:t xml:space="preserve">n important partner to </w:t>
      </w:r>
      <w:r w:rsidR="00D473F8">
        <w:rPr>
          <w:lang w:val="en-US"/>
        </w:rPr>
        <w:t xml:space="preserve">Brett Martin and we look forward to talking with visitors about </w:t>
      </w:r>
      <w:r w:rsidR="00405977">
        <w:rPr>
          <w:lang w:val="en-US"/>
        </w:rPr>
        <w:t xml:space="preserve">huge range of creative applications that </w:t>
      </w:r>
      <w:r w:rsidR="000E1852">
        <w:rPr>
          <w:lang w:val="en-US"/>
        </w:rPr>
        <w:t>are possible through our combined expertise.”</w:t>
      </w:r>
      <w:r w:rsidR="00405977">
        <w:rPr>
          <w:lang w:val="en-US"/>
        </w:rPr>
        <w:t xml:space="preserve"> </w:t>
      </w:r>
      <w:r w:rsidR="00050CD8">
        <w:rPr>
          <w:lang w:val="en-US"/>
        </w:rPr>
        <w:t xml:space="preserve"> </w:t>
      </w:r>
    </w:p>
    <w:p w14:paraId="579503A3" w14:textId="70B7919E" w:rsidR="003B1E18" w:rsidRDefault="003B1E18" w:rsidP="003B1E18">
      <w:pPr>
        <w:spacing w:line="360" w:lineRule="auto"/>
        <w:jc w:val="center"/>
        <w:rPr>
          <w:b/>
          <w:bCs/>
          <w:lang w:val="en-US"/>
        </w:rPr>
      </w:pPr>
      <w:r w:rsidRPr="003B1E18">
        <w:rPr>
          <w:b/>
          <w:bCs/>
          <w:lang w:val="en-US"/>
        </w:rPr>
        <w:lastRenderedPageBreak/>
        <w:t>ENDS</w:t>
      </w:r>
    </w:p>
    <w:p w14:paraId="466929CD" w14:textId="77777777" w:rsidR="00437235" w:rsidRDefault="00437235" w:rsidP="004372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About Brett Martin: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B7583D3" w14:textId="27A51B3B" w:rsidR="00437235" w:rsidRDefault="00437235" w:rsidP="004372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UK-based Brett Martin employs nearly 1000 people across several locations throughout the UK and Europe, and is a market leader in the manufacture of specialist plastic products for construction, roofing, engineering, print and display. The company exports over 50% of its £180 million turnover to more than 74 countries worldwide.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4126FDE" w14:textId="77777777" w:rsidR="00437235" w:rsidRDefault="00437235" w:rsidP="0043723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64F1422" w14:textId="77777777" w:rsidR="00437235" w:rsidRDefault="00437235" w:rsidP="004372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Further information: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52C45E6D" w14:textId="7029C81D" w:rsidR="00437235" w:rsidRDefault="00E22FBF" w:rsidP="004372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Sirah Awan</w:t>
      </w:r>
      <w:r w:rsidR="00437235">
        <w:rPr>
          <w:rStyle w:val="tabchar"/>
          <w:rFonts w:ascii="Calibri" w:hAnsi="Calibri" w:cs="Calibri"/>
          <w:sz w:val="20"/>
          <w:szCs w:val="20"/>
        </w:rPr>
        <w:tab/>
      </w:r>
      <w:r w:rsidR="00437235">
        <w:rPr>
          <w:rStyle w:val="tabchar"/>
          <w:rFonts w:ascii="Calibri" w:hAnsi="Calibri" w:cs="Calibri"/>
          <w:sz w:val="22"/>
          <w:szCs w:val="22"/>
        </w:rPr>
        <w:tab/>
      </w:r>
      <w:r w:rsidR="00437235">
        <w:rPr>
          <w:rStyle w:val="tabchar"/>
          <w:rFonts w:ascii="Calibri" w:hAnsi="Calibri" w:cs="Calibri"/>
          <w:sz w:val="22"/>
          <w:szCs w:val="22"/>
        </w:rPr>
        <w:tab/>
      </w:r>
      <w:r w:rsidR="00437235">
        <w:rPr>
          <w:rStyle w:val="tabchar"/>
          <w:rFonts w:ascii="Calibri" w:hAnsi="Calibri" w:cs="Calibri"/>
          <w:sz w:val="22"/>
          <w:szCs w:val="22"/>
        </w:rPr>
        <w:tab/>
      </w:r>
      <w:r w:rsidR="00437235">
        <w:rPr>
          <w:rStyle w:val="tabchar"/>
          <w:rFonts w:ascii="Calibri" w:hAnsi="Calibri" w:cs="Calibri"/>
          <w:sz w:val="22"/>
          <w:szCs w:val="22"/>
        </w:rPr>
        <w:tab/>
      </w:r>
      <w:r w:rsidR="00437235">
        <w:rPr>
          <w:rStyle w:val="tabchar"/>
          <w:rFonts w:ascii="Calibri" w:hAnsi="Calibri" w:cs="Calibri"/>
          <w:sz w:val="22"/>
          <w:szCs w:val="22"/>
        </w:rPr>
        <w:tab/>
      </w:r>
      <w:r w:rsidR="00437235">
        <w:rPr>
          <w:rStyle w:val="normaltextrun"/>
          <w:rFonts w:ascii="Calibri" w:hAnsi="Calibri" w:cs="Calibri"/>
          <w:sz w:val="20"/>
          <w:szCs w:val="20"/>
        </w:rPr>
        <w:t>Gillian Fraser</w:t>
      </w:r>
      <w:r w:rsidR="00437235">
        <w:rPr>
          <w:rStyle w:val="eop"/>
          <w:rFonts w:ascii="Calibri" w:hAnsi="Calibri" w:cs="Calibri"/>
          <w:sz w:val="20"/>
          <w:szCs w:val="20"/>
        </w:rPr>
        <w:t> </w:t>
      </w:r>
    </w:p>
    <w:p w14:paraId="52676206" w14:textId="77777777" w:rsidR="00437235" w:rsidRDefault="00437235" w:rsidP="004372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>Brand Manager, Brett Martin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32865A1" w14:textId="77777777" w:rsidR="00437235" w:rsidRDefault="00437235" w:rsidP="004372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Tel: + 44 (0) 1372 464470        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>Tel:  +44 (0) 28 9084 9999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FCFCF72" w14:textId="6B27A8D8" w:rsidR="00437235" w:rsidRDefault="00437235" w:rsidP="004372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Email: </w:t>
      </w:r>
      <w:hyperlink r:id="rId8" w:history="1">
        <w:r w:rsidR="00D473F8" w:rsidRPr="00DA4DE1">
          <w:rPr>
            <w:rStyle w:val="Hyperlink"/>
            <w:rFonts w:ascii="Calibri" w:hAnsi="Calibri" w:cs="Calibri"/>
            <w:sz w:val="22"/>
            <w:szCs w:val="22"/>
          </w:rPr>
          <w:t>sawan@adcomms.co.uk</w:t>
        </w:r>
      </w:hyperlink>
      <w:r w:rsidR="00217AEF" w:rsidRPr="00217AEF">
        <w:rPr>
          <w:rStyle w:val="normaltextrun"/>
          <w:rFonts w:ascii="Calibri" w:hAnsi="Calibri" w:cs="Calibri"/>
          <w:color w:val="0563C1"/>
          <w:sz w:val="22"/>
          <w:szCs w:val="22"/>
        </w:rPr>
        <w:tab/>
      </w:r>
      <w:r w:rsidR="00217AEF" w:rsidRPr="00217AEF">
        <w:rPr>
          <w:rStyle w:val="normaltextrun"/>
          <w:rFonts w:ascii="Calibri" w:hAnsi="Calibri" w:cs="Calibri"/>
          <w:color w:val="0563C1"/>
          <w:sz w:val="22"/>
          <w:szCs w:val="22"/>
        </w:rPr>
        <w:tab/>
      </w:r>
      <w:r w:rsidR="00217AEF" w:rsidRPr="00217AEF">
        <w:rPr>
          <w:rStyle w:val="normaltextrun"/>
          <w:rFonts w:ascii="Calibri" w:hAnsi="Calibri" w:cs="Calibri"/>
          <w:color w:val="0563C1"/>
          <w:sz w:val="22"/>
          <w:szCs w:val="22"/>
        </w:rPr>
        <w:tab/>
      </w:r>
      <w:r w:rsidR="00217AEF" w:rsidRPr="00217AEF">
        <w:rPr>
          <w:rStyle w:val="normaltextrun"/>
          <w:rFonts w:ascii="Calibri" w:hAnsi="Calibri" w:cs="Calibri"/>
          <w:color w:val="0563C1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0"/>
          <w:szCs w:val="20"/>
        </w:rPr>
        <w:t xml:space="preserve">Email: 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gillianfraser@brettmartin.com</w:t>
        </w:r>
      </w:hyperlink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D5A3F8D" w14:textId="77777777" w:rsidR="00437235" w:rsidRPr="00437235" w:rsidRDefault="00437235" w:rsidP="003B1E18">
      <w:pPr>
        <w:spacing w:line="360" w:lineRule="auto"/>
        <w:jc w:val="center"/>
        <w:rPr>
          <w:b/>
          <w:bCs/>
        </w:rPr>
      </w:pPr>
    </w:p>
    <w:sectPr w:rsidR="00437235" w:rsidRPr="00437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5E"/>
    <w:rsid w:val="00020E03"/>
    <w:rsid w:val="00024505"/>
    <w:rsid w:val="00043351"/>
    <w:rsid w:val="00047A69"/>
    <w:rsid w:val="00050C98"/>
    <w:rsid w:val="00050CD8"/>
    <w:rsid w:val="00053B5E"/>
    <w:rsid w:val="000554AF"/>
    <w:rsid w:val="00067D06"/>
    <w:rsid w:val="00073159"/>
    <w:rsid w:val="00077305"/>
    <w:rsid w:val="00087C31"/>
    <w:rsid w:val="00090AB8"/>
    <w:rsid w:val="000B24D5"/>
    <w:rsid w:val="000C500D"/>
    <w:rsid w:val="000D195B"/>
    <w:rsid w:val="000D68F1"/>
    <w:rsid w:val="000E1852"/>
    <w:rsid w:val="000F406C"/>
    <w:rsid w:val="00141EA2"/>
    <w:rsid w:val="00181E7B"/>
    <w:rsid w:val="00217A77"/>
    <w:rsid w:val="00217AEF"/>
    <w:rsid w:val="00221B5B"/>
    <w:rsid w:val="00222D2A"/>
    <w:rsid w:val="0024499B"/>
    <w:rsid w:val="0025355E"/>
    <w:rsid w:val="00296645"/>
    <w:rsid w:val="00297462"/>
    <w:rsid w:val="002C4703"/>
    <w:rsid w:val="002D2F46"/>
    <w:rsid w:val="002D6B19"/>
    <w:rsid w:val="002E0CE6"/>
    <w:rsid w:val="00330FCD"/>
    <w:rsid w:val="00337F6B"/>
    <w:rsid w:val="00340F7D"/>
    <w:rsid w:val="003479CB"/>
    <w:rsid w:val="003514A3"/>
    <w:rsid w:val="0038213A"/>
    <w:rsid w:val="003A3252"/>
    <w:rsid w:val="003B1E18"/>
    <w:rsid w:val="003B7FEC"/>
    <w:rsid w:val="003D3C16"/>
    <w:rsid w:val="003F08DC"/>
    <w:rsid w:val="003F4717"/>
    <w:rsid w:val="00405977"/>
    <w:rsid w:val="00422865"/>
    <w:rsid w:val="00437235"/>
    <w:rsid w:val="00444D9F"/>
    <w:rsid w:val="00454C1B"/>
    <w:rsid w:val="00491A6C"/>
    <w:rsid w:val="004A3ABE"/>
    <w:rsid w:val="004A46A1"/>
    <w:rsid w:val="004A5CAA"/>
    <w:rsid w:val="004B38F4"/>
    <w:rsid w:val="004B41CF"/>
    <w:rsid w:val="004B4634"/>
    <w:rsid w:val="004D34F5"/>
    <w:rsid w:val="00524A2B"/>
    <w:rsid w:val="00537D1F"/>
    <w:rsid w:val="005453A8"/>
    <w:rsid w:val="00560066"/>
    <w:rsid w:val="005B2FB0"/>
    <w:rsid w:val="005C5F32"/>
    <w:rsid w:val="005D63C0"/>
    <w:rsid w:val="005E2D89"/>
    <w:rsid w:val="006050A0"/>
    <w:rsid w:val="00615CDD"/>
    <w:rsid w:val="00632AC3"/>
    <w:rsid w:val="00637042"/>
    <w:rsid w:val="00691E0B"/>
    <w:rsid w:val="006A1458"/>
    <w:rsid w:val="006A6B57"/>
    <w:rsid w:val="006E2B06"/>
    <w:rsid w:val="006E5542"/>
    <w:rsid w:val="006E58EC"/>
    <w:rsid w:val="007305B8"/>
    <w:rsid w:val="00754727"/>
    <w:rsid w:val="00757397"/>
    <w:rsid w:val="00766934"/>
    <w:rsid w:val="00794E3A"/>
    <w:rsid w:val="00795CED"/>
    <w:rsid w:val="007C7F2B"/>
    <w:rsid w:val="007D09D0"/>
    <w:rsid w:val="008132BB"/>
    <w:rsid w:val="00824066"/>
    <w:rsid w:val="00832670"/>
    <w:rsid w:val="008474F7"/>
    <w:rsid w:val="00854701"/>
    <w:rsid w:val="008C7016"/>
    <w:rsid w:val="008E6EAB"/>
    <w:rsid w:val="009051CE"/>
    <w:rsid w:val="00916B84"/>
    <w:rsid w:val="00945959"/>
    <w:rsid w:val="00960102"/>
    <w:rsid w:val="00972E2A"/>
    <w:rsid w:val="0098798B"/>
    <w:rsid w:val="009949CB"/>
    <w:rsid w:val="009E5A63"/>
    <w:rsid w:val="00A05835"/>
    <w:rsid w:val="00A12ED4"/>
    <w:rsid w:val="00A14978"/>
    <w:rsid w:val="00A2026C"/>
    <w:rsid w:val="00A476B3"/>
    <w:rsid w:val="00A60960"/>
    <w:rsid w:val="00A96A63"/>
    <w:rsid w:val="00AA489D"/>
    <w:rsid w:val="00AB201C"/>
    <w:rsid w:val="00AD556A"/>
    <w:rsid w:val="00B0462C"/>
    <w:rsid w:val="00B47219"/>
    <w:rsid w:val="00B56D53"/>
    <w:rsid w:val="00B66AC7"/>
    <w:rsid w:val="00B908F2"/>
    <w:rsid w:val="00BC1170"/>
    <w:rsid w:val="00BC6A31"/>
    <w:rsid w:val="00BC7484"/>
    <w:rsid w:val="00BE2A30"/>
    <w:rsid w:val="00C6255C"/>
    <w:rsid w:val="00C85A15"/>
    <w:rsid w:val="00C96A3F"/>
    <w:rsid w:val="00CB6E7E"/>
    <w:rsid w:val="00CC2E5B"/>
    <w:rsid w:val="00CD7BD3"/>
    <w:rsid w:val="00D037EA"/>
    <w:rsid w:val="00D07026"/>
    <w:rsid w:val="00D432C1"/>
    <w:rsid w:val="00D473F8"/>
    <w:rsid w:val="00DA30BF"/>
    <w:rsid w:val="00DB702A"/>
    <w:rsid w:val="00DE4A46"/>
    <w:rsid w:val="00E22FBF"/>
    <w:rsid w:val="00E51254"/>
    <w:rsid w:val="00E6263A"/>
    <w:rsid w:val="00E63539"/>
    <w:rsid w:val="00E849A9"/>
    <w:rsid w:val="00EC7CDD"/>
    <w:rsid w:val="00EE0F55"/>
    <w:rsid w:val="00F1605F"/>
    <w:rsid w:val="00F23361"/>
    <w:rsid w:val="00F26CF3"/>
    <w:rsid w:val="00F6587D"/>
    <w:rsid w:val="00F77B41"/>
    <w:rsid w:val="00F800E1"/>
    <w:rsid w:val="00F84EF3"/>
    <w:rsid w:val="00F85591"/>
    <w:rsid w:val="00F96197"/>
    <w:rsid w:val="00FB746B"/>
    <w:rsid w:val="00FD6500"/>
    <w:rsid w:val="00FE5DB1"/>
    <w:rsid w:val="54618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FC88"/>
  <w15:chartTrackingRefBased/>
  <w15:docId w15:val="{5C76044C-CAAF-4B32-A871-CE4ABDC7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7235"/>
  </w:style>
  <w:style w:type="character" w:customStyle="1" w:styleId="eop">
    <w:name w:val="eop"/>
    <w:basedOn w:val="DefaultParagraphFont"/>
    <w:rsid w:val="00437235"/>
  </w:style>
  <w:style w:type="character" w:customStyle="1" w:styleId="tabchar">
    <w:name w:val="tabchar"/>
    <w:basedOn w:val="DefaultParagraphFont"/>
    <w:rsid w:val="00437235"/>
  </w:style>
  <w:style w:type="paragraph" w:styleId="Revision">
    <w:name w:val="Revision"/>
    <w:hidden/>
    <w:uiPriority w:val="99"/>
    <w:semiHidden/>
    <w:rsid w:val="002D6B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73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wan@adcomms.co.uk%09%09%09%09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illianfraser@brettmart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72658A8CCF2419F895FA35B93EF2D" ma:contentTypeVersion="11" ma:contentTypeDescription="Create a new document." ma:contentTypeScope="" ma:versionID="fa76611a213d29f2f6c885b2795b0a86">
  <xsd:schema xmlns:xsd="http://www.w3.org/2001/XMLSchema" xmlns:xs="http://www.w3.org/2001/XMLSchema" xmlns:p="http://schemas.microsoft.com/office/2006/metadata/properties" xmlns:ns2="944fe218-ee95-4e61-9552-318ecc2f78d1" targetNamespace="http://schemas.microsoft.com/office/2006/metadata/properties" ma:root="true" ma:fieldsID="5d70077da9326614f813b5485df0bf45" ns2:_="">
    <xsd:import namespace="944fe218-ee95-4e61-9552-318ecc2f7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fe218-ee95-4e61-9552-318ecc2f7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F7252A-ADDC-4194-BD98-1695987D96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DE175D-6001-4F20-AC75-1F4DA27D4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fe218-ee95-4e61-9552-318ecc2f7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FF9EAB-E2AD-4C9F-9364-57298EC59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Platt</dc:creator>
  <cp:keywords/>
  <dc:description/>
  <cp:lastModifiedBy>Sirah Awan</cp:lastModifiedBy>
  <cp:revision>3</cp:revision>
  <dcterms:created xsi:type="dcterms:W3CDTF">2022-05-05T13:51:00Z</dcterms:created>
  <dcterms:modified xsi:type="dcterms:W3CDTF">2022-05-05T13:51:00Z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0x0101008D972658A8CCF2419F895FA35B93EF2D</vt:lpwstr>
  </property>
</Properties>
</file>