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BF4" w14:textId="77777777" w:rsidR="00C70388" w:rsidRPr="002475FE" w:rsidRDefault="00C70388" w:rsidP="00FD64F8">
      <w:pPr>
        <w:spacing w:line="360" w:lineRule="auto"/>
        <w:jc w:val="both"/>
        <w:rPr>
          <w:rFonts w:ascii="Arial" w:hAnsi="Arial" w:cs="Arial"/>
          <w:b/>
          <w:bCs/>
          <w:lang w:val="en-US"/>
        </w:rPr>
      </w:pPr>
    </w:p>
    <w:p w14:paraId="67679FF9" w14:textId="1C60FB75" w:rsidR="00925607" w:rsidRPr="002475FE" w:rsidRDefault="00C70388" w:rsidP="00FD64F8">
      <w:pPr>
        <w:spacing w:line="360" w:lineRule="auto"/>
        <w:jc w:val="both"/>
        <w:rPr>
          <w:rFonts w:ascii="Arial" w:hAnsi="Arial" w:cs="Arial"/>
          <w:b/>
          <w:bCs/>
        </w:rPr>
      </w:pPr>
      <w:r w:rsidRPr="002475FE">
        <w:rPr>
          <w:rFonts w:ascii="Arial" w:eastAsia="Arial" w:hAnsi="Arial" w:cs="Arial"/>
          <w:b/>
          <w:lang w:bidi="it-IT"/>
        </w:rPr>
        <w:t>2</w:t>
      </w:r>
      <w:r w:rsidR="00820302">
        <w:rPr>
          <w:rFonts w:ascii="Arial" w:eastAsia="Arial" w:hAnsi="Arial" w:cs="Arial"/>
          <w:b/>
          <w:lang w:bidi="it-IT"/>
        </w:rPr>
        <w:t>5</w:t>
      </w:r>
      <w:r w:rsidRPr="002475FE">
        <w:rPr>
          <w:rFonts w:ascii="Arial" w:eastAsia="Arial" w:hAnsi="Arial" w:cs="Arial"/>
          <w:b/>
          <w:lang w:bidi="it-IT"/>
        </w:rPr>
        <w:t xml:space="preserve"> maggio 2022</w:t>
      </w:r>
    </w:p>
    <w:p w14:paraId="7737708A" w14:textId="5D9312C6" w:rsidR="00F45489" w:rsidRPr="002475FE" w:rsidRDefault="00260F33" w:rsidP="00FD64F8">
      <w:pPr>
        <w:spacing w:line="360" w:lineRule="auto"/>
        <w:jc w:val="both"/>
        <w:rPr>
          <w:rFonts w:ascii="Arial" w:hAnsi="Arial" w:cs="Arial"/>
          <w:b/>
          <w:bCs/>
          <w:sz w:val="24"/>
          <w:szCs w:val="24"/>
        </w:rPr>
      </w:pPr>
      <w:r w:rsidRPr="002475FE">
        <w:rPr>
          <w:rFonts w:ascii="Arial" w:eastAsia="Arial" w:hAnsi="Arial" w:cs="Arial"/>
          <w:b/>
          <w:sz w:val="24"/>
          <w:szCs w:val="24"/>
          <w:lang w:bidi="it-IT"/>
        </w:rPr>
        <w:t>Fujifilm annuncia l’accordo con Color-</w:t>
      </w:r>
      <w:proofErr w:type="spellStart"/>
      <w:r w:rsidRPr="002475FE">
        <w:rPr>
          <w:rFonts w:ascii="Arial" w:eastAsia="Arial" w:hAnsi="Arial" w:cs="Arial"/>
          <w:b/>
          <w:sz w:val="24"/>
          <w:szCs w:val="24"/>
          <w:lang w:bidi="it-IT"/>
        </w:rPr>
        <w:t>Logic</w:t>
      </w:r>
      <w:proofErr w:type="spellEnd"/>
      <w:r w:rsidRPr="002475FE">
        <w:rPr>
          <w:rFonts w:ascii="Arial" w:eastAsia="Arial" w:hAnsi="Arial" w:cs="Arial"/>
          <w:b/>
          <w:sz w:val="24"/>
          <w:szCs w:val="24"/>
          <w:lang w:bidi="it-IT"/>
        </w:rPr>
        <w:t xml:space="preserve"> </w:t>
      </w:r>
      <w:proofErr w:type="spellStart"/>
      <w:r w:rsidRPr="002475FE">
        <w:rPr>
          <w:rFonts w:ascii="Arial" w:eastAsia="Arial" w:hAnsi="Arial" w:cs="Arial"/>
          <w:b/>
          <w:sz w:val="24"/>
          <w:szCs w:val="24"/>
          <w:lang w:bidi="it-IT"/>
        </w:rPr>
        <w:t>Inc</w:t>
      </w:r>
      <w:proofErr w:type="spellEnd"/>
      <w:r w:rsidRPr="002475FE">
        <w:rPr>
          <w:rFonts w:ascii="Arial" w:eastAsia="Arial" w:hAnsi="Arial" w:cs="Arial"/>
          <w:b/>
          <w:sz w:val="24"/>
          <w:szCs w:val="24"/>
          <w:lang w:bidi="it-IT"/>
        </w:rPr>
        <w:t xml:space="preserve"> per la commercializzazione della soluzione software leader al mondo per la stampa di effetti metallizzati </w:t>
      </w:r>
    </w:p>
    <w:p w14:paraId="41329A51" w14:textId="242FEC90" w:rsidR="00AD7ED0" w:rsidRPr="002475FE" w:rsidRDefault="003B0CE2" w:rsidP="00FD64F8">
      <w:pPr>
        <w:spacing w:line="360" w:lineRule="auto"/>
        <w:jc w:val="both"/>
        <w:rPr>
          <w:rFonts w:ascii="Arial" w:hAnsi="Arial" w:cs="Arial"/>
          <w:i/>
          <w:iCs/>
        </w:rPr>
      </w:pPr>
      <w:r w:rsidRPr="002475FE">
        <w:rPr>
          <w:rFonts w:ascii="Arial" w:eastAsia="Arial" w:hAnsi="Arial" w:cs="Arial"/>
          <w:i/>
          <w:lang w:bidi="it-IT"/>
        </w:rPr>
        <w:t xml:space="preserve">L’accordo segue la certificazione della nuova </w:t>
      </w:r>
      <w:proofErr w:type="spellStart"/>
      <w:r w:rsidRPr="002475FE">
        <w:rPr>
          <w:rFonts w:ascii="Arial" w:eastAsia="Arial" w:hAnsi="Arial" w:cs="Arial"/>
          <w:i/>
          <w:lang w:bidi="it-IT"/>
        </w:rPr>
        <w:t>Revoria</w:t>
      </w:r>
      <w:proofErr w:type="spellEnd"/>
      <w:r w:rsidRPr="002475FE">
        <w:rPr>
          <w:rFonts w:ascii="Arial" w:eastAsia="Arial" w:hAnsi="Arial" w:cs="Arial"/>
          <w:i/>
          <w:lang w:bidi="it-IT"/>
        </w:rPr>
        <w:t xml:space="preserve"> Press PC1120 di Fujifilm per la stampa delle decorazioni e dei colori metallizzati di Color-</w:t>
      </w:r>
      <w:proofErr w:type="spellStart"/>
      <w:r w:rsidRPr="002475FE">
        <w:rPr>
          <w:rFonts w:ascii="Arial" w:eastAsia="Arial" w:hAnsi="Arial" w:cs="Arial"/>
          <w:i/>
          <w:lang w:bidi="it-IT"/>
        </w:rPr>
        <w:t>Logic</w:t>
      </w:r>
      <w:proofErr w:type="spellEnd"/>
      <w:r w:rsidRPr="002475FE">
        <w:rPr>
          <w:rFonts w:ascii="Arial" w:eastAsia="Arial" w:hAnsi="Arial" w:cs="Arial"/>
          <w:i/>
          <w:lang w:bidi="it-IT"/>
        </w:rPr>
        <w:t xml:space="preserve"> </w:t>
      </w:r>
    </w:p>
    <w:p w14:paraId="13B8BF64" w14:textId="7577618E" w:rsidR="00336159" w:rsidRPr="002475FE" w:rsidRDefault="006371DA" w:rsidP="00FD64F8">
      <w:pPr>
        <w:spacing w:line="360" w:lineRule="auto"/>
        <w:jc w:val="both"/>
        <w:rPr>
          <w:rFonts w:ascii="Arial" w:hAnsi="Arial" w:cs="Arial"/>
        </w:rPr>
      </w:pPr>
      <w:r w:rsidRPr="002475FE">
        <w:rPr>
          <w:rFonts w:ascii="Arial" w:eastAsia="Arial" w:hAnsi="Arial" w:cs="Arial"/>
          <w:lang w:bidi="it-IT"/>
        </w:rPr>
        <w:t>Fujifilm annuncia in data odierna l’accordo con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xml:space="preserve"> per la commercializzazione della sua soluzione per la produzione di effetti metallizzati, utilizzando la stampa analogica o la stampa con toner digitale. Che si utilizzi toner o inchiostro argento su un substrato bianco, oppure si stampi con toner o inchiostro bianco su un supporto metallizzato,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xml:space="preserve"> System™ è il primo sistema di comunicazione del colore al mondo che tiene conto di dispositivo di stampa, inchiostri, profilo della macchina e rivestimenti specifici della stampante. Allo stesso tempo, offre anche a progettisti, brand, stampatori e cartotecniche un sistema di stampa di decorazioni e comunicazione del colore preciso. </w:t>
      </w:r>
    </w:p>
    <w:p w14:paraId="30A45A66" w14:textId="7FE68AA1" w:rsidR="00091EEB" w:rsidRPr="002475FE" w:rsidRDefault="003E7CFF" w:rsidP="00091EEB">
      <w:pPr>
        <w:spacing w:line="360" w:lineRule="auto"/>
        <w:jc w:val="both"/>
        <w:rPr>
          <w:rFonts w:ascii="Arial" w:hAnsi="Arial" w:cs="Arial"/>
        </w:rPr>
      </w:pPr>
      <w:r w:rsidRPr="002475FE">
        <w:rPr>
          <w:rFonts w:ascii="Arial" w:eastAsia="Arial" w:hAnsi="Arial" w:cs="Arial"/>
          <w:lang w:bidi="it-IT"/>
        </w:rPr>
        <w:t xml:space="preserve">La </w:t>
      </w:r>
      <w:proofErr w:type="spellStart"/>
      <w:r w:rsidRPr="002475FE">
        <w:rPr>
          <w:rFonts w:ascii="Arial" w:eastAsia="Arial" w:hAnsi="Arial" w:cs="Arial"/>
          <w:lang w:bidi="it-IT"/>
        </w:rPr>
        <w:t>Revoria</w:t>
      </w:r>
      <w:proofErr w:type="spellEnd"/>
      <w:r w:rsidRPr="002475FE">
        <w:rPr>
          <w:rFonts w:ascii="Arial" w:eastAsia="Arial" w:hAnsi="Arial" w:cs="Arial"/>
          <w:lang w:bidi="it-IT"/>
        </w:rPr>
        <w:t xml:space="preserve"> Press PC1120 di Fujifilm è certificata per la stampa con il sistema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xml:space="preserve"> di decorazioni e colori metallizzati, utilizzando inchiostro argento con CMYK su carta, oppure inchiostro bianco con CMYK su supporti metallizzati.</w:t>
      </w:r>
    </w:p>
    <w:p w14:paraId="32DEC565" w14:textId="4A61410B" w:rsidR="003E7CFF" w:rsidRPr="002475FE" w:rsidRDefault="00091EEB" w:rsidP="00091EEB">
      <w:pPr>
        <w:spacing w:line="360" w:lineRule="auto"/>
        <w:jc w:val="both"/>
        <w:rPr>
          <w:rFonts w:ascii="Arial" w:hAnsi="Arial" w:cs="Arial"/>
        </w:rPr>
      </w:pPr>
      <w:r w:rsidRPr="002475FE">
        <w:rPr>
          <w:rFonts w:ascii="Arial" w:eastAsia="Arial" w:hAnsi="Arial" w:cs="Arial"/>
          <w:lang w:bidi="it-IT"/>
        </w:rPr>
        <w:t xml:space="preserve">Richard </w:t>
      </w:r>
      <w:proofErr w:type="spellStart"/>
      <w:r w:rsidRPr="002475FE">
        <w:rPr>
          <w:rFonts w:ascii="Arial" w:eastAsia="Arial" w:hAnsi="Arial" w:cs="Arial"/>
          <w:lang w:bidi="it-IT"/>
        </w:rPr>
        <w:t>Ainge</w:t>
      </w:r>
      <w:proofErr w:type="spellEnd"/>
      <w:r w:rsidRPr="002475FE">
        <w:rPr>
          <w:rFonts w:ascii="Arial" w:eastAsia="Arial" w:hAnsi="Arial" w:cs="Arial"/>
          <w:lang w:bidi="it-IT"/>
        </w:rPr>
        <w:t>, CTO e fondatore di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commenta: “La gamma di colori e la qualità di stampa sono eccellenti.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xml:space="preserve"> è entusiasta di questo accordo con Fujifilm per portare la stampa di decorazioni ai suoi clienti”. </w:t>
      </w:r>
    </w:p>
    <w:p w14:paraId="498AFDA6" w14:textId="550C32E1" w:rsidR="007A6D05" w:rsidRPr="002475FE" w:rsidRDefault="00BE2880" w:rsidP="00091EEB">
      <w:pPr>
        <w:spacing w:line="360" w:lineRule="auto"/>
        <w:jc w:val="both"/>
        <w:rPr>
          <w:rFonts w:ascii="Arial" w:hAnsi="Arial" w:cs="Arial"/>
        </w:rPr>
      </w:pPr>
      <w:r w:rsidRPr="002475FE">
        <w:rPr>
          <w:rFonts w:ascii="Arial" w:eastAsia="Arial" w:hAnsi="Arial" w:cs="Arial"/>
          <w:lang w:bidi="it-IT"/>
        </w:rPr>
        <w:t>Fujifilm renderà il sistema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xml:space="preserve"> disponibile anche con altre tecnologie di stampa e packaging - sia analogiche che digitali. </w:t>
      </w:r>
    </w:p>
    <w:p w14:paraId="25C44F7A" w14:textId="100914E5" w:rsidR="006869E0" w:rsidRPr="002475FE" w:rsidRDefault="008B0332" w:rsidP="00A44A8E">
      <w:pPr>
        <w:spacing w:line="360" w:lineRule="auto"/>
        <w:jc w:val="both"/>
        <w:rPr>
          <w:rFonts w:ascii="Arial" w:hAnsi="Arial" w:cs="Arial"/>
        </w:rPr>
      </w:pPr>
      <w:r w:rsidRPr="002475FE">
        <w:rPr>
          <w:rFonts w:ascii="Arial" w:eastAsia="Arial" w:hAnsi="Arial" w:cs="Arial"/>
          <w:lang w:bidi="it-IT"/>
        </w:rPr>
        <w:t xml:space="preserve">Manuel </w:t>
      </w:r>
      <w:proofErr w:type="spellStart"/>
      <w:r w:rsidRPr="002475FE">
        <w:rPr>
          <w:rFonts w:ascii="Arial" w:eastAsia="Arial" w:hAnsi="Arial" w:cs="Arial"/>
          <w:lang w:bidi="it-IT"/>
        </w:rPr>
        <w:t>Schrutt</w:t>
      </w:r>
      <w:proofErr w:type="spellEnd"/>
      <w:r w:rsidRPr="002475FE">
        <w:rPr>
          <w:rFonts w:ascii="Arial" w:eastAsia="Arial" w:hAnsi="Arial" w:cs="Arial"/>
          <w:lang w:bidi="it-IT"/>
        </w:rPr>
        <w:t>, Head of Packaging, Fujifilm EMEA, commenta: “Le tecnologie offset, flessografiche e digitali di Fujifilm consentono già ai clienti di stampare un’ampia gamma di effetti metallizzati eccezionali, sia utilizzando inchiostri metallizzati sia utilizzando inchiostro bianco su substrati metallizzati. Ma con il sistema Color-</w:t>
      </w:r>
      <w:proofErr w:type="spellStart"/>
      <w:r w:rsidRPr="002475FE">
        <w:rPr>
          <w:rFonts w:ascii="Arial" w:eastAsia="Arial" w:hAnsi="Arial" w:cs="Arial"/>
          <w:lang w:bidi="it-IT"/>
        </w:rPr>
        <w:t>Logic</w:t>
      </w:r>
      <w:proofErr w:type="spellEnd"/>
      <w:r w:rsidRPr="002475FE">
        <w:rPr>
          <w:rFonts w:ascii="Arial" w:eastAsia="Arial" w:hAnsi="Arial" w:cs="Arial"/>
          <w:lang w:bidi="it-IT"/>
        </w:rPr>
        <w:t xml:space="preserve">, i clienti sono ora in </w:t>
      </w:r>
      <w:r w:rsidRPr="002475FE">
        <w:rPr>
          <w:rFonts w:ascii="Arial" w:eastAsia="Arial" w:hAnsi="Arial" w:cs="Arial"/>
          <w:lang w:bidi="it-IT"/>
        </w:rPr>
        <w:lastRenderedPageBreak/>
        <w:t>grado di creare una tavolozza predefinita di colori metallizzati da installare nelle app di progettazione Adobe. In questo modo, possono stampare queste tavolozze come tabelle del colore o guide colore direttamente sulle loro macchine per mostrarle ai clienti. Possono così contare su un sistema di comunicazione del colore affidabile al 100% per i colori metallizzati, dalla fase di progettazione a quella della stampa.</w:t>
      </w:r>
    </w:p>
    <w:p w14:paraId="1C080C2E" w14:textId="4A53BD9C" w:rsidR="003A5B95" w:rsidRPr="002475FE" w:rsidRDefault="003A5B95" w:rsidP="00A44A8E">
      <w:pPr>
        <w:spacing w:line="360" w:lineRule="auto"/>
        <w:jc w:val="both"/>
        <w:rPr>
          <w:rFonts w:ascii="Arial" w:hAnsi="Arial" w:cs="Arial"/>
          <w:b/>
          <w:bCs/>
        </w:rPr>
      </w:pPr>
      <w:r w:rsidRPr="002475FE">
        <w:rPr>
          <w:rFonts w:ascii="Arial" w:eastAsia="Arial" w:hAnsi="Arial" w:cs="Arial"/>
          <w:lang w:bidi="it-IT"/>
        </w:rPr>
        <w:t>“Siamo lieti di lavorare con il leader indiscusso in questo campo per offrire ai nostri clienti una maggiore flessibilità e nuove opportunità”.</w:t>
      </w:r>
    </w:p>
    <w:p w14:paraId="35A65F91" w14:textId="77777777" w:rsidR="00CB1418" w:rsidRPr="002475FE" w:rsidRDefault="00CB1418" w:rsidP="00FD64F8">
      <w:pPr>
        <w:spacing w:line="360" w:lineRule="auto"/>
        <w:jc w:val="both"/>
        <w:rPr>
          <w:rFonts w:ascii="Arial" w:hAnsi="Arial" w:cs="Arial"/>
        </w:rPr>
      </w:pPr>
    </w:p>
    <w:p w14:paraId="6A9A7515" w14:textId="38B74467" w:rsidR="00CB1418" w:rsidRPr="00820302" w:rsidRDefault="00CB1418" w:rsidP="00CB1418">
      <w:pPr>
        <w:spacing w:line="360" w:lineRule="auto"/>
        <w:jc w:val="center"/>
        <w:rPr>
          <w:rFonts w:ascii="Arial" w:hAnsi="Arial" w:cs="Arial"/>
          <w:b/>
          <w:bCs/>
        </w:rPr>
      </w:pPr>
      <w:r w:rsidRPr="00820302">
        <w:rPr>
          <w:rFonts w:ascii="Arial" w:eastAsia="Arial" w:hAnsi="Arial" w:cs="Arial"/>
          <w:b/>
          <w:lang w:bidi="it-IT"/>
        </w:rPr>
        <w:t>FINE</w:t>
      </w:r>
    </w:p>
    <w:p w14:paraId="69C7FDB4" w14:textId="385CDDE0" w:rsidR="00925607" w:rsidRPr="00820302" w:rsidRDefault="00925607" w:rsidP="00CB1418">
      <w:pPr>
        <w:spacing w:line="360" w:lineRule="auto"/>
        <w:jc w:val="center"/>
        <w:rPr>
          <w:rFonts w:ascii="Arial" w:hAnsi="Arial" w:cs="Arial"/>
          <w:b/>
          <w:bCs/>
        </w:rPr>
      </w:pPr>
    </w:p>
    <w:p w14:paraId="1655CFAC"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50CC3CF"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rPr>
        <w:tab/>
      </w:r>
      <w:r>
        <w:rPr>
          <w:rStyle w:val="normaltextrun"/>
          <w:rFonts w:ascii="Arial" w:hAnsi="Arial" w:cs="Arial"/>
          <w:sz w:val="20"/>
          <w:szCs w:val="20"/>
        </w:rPr>
        <w:t> </w:t>
      </w:r>
      <w:r>
        <w:rPr>
          <w:rStyle w:val="eop"/>
          <w:rFonts w:ascii="Arial" w:hAnsi="Arial" w:cs="Arial"/>
          <w:sz w:val="20"/>
          <w:szCs w:val="20"/>
        </w:rPr>
        <w:t> </w:t>
      </w:r>
    </w:p>
    <w:p w14:paraId="05C0E399"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eop"/>
          <w:rFonts w:ascii="Arial" w:hAnsi="Arial" w:cs="Arial"/>
          <w:sz w:val="20"/>
          <w:szCs w:val="20"/>
        </w:rPr>
        <w:t> </w:t>
      </w:r>
    </w:p>
    <w:p w14:paraId="53E820C0"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0B3D3A1F"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6EB7EF8"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tgtFrame="_blank" w:history="1">
        <w:r>
          <w:rPr>
            <w:rStyle w:val="normaltextrun"/>
            <w:rFonts w:ascii="Arial" w:hAnsi="Arial" w:cs="Arial"/>
            <w:color w:val="0563C1"/>
            <w:sz w:val="20"/>
            <w:szCs w:val="20"/>
            <w:u w:val="single"/>
          </w:rPr>
          <w:t>https://www.fujifilm.com/it/it/business/graphic</w:t>
        </w:r>
      </w:hyperlink>
      <w:r>
        <w:rPr>
          <w:rStyle w:val="normaltextrun"/>
          <w:rFonts w:ascii="Arial" w:hAnsi="Arial" w:cs="Arial"/>
          <w:sz w:val="20"/>
          <w:szCs w:val="20"/>
        </w:rPr>
        <w:t xml:space="preserve"> oppure </w:t>
      </w:r>
      <w:hyperlink r:id="rId12"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 </w:t>
      </w:r>
      <w:r>
        <w:rPr>
          <w:rStyle w:val="eop"/>
          <w:rFonts w:ascii="Arial" w:hAnsi="Arial" w:cs="Arial"/>
          <w:sz w:val="20"/>
          <w:szCs w:val="20"/>
        </w:rPr>
        <w:t> </w:t>
      </w:r>
    </w:p>
    <w:p w14:paraId="5372C36A"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74BF92BF"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sz w:val="20"/>
          <w:szCs w:val="20"/>
        </w:rPr>
        <w:t> </w:t>
      </w:r>
      <w:r>
        <w:rPr>
          <w:rStyle w:val="eop"/>
          <w:rFonts w:ascii="Arial" w:hAnsi="Arial" w:cs="Arial"/>
          <w:sz w:val="20"/>
          <w:szCs w:val="20"/>
        </w:rPr>
        <w:t> </w:t>
      </w:r>
    </w:p>
    <w:p w14:paraId="746D9009"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2A3BA3C7" w14:textId="77777777" w:rsidR="00234F89" w:rsidRPr="00234F89" w:rsidRDefault="00234F89" w:rsidP="00234F89">
      <w:pPr>
        <w:pStyle w:val="paragraph"/>
        <w:spacing w:before="0" w:beforeAutospacing="0" w:after="0" w:afterAutospacing="0"/>
        <w:jc w:val="both"/>
        <w:textAlignment w:val="baseline"/>
        <w:rPr>
          <w:rFonts w:ascii="Segoe UI" w:hAnsi="Segoe UI" w:cs="Segoe UI"/>
          <w:sz w:val="18"/>
          <w:szCs w:val="18"/>
          <w:lang w:val="en-GB"/>
        </w:rPr>
      </w:pPr>
      <w:r w:rsidRPr="00234F89">
        <w:rPr>
          <w:rStyle w:val="normaltextrun"/>
          <w:rFonts w:ascii="Arial" w:hAnsi="Arial" w:cs="Arial"/>
          <w:color w:val="000000"/>
          <w:sz w:val="20"/>
          <w:szCs w:val="20"/>
          <w:lang w:val="en-GB"/>
        </w:rPr>
        <w:t>AD Communications</w:t>
      </w:r>
      <w:r w:rsidRPr="00234F89">
        <w:rPr>
          <w:rStyle w:val="tabchar"/>
          <w:rFonts w:ascii="Calibri" w:hAnsi="Calibri" w:cs="Calibri"/>
          <w:color w:val="000000"/>
          <w:lang w:val="en-GB"/>
        </w:rPr>
        <w:tab/>
      </w:r>
      <w:r w:rsidRPr="00234F89">
        <w:rPr>
          <w:rStyle w:val="eop"/>
          <w:rFonts w:ascii="Arial" w:hAnsi="Arial" w:cs="Arial"/>
          <w:color w:val="000000"/>
          <w:sz w:val="20"/>
          <w:szCs w:val="20"/>
          <w:lang w:val="en-GB"/>
        </w:rPr>
        <w:t> </w:t>
      </w:r>
    </w:p>
    <w:p w14:paraId="4D06E288" w14:textId="77777777" w:rsidR="00234F89" w:rsidRPr="00234F89" w:rsidRDefault="00234F89" w:rsidP="00234F89">
      <w:pPr>
        <w:pStyle w:val="paragraph"/>
        <w:spacing w:before="0" w:beforeAutospacing="0" w:after="0" w:afterAutospacing="0"/>
        <w:jc w:val="both"/>
        <w:textAlignment w:val="baseline"/>
        <w:rPr>
          <w:rFonts w:ascii="Segoe UI" w:hAnsi="Segoe UI" w:cs="Segoe UI"/>
          <w:sz w:val="18"/>
          <w:szCs w:val="18"/>
          <w:lang w:val="en-GB"/>
        </w:rPr>
      </w:pPr>
      <w:r w:rsidRPr="00234F89">
        <w:rPr>
          <w:rStyle w:val="normaltextrun"/>
          <w:rFonts w:ascii="Arial" w:hAnsi="Arial" w:cs="Arial"/>
          <w:color w:val="000000"/>
          <w:sz w:val="20"/>
          <w:szCs w:val="20"/>
          <w:lang w:val="en-GB"/>
        </w:rPr>
        <w:t xml:space="preserve">E: </w:t>
      </w:r>
      <w:hyperlink r:id="rId13" w:tgtFrame="_blank" w:history="1">
        <w:r w:rsidRPr="00234F89">
          <w:rPr>
            <w:rStyle w:val="normaltextrun"/>
            <w:rFonts w:ascii="Arial" w:hAnsi="Arial" w:cs="Arial"/>
            <w:color w:val="0000FF"/>
            <w:sz w:val="20"/>
            <w:szCs w:val="20"/>
            <w:u w:val="single"/>
            <w:lang w:val="en-GB"/>
          </w:rPr>
          <w:t>dporter@adcomms.co.uk</w:t>
        </w:r>
      </w:hyperlink>
      <w:r w:rsidRPr="00234F89">
        <w:rPr>
          <w:rStyle w:val="eop"/>
          <w:rFonts w:ascii="Arial" w:hAnsi="Arial" w:cs="Arial"/>
          <w:sz w:val="22"/>
          <w:szCs w:val="22"/>
          <w:lang w:val="en-GB"/>
        </w:rPr>
        <w:t> </w:t>
      </w:r>
    </w:p>
    <w:p w14:paraId="1C2D620F" w14:textId="77777777" w:rsidR="00234F89" w:rsidRDefault="00234F89" w:rsidP="00234F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DB89B09" w14:textId="77777777" w:rsidR="00925607" w:rsidRPr="00CB1418" w:rsidRDefault="00925607" w:rsidP="00CB1418">
      <w:pPr>
        <w:spacing w:line="360" w:lineRule="auto"/>
        <w:jc w:val="center"/>
        <w:rPr>
          <w:rFonts w:ascii="Arial" w:hAnsi="Arial" w:cs="Arial"/>
          <w:b/>
          <w:bCs/>
          <w:lang w:val="en-US"/>
        </w:rPr>
      </w:pPr>
    </w:p>
    <w:sectPr w:rsidR="00925607"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77F2" w14:textId="77777777" w:rsidR="005F1411" w:rsidRDefault="005F1411" w:rsidP="00A46B91">
      <w:pPr>
        <w:spacing w:after="0" w:line="240" w:lineRule="auto"/>
      </w:pPr>
      <w:r>
        <w:separator/>
      </w:r>
    </w:p>
  </w:endnote>
  <w:endnote w:type="continuationSeparator" w:id="0">
    <w:p w14:paraId="33AD1C53" w14:textId="77777777" w:rsidR="005F1411" w:rsidRDefault="005F1411" w:rsidP="00A46B91">
      <w:pPr>
        <w:spacing w:after="0" w:line="240" w:lineRule="auto"/>
      </w:pPr>
      <w:r>
        <w:continuationSeparator/>
      </w:r>
    </w:p>
  </w:endnote>
  <w:endnote w:type="continuationNotice" w:id="1">
    <w:p w14:paraId="725EC468" w14:textId="77777777" w:rsidR="007155B8" w:rsidRDefault="00715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F3DA" w14:textId="77777777" w:rsidR="005F1411" w:rsidRDefault="005F1411" w:rsidP="00A46B91">
      <w:pPr>
        <w:spacing w:after="0" w:line="240" w:lineRule="auto"/>
      </w:pPr>
      <w:r>
        <w:separator/>
      </w:r>
    </w:p>
  </w:footnote>
  <w:footnote w:type="continuationSeparator" w:id="0">
    <w:p w14:paraId="3ECCAE76" w14:textId="77777777" w:rsidR="005F1411" w:rsidRDefault="005F1411" w:rsidP="00A46B91">
      <w:pPr>
        <w:spacing w:after="0" w:line="240" w:lineRule="auto"/>
      </w:pPr>
      <w:r>
        <w:continuationSeparator/>
      </w:r>
    </w:p>
  </w:footnote>
  <w:footnote w:type="continuationNotice" w:id="1">
    <w:p w14:paraId="290D5069" w14:textId="77777777" w:rsidR="007155B8" w:rsidRDefault="00715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it-IT"/>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it-IT"/>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F5F4"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71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0673"/>
    <w:rsid w:val="0005063A"/>
    <w:rsid w:val="00064C6C"/>
    <w:rsid w:val="000875DF"/>
    <w:rsid w:val="00091EEB"/>
    <w:rsid w:val="000D3F82"/>
    <w:rsid w:val="00126C1E"/>
    <w:rsid w:val="00134D12"/>
    <w:rsid w:val="00147AB8"/>
    <w:rsid w:val="00151197"/>
    <w:rsid w:val="001517BB"/>
    <w:rsid w:val="0016303B"/>
    <w:rsid w:val="00175478"/>
    <w:rsid w:val="00175ED7"/>
    <w:rsid w:val="00193B6A"/>
    <w:rsid w:val="001D4E1D"/>
    <w:rsid w:val="001E23A4"/>
    <w:rsid w:val="001E4F77"/>
    <w:rsid w:val="001F02F5"/>
    <w:rsid w:val="001F191B"/>
    <w:rsid w:val="0022668A"/>
    <w:rsid w:val="002330CF"/>
    <w:rsid w:val="00234F89"/>
    <w:rsid w:val="002446C0"/>
    <w:rsid w:val="002475FE"/>
    <w:rsid w:val="00247891"/>
    <w:rsid w:val="00260F33"/>
    <w:rsid w:val="00267A07"/>
    <w:rsid w:val="00286B33"/>
    <w:rsid w:val="00292E16"/>
    <w:rsid w:val="002B7B13"/>
    <w:rsid w:val="002C1604"/>
    <w:rsid w:val="002C2C7F"/>
    <w:rsid w:val="002C72AC"/>
    <w:rsid w:val="002D33F8"/>
    <w:rsid w:val="002E2DFC"/>
    <w:rsid w:val="00301339"/>
    <w:rsid w:val="00303592"/>
    <w:rsid w:val="003175B4"/>
    <w:rsid w:val="00334152"/>
    <w:rsid w:val="00336159"/>
    <w:rsid w:val="003610AB"/>
    <w:rsid w:val="00374940"/>
    <w:rsid w:val="00385365"/>
    <w:rsid w:val="00393C2D"/>
    <w:rsid w:val="003A1972"/>
    <w:rsid w:val="003A26FF"/>
    <w:rsid w:val="003A440F"/>
    <w:rsid w:val="003A5B95"/>
    <w:rsid w:val="003B0CE2"/>
    <w:rsid w:val="003B5B3E"/>
    <w:rsid w:val="003E4FC0"/>
    <w:rsid w:val="003E520F"/>
    <w:rsid w:val="003E7CFF"/>
    <w:rsid w:val="003F5B49"/>
    <w:rsid w:val="00406389"/>
    <w:rsid w:val="004126D6"/>
    <w:rsid w:val="004138FE"/>
    <w:rsid w:val="004232DA"/>
    <w:rsid w:val="00423E24"/>
    <w:rsid w:val="0043170D"/>
    <w:rsid w:val="00462890"/>
    <w:rsid w:val="0047148F"/>
    <w:rsid w:val="0048162A"/>
    <w:rsid w:val="00481B59"/>
    <w:rsid w:val="004860B3"/>
    <w:rsid w:val="004954CD"/>
    <w:rsid w:val="004B589C"/>
    <w:rsid w:val="004C556F"/>
    <w:rsid w:val="004D19CD"/>
    <w:rsid w:val="004D6512"/>
    <w:rsid w:val="004E016C"/>
    <w:rsid w:val="004E78CF"/>
    <w:rsid w:val="004F0175"/>
    <w:rsid w:val="004F5727"/>
    <w:rsid w:val="005332C9"/>
    <w:rsid w:val="00555BCC"/>
    <w:rsid w:val="00587536"/>
    <w:rsid w:val="005C041C"/>
    <w:rsid w:val="005C2C06"/>
    <w:rsid w:val="005D14FA"/>
    <w:rsid w:val="005F1411"/>
    <w:rsid w:val="005F3388"/>
    <w:rsid w:val="00605A49"/>
    <w:rsid w:val="0061130D"/>
    <w:rsid w:val="006123FD"/>
    <w:rsid w:val="006134C1"/>
    <w:rsid w:val="00627E7D"/>
    <w:rsid w:val="006371DA"/>
    <w:rsid w:val="00637256"/>
    <w:rsid w:val="00640BB0"/>
    <w:rsid w:val="00646470"/>
    <w:rsid w:val="006540B8"/>
    <w:rsid w:val="00665CE6"/>
    <w:rsid w:val="006869E0"/>
    <w:rsid w:val="006908A7"/>
    <w:rsid w:val="00693571"/>
    <w:rsid w:val="006B0281"/>
    <w:rsid w:val="006B3AF6"/>
    <w:rsid w:val="006B5353"/>
    <w:rsid w:val="006B6543"/>
    <w:rsid w:val="006C38BB"/>
    <w:rsid w:val="006D049C"/>
    <w:rsid w:val="006E2DB4"/>
    <w:rsid w:val="00713BE8"/>
    <w:rsid w:val="007155B8"/>
    <w:rsid w:val="0072244F"/>
    <w:rsid w:val="00722FC7"/>
    <w:rsid w:val="00745520"/>
    <w:rsid w:val="00756276"/>
    <w:rsid w:val="00791167"/>
    <w:rsid w:val="007A5240"/>
    <w:rsid w:val="007A6D05"/>
    <w:rsid w:val="007A7DA2"/>
    <w:rsid w:val="007B2B65"/>
    <w:rsid w:val="007C366E"/>
    <w:rsid w:val="007C3858"/>
    <w:rsid w:val="007C673D"/>
    <w:rsid w:val="007E1451"/>
    <w:rsid w:val="007F1EBF"/>
    <w:rsid w:val="007F5881"/>
    <w:rsid w:val="00800C10"/>
    <w:rsid w:val="008034D9"/>
    <w:rsid w:val="0081470D"/>
    <w:rsid w:val="00820302"/>
    <w:rsid w:val="00862263"/>
    <w:rsid w:val="008821A3"/>
    <w:rsid w:val="00890163"/>
    <w:rsid w:val="008B0332"/>
    <w:rsid w:val="008B5BD5"/>
    <w:rsid w:val="008E18C9"/>
    <w:rsid w:val="008E4CAA"/>
    <w:rsid w:val="009040F1"/>
    <w:rsid w:val="00914CF8"/>
    <w:rsid w:val="00923CDE"/>
    <w:rsid w:val="00925607"/>
    <w:rsid w:val="00925B6D"/>
    <w:rsid w:val="00937941"/>
    <w:rsid w:val="009452A2"/>
    <w:rsid w:val="009463A9"/>
    <w:rsid w:val="0095586B"/>
    <w:rsid w:val="009565DC"/>
    <w:rsid w:val="00961853"/>
    <w:rsid w:val="0097176F"/>
    <w:rsid w:val="00987710"/>
    <w:rsid w:val="00991336"/>
    <w:rsid w:val="009A4293"/>
    <w:rsid w:val="009D246D"/>
    <w:rsid w:val="009D39B9"/>
    <w:rsid w:val="009E181C"/>
    <w:rsid w:val="009F28C6"/>
    <w:rsid w:val="00A0110B"/>
    <w:rsid w:val="00A11019"/>
    <w:rsid w:val="00A30B94"/>
    <w:rsid w:val="00A3353A"/>
    <w:rsid w:val="00A4144F"/>
    <w:rsid w:val="00A44A8E"/>
    <w:rsid w:val="00A45DB4"/>
    <w:rsid w:val="00A46B91"/>
    <w:rsid w:val="00A566B9"/>
    <w:rsid w:val="00A80DB8"/>
    <w:rsid w:val="00AA41A1"/>
    <w:rsid w:val="00AA57CE"/>
    <w:rsid w:val="00AA7F1E"/>
    <w:rsid w:val="00AC0EE2"/>
    <w:rsid w:val="00AD7ED0"/>
    <w:rsid w:val="00AE270B"/>
    <w:rsid w:val="00AE3427"/>
    <w:rsid w:val="00AE4337"/>
    <w:rsid w:val="00AE5FC1"/>
    <w:rsid w:val="00AF28B1"/>
    <w:rsid w:val="00AF4323"/>
    <w:rsid w:val="00B00C29"/>
    <w:rsid w:val="00B03AD9"/>
    <w:rsid w:val="00B048B4"/>
    <w:rsid w:val="00B12327"/>
    <w:rsid w:val="00B20941"/>
    <w:rsid w:val="00B419C8"/>
    <w:rsid w:val="00B65153"/>
    <w:rsid w:val="00B72121"/>
    <w:rsid w:val="00B7247B"/>
    <w:rsid w:val="00B83E45"/>
    <w:rsid w:val="00B860CA"/>
    <w:rsid w:val="00BB299A"/>
    <w:rsid w:val="00BB68F5"/>
    <w:rsid w:val="00BC1092"/>
    <w:rsid w:val="00BD5E1F"/>
    <w:rsid w:val="00BD6473"/>
    <w:rsid w:val="00BE2880"/>
    <w:rsid w:val="00C25575"/>
    <w:rsid w:val="00C4584A"/>
    <w:rsid w:val="00C5401A"/>
    <w:rsid w:val="00C61B1B"/>
    <w:rsid w:val="00C70388"/>
    <w:rsid w:val="00C73D10"/>
    <w:rsid w:val="00C83E48"/>
    <w:rsid w:val="00C90DA9"/>
    <w:rsid w:val="00C91545"/>
    <w:rsid w:val="00CA063A"/>
    <w:rsid w:val="00CA0AA8"/>
    <w:rsid w:val="00CA0FF7"/>
    <w:rsid w:val="00CA5EF2"/>
    <w:rsid w:val="00CB1418"/>
    <w:rsid w:val="00CB3CAF"/>
    <w:rsid w:val="00CB4B12"/>
    <w:rsid w:val="00CB645C"/>
    <w:rsid w:val="00CC0A6D"/>
    <w:rsid w:val="00CE0DAE"/>
    <w:rsid w:val="00CE18D0"/>
    <w:rsid w:val="00CF6FD8"/>
    <w:rsid w:val="00D45672"/>
    <w:rsid w:val="00D45DFA"/>
    <w:rsid w:val="00D46FE6"/>
    <w:rsid w:val="00D55733"/>
    <w:rsid w:val="00D6182C"/>
    <w:rsid w:val="00D70FF3"/>
    <w:rsid w:val="00D75C9F"/>
    <w:rsid w:val="00D76542"/>
    <w:rsid w:val="00D946BE"/>
    <w:rsid w:val="00DA16B8"/>
    <w:rsid w:val="00DA62F3"/>
    <w:rsid w:val="00DD5C87"/>
    <w:rsid w:val="00DE0EA4"/>
    <w:rsid w:val="00DE16FB"/>
    <w:rsid w:val="00E032D5"/>
    <w:rsid w:val="00E07CD5"/>
    <w:rsid w:val="00E13A19"/>
    <w:rsid w:val="00E371C3"/>
    <w:rsid w:val="00E40927"/>
    <w:rsid w:val="00E53AA4"/>
    <w:rsid w:val="00E65632"/>
    <w:rsid w:val="00E864B4"/>
    <w:rsid w:val="00E90920"/>
    <w:rsid w:val="00E93F6F"/>
    <w:rsid w:val="00EA7F93"/>
    <w:rsid w:val="00EB179D"/>
    <w:rsid w:val="00EB1945"/>
    <w:rsid w:val="00EB6C6B"/>
    <w:rsid w:val="00ED3CD3"/>
    <w:rsid w:val="00EF396F"/>
    <w:rsid w:val="00F05EE9"/>
    <w:rsid w:val="00F1351A"/>
    <w:rsid w:val="00F3503C"/>
    <w:rsid w:val="00F37AF6"/>
    <w:rsid w:val="00F41E9A"/>
    <w:rsid w:val="00F43F29"/>
    <w:rsid w:val="00F45489"/>
    <w:rsid w:val="00F503B8"/>
    <w:rsid w:val="00F54C0F"/>
    <w:rsid w:val="00F55EA3"/>
    <w:rsid w:val="00F62A82"/>
    <w:rsid w:val="00F6406C"/>
    <w:rsid w:val="00F65D6F"/>
    <w:rsid w:val="00F66AF2"/>
    <w:rsid w:val="00FA5FBB"/>
    <w:rsid w:val="00FB37CD"/>
    <w:rsid w:val="00FB7687"/>
    <w:rsid w:val="00FD525B"/>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 w:type="paragraph" w:customStyle="1" w:styleId="paragraph">
    <w:name w:val="paragraph"/>
    <w:basedOn w:val="Normal"/>
    <w:rsid w:val="00925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5607"/>
  </w:style>
  <w:style w:type="character" w:customStyle="1" w:styleId="tabchar">
    <w:name w:val="tabchar"/>
    <w:basedOn w:val="DefaultParagraphFont"/>
    <w:rsid w:val="00925607"/>
  </w:style>
  <w:style w:type="character" w:customStyle="1" w:styleId="eop">
    <w:name w:val="eop"/>
    <w:basedOn w:val="DefaultParagraphFont"/>
    <w:rsid w:val="0092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29391959">
      <w:bodyDiv w:val="1"/>
      <w:marLeft w:val="0"/>
      <w:marRight w:val="0"/>
      <w:marTop w:val="0"/>
      <w:marBottom w:val="0"/>
      <w:divBdr>
        <w:top w:val="none" w:sz="0" w:space="0" w:color="auto"/>
        <w:left w:val="none" w:sz="0" w:space="0" w:color="auto"/>
        <w:bottom w:val="none" w:sz="0" w:space="0" w:color="auto"/>
        <w:right w:val="none" w:sz="0" w:space="0" w:color="auto"/>
      </w:divBdr>
      <w:divsChild>
        <w:div w:id="339814136">
          <w:marLeft w:val="0"/>
          <w:marRight w:val="0"/>
          <w:marTop w:val="0"/>
          <w:marBottom w:val="0"/>
          <w:divBdr>
            <w:top w:val="none" w:sz="0" w:space="0" w:color="auto"/>
            <w:left w:val="none" w:sz="0" w:space="0" w:color="auto"/>
            <w:bottom w:val="none" w:sz="0" w:space="0" w:color="auto"/>
            <w:right w:val="none" w:sz="0" w:space="0" w:color="auto"/>
          </w:divBdr>
        </w:div>
        <w:div w:id="370500057">
          <w:marLeft w:val="0"/>
          <w:marRight w:val="0"/>
          <w:marTop w:val="0"/>
          <w:marBottom w:val="0"/>
          <w:divBdr>
            <w:top w:val="none" w:sz="0" w:space="0" w:color="auto"/>
            <w:left w:val="none" w:sz="0" w:space="0" w:color="auto"/>
            <w:bottom w:val="none" w:sz="0" w:space="0" w:color="auto"/>
            <w:right w:val="none" w:sz="0" w:space="0" w:color="auto"/>
          </w:divBdr>
        </w:div>
        <w:div w:id="430858177">
          <w:marLeft w:val="0"/>
          <w:marRight w:val="0"/>
          <w:marTop w:val="0"/>
          <w:marBottom w:val="0"/>
          <w:divBdr>
            <w:top w:val="none" w:sz="0" w:space="0" w:color="auto"/>
            <w:left w:val="none" w:sz="0" w:space="0" w:color="auto"/>
            <w:bottom w:val="none" w:sz="0" w:space="0" w:color="auto"/>
            <w:right w:val="none" w:sz="0" w:space="0" w:color="auto"/>
          </w:divBdr>
        </w:div>
        <w:div w:id="492332363">
          <w:marLeft w:val="0"/>
          <w:marRight w:val="0"/>
          <w:marTop w:val="0"/>
          <w:marBottom w:val="0"/>
          <w:divBdr>
            <w:top w:val="none" w:sz="0" w:space="0" w:color="auto"/>
            <w:left w:val="none" w:sz="0" w:space="0" w:color="auto"/>
            <w:bottom w:val="none" w:sz="0" w:space="0" w:color="auto"/>
            <w:right w:val="none" w:sz="0" w:space="0" w:color="auto"/>
          </w:divBdr>
        </w:div>
        <w:div w:id="789203112">
          <w:marLeft w:val="0"/>
          <w:marRight w:val="0"/>
          <w:marTop w:val="0"/>
          <w:marBottom w:val="0"/>
          <w:divBdr>
            <w:top w:val="none" w:sz="0" w:space="0" w:color="auto"/>
            <w:left w:val="none" w:sz="0" w:space="0" w:color="auto"/>
            <w:bottom w:val="none" w:sz="0" w:space="0" w:color="auto"/>
            <w:right w:val="none" w:sz="0" w:space="0" w:color="auto"/>
          </w:divBdr>
        </w:div>
        <w:div w:id="846167739">
          <w:marLeft w:val="0"/>
          <w:marRight w:val="0"/>
          <w:marTop w:val="0"/>
          <w:marBottom w:val="0"/>
          <w:divBdr>
            <w:top w:val="none" w:sz="0" w:space="0" w:color="auto"/>
            <w:left w:val="none" w:sz="0" w:space="0" w:color="auto"/>
            <w:bottom w:val="none" w:sz="0" w:space="0" w:color="auto"/>
            <w:right w:val="none" w:sz="0" w:space="0" w:color="auto"/>
          </w:divBdr>
        </w:div>
        <w:div w:id="870076064">
          <w:marLeft w:val="0"/>
          <w:marRight w:val="0"/>
          <w:marTop w:val="0"/>
          <w:marBottom w:val="0"/>
          <w:divBdr>
            <w:top w:val="none" w:sz="0" w:space="0" w:color="auto"/>
            <w:left w:val="none" w:sz="0" w:space="0" w:color="auto"/>
            <w:bottom w:val="none" w:sz="0" w:space="0" w:color="auto"/>
            <w:right w:val="none" w:sz="0" w:space="0" w:color="auto"/>
          </w:divBdr>
        </w:div>
        <w:div w:id="1489983471">
          <w:marLeft w:val="0"/>
          <w:marRight w:val="0"/>
          <w:marTop w:val="0"/>
          <w:marBottom w:val="0"/>
          <w:divBdr>
            <w:top w:val="none" w:sz="0" w:space="0" w:color="auto"/>
            <w:left w:val="none" w:sz="0" w:space="0" w:color="auto"/>
            <w:bottom w:val="none" w:sz="0" w:space="0" w:color="auto"/>
            <w:right w:val="none" w:sz="0" w:space="0" w:color="auto"/>
          </w:divBdr>
        </w:div>
        <w:div w:id="1609698259">
          <w:marLeft w:val="0"/>
          <w:marRight w:val="0"/>
          <w:marTop w:val="0"/>
          <w:marBottom w:val="0"/>
          <w:divBdr>
            <w:top w:val="none" w:sz="0" w:space="0" w:color="auto"/>
            <w:left w:val="none" w:sz="0" w:space="0" w:color="auto"/>
            <w:bottom w:val="none" w:sz="0" w:space="0" w:color="auto"/>
            <w:right w:val="none" w:sz="0" w:space="0" w:color="auto"/>
          </w:divBdr>
        </w:div>
        <w:div w:id="1872760180">
          <w:marLeft w:val="0"/>
          <w:marRight w:val="0"/>
          <w:marTop w:val="0"/>
          <w:marBottom w:val="0"/>
          <w:divBdr>
            <w:top w:val="none" w:sz="0" w:space="0" w:color="auto"/>
            <w:left w:val="none" w:sz="0" w:space="0" w:color="auto"/>
            <w:bottom w:val="none" w:sz="0" w:space="0" w:color="auto"/>
            <w:right w:val="none" w:sz="0" w:space="0" w:color="auto"/>
          </w:divBdr>
        </w:div>
        <w:div w:id="2029941099">
          <w:marLeft w:val="0"/>
          <w:marRight w:val="0"/>
          <w:marTop w:val="0"/>
          <w:marBottom w:val="0"/>
          <w:divBdr>
            <w:top w:val="none" w:sz="0" w:space="0" w:color="auto"/>
            <w:left w:val="none" w:sz="0" w:space="0" w:color="auto"/>
            <w:bottom w:val="none" w:sz="0" w:space="0" w:color="auto"/>
            <w:right w:val="none" w:sz="0" w:space="0" w:color="auto"/>
          </w:divBdr>
        </w:div>
      </w:divsChild>
    </w:div>
    <w:div w:id="1856069463">
      <w:bodyDiv w:val="1"/>
      <w:marLeft w:val="0"/>
      <w:marRight w:val="0"/>
      <w:marTop w:val="0"/>
      <w:marBottom w:val="0"/>
      <w:divBdr>
        <w:top w:val="none" w:sz="0" w:space="0" w:color="auto"/>
        <w:left w:val="none" w:sz="0" w:space="0" w:color="auto"/>
        <w:bottom w:val="none" w:sz="0" w:space="0" w:color="auto"/>
        <w:right w:val="none" w:sz="0" w:space="0" w:color="auto"/>
      </w:divBdr>
      <w:divsChild>
        <w:div w:id="6180362">
          <w:marLeft w:val="0"/>
          <w:marRight w:val="0"/>
          <w:marTop w:val="0"/>
          <w:marBottom w:val="0"/>
          <w:divBdr>
            <w:top w:val="none" w:sz="0" w:space="0" w:color="auto"/>
            <w:left w:val="none" w:sz="0" w:space="0" w:color="auto"/>
            <w:bottom w:val="none" w:sz="0" w:space="0" w:color="auto"/>
            <w:right w:val="none" w:sz="0" w:space="0" w:color="auto"/>
          </w:divBdr>
        </w:div>
        <w:div w:id="114492948">
          <w:marLeft w:val="0"/>
          <w:marRight w:val="0"/>
          <w:marTop w:val="0"/>
          <w:marBottom w:val="0"/>
          <w:divBdr>
            <w:top w:val="none" w:sz="0" w:space="0" w:color="auto"/>
            <w:left w:val="none" w:sz="0" w:space="0" w:color="auto"/>
            <w:bottom w:val="none" w:sz="0" w:space="0" w:color="auto"/>
            <w:right w:val="none" w:sz="0" w:space="0" w:color="auto"/>
          </w:divBdr>
        </w:div>
        <w:div w:id="457144374">
          <w:marLeft w:val="0"/>
          <w:marRight w:val="0"/>
          <w:marTop w:val="0"/>
          <w:marBottom w:val="0"/>
          <w:divBdr>
            <w:top w:val="none" w:sz="0" w:space="0" w:color="auto"/>
            <w:left w:val="none" w:sz="0" w:space="0" w:color="auto"/>
            <w:bottom w:val="none" w:sz="0" w:space="0" w:color="auto"/>
            <w:right w:val="none" w:sz="0" w:space="0" w:color="auto"/>
          </w:divBdr>
        </w:div>
        <w:div w:id="461702152">
          <w:marLeft w:val="0"/>
          <w:marRight w:val="0"/>
          <w:marTop w:val="0"/>
          <w:marBottom w:val="0"/>
          <w:divBdr>
            <w:top w:val="none" w:sz="0" w:space="0" w:color="auto"/>
            <w:left w:val="none" w:sz="0" w:space="0" w:color="auto"/>
            <w:bottom w:val="none" w:sz="0" w:space="0" w:color="auto"/>
            <w:right w:val="none" w:sz="0" w:space="0" w:color="auto"/>
          </w:divBdr>
        </w:div>
        <w:div w:id="610282602">
          <w:marLeft w:val="0"/>
          <w:marRight w:val="0"/>
          <w:marTop w:val="0"/>
          <w:marBottom w:val="0"/>
          <w:divBdr>
            <w:top w:val="none" w:sz="0" w:space="0" w:color="auto"/>
            <w:left w:val="none" w:sz="0" w:space="0" w:color="auto"/>
            <w:bottom w:val="none" w:sz="0" w:space="0" w:color="auto"/>
            <w:right w:val="none" w:sz="0" w:space="0" w:color="auto"/>
          </w:divBdr>
        </w:div>
        <w:div w:id="660550329">
          <w:marLeft w:val="0"/>
          <w:marRight w:val="0"/>
          <w:marTop w:val="0"/>
          <w:marBottom w:val="0"/>
          <w:divBdr>
            <w:top w:val="none" w:sz="0" w:space="0" w:color="auto"/>
            <w:left w:val="none" w:sz="0" w:space="0" w:color="auto"/>
            <w:bottom w:val="none" w:sz="0" w:space="0" w:color="auto"/>
            <w:right w:val="none" w:sz="0" w:space="0" w:color="auto"/>
          </w:divBdr>
        </w:div>
        <w:div w:id="877085090">
          <w:marLeft w:val="0"/>
          <w:marRight w:val="0"/>
          <w:marTop w:val="0"/>
          <w:marBottom w:val="0"/>
          <w:divBdr>
            <w:top w:val="none" w:sz="0" w:space="0" w:color="auto"/>
            <w:left w:val="none" w:sz="0" w:space="0" w:color="auto"/>
            <w:bottom w:val="none" w:sz="0" w:space="0" w:color="auto"/>
            <w:right w:val="none" w:sz="0" w:space="0" w:color="auto"/>
          </w:divBdr>
        </w:div>
        <w:div w:id="1156216484">
          <w:marLeft w:val="0"/>
          <w:marRight w:val="0"/>
          <w:marTop w:val="0"/>
          <w:marBottom w:val="0"/>
          <w:divBdr>
            <w:top w:val="none" w:sz="0" w:space="0" w:color="auto"/>
            <w:left w:val="none" w:sz="0" w:space="0" w:color="auto"/>
            <w:bottom w:val="none" w:sz="0" w:space="0" w:color="auto"/>
            <w:right w:val="none" w:sz="0" w:space="0" w:color="auto"/>
          </w:divBdr>
        </w:div>
        <w:div w:id="1259562789">
          <w:marLeft w:val="0"/>
          <w:marRight w:val="0"/>
          <w:marTop w:val="0"/>
          <w:marBottom w:val="0"/>
          <w:divBdr>
            <w:top w:val="none" w:sz="0" w:space="0" w:color="auto"/>
            <w:left w:val="none" w:sz="0" w:space="0" w:color="auto"/>
            <w:bottom w:val="none" w:sz="0" w:space="0" w:color="auto"/>
            <w:right w:val="none" w:sz="0" w:space="0" w:color="auto"/>
          </w:divBdr>
        </w:div>
        <w:div w:id="1652712385">
          <w:marLeft w:val="0"/>
          <w:marRight w:val="0"/>
          <w:marTop w:val="0"/>
          <w:marBottom w:val="0"/>
          <w:divBdr>
            <w:top w:val="none" w:sz="0" w:space="0" w:color="auto"/>
            <w:left w:val="none" w:sz="0" w:space="0" w:color="auto"/>
            <w:bottom w:val="none" w:sz="0" w:space="0" w:color="auto"/>
            <w:right w:val="none" w:sz="0" w:space="0" w:color="auto"/>
          </w:divBdr>
        </w:div>
        <w:div w:id="1870801829">
          <w:marLeft w:val="0"/>
          <w:marRight w:val="0"/>
          <w:marTop w:val="0"/>
          <w:marBottom w:val="0"/>
          <w:divBdr>
            <w:top w:val="none" w:sz="0" w:space="0" w:color="auto"/>
            <w:left w:val="none" w:sz="0" w:space="0" w:color="auto"/>
            <w:bottom w:val="none" w:sz="0" w:space="0" w:color="auto"/>
            <w:right w:val="none" w:sz="0" w:space="0" w:color="auto"/>
          </w:divBdr>
        </w:div>
        <w:div w:id="2014067010">
          <w:marLeft w:val="0"/>
          <w:marRight w:val="0"/>
          <w:marTop w:val="0"/>
          <w:marBottom w:val="0"/>
          <w:divBdr>
            <w:top w:val="none" w:sz="0" w:space="0" w:color="auto"/>
            <w:left w:val="none" w:sz="0" w:space="0" w:color="auto"/>
            <w:bottom w:val="none" w:sz="0" w:space="0" w:color="auto"/>
            <w:right w:val="none" w:sz="0" w:space="0" w:color="auto"/>
          </w:divBdr>
        </w:div>
      </w:divsChild>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it/it/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16AF3-2E14-474A-A941-44E5048FBE95}">
  <ds:schemaRefs>
    <ds:schemaRef ds:uri="http://purl.org/dc/terms/"/>
    <ds:schemaRef ds:uri="http://www.w3.org/XML/1998/namespace"/>
    <ds:schemaRef ds:uri="http://purl.org/dc/elements/1.1/"/>
    <ds:schemaRef ds:uri="60bd1287-03f5-4f92-b224-ecf50292371a"/>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E1A0AF-E76B-4B00-AC0C-A99EB5E7A14A}">
  <ds:schemaRefs>
    <ds:schemaRef ds:uri="http://schemas.openxmlformats.org/officeDocument/2006/bibliography"/>
  </ds:schemaRefs>
</ds:datastoreItem>
</file>

<file path=customXml/itemProps3.xml><?xml version="1.0" encoding="utf-8"?>
<ds:datastoreItem xmlns:ds="http://schemas.openxmlformats.org/officeDocument/2006/customXml" ds:itemID="{0E80C98B-DF9C-4F6A-A23D-7CC71B3A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82236-3A6B-402C-AD7E-94B417896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2022-05-25T08:05:00Z</dcterms:created>
  <dcterms:modified xsi:type="dcterms:W3CDTF">2022-05-25T08:05:00Z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