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641" w14:textId="3DC5C6C7" w:rsidR="00A46B91" w:rsidRPr="00C53D22" w:rsidRDefault="00A46B91" w:rsidP="00FD64F8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D17BBF4" w14:textId="77777777" w:rsidR="00C70388" w:rsidRPr="00C53D22" w:rsidRDefault="00C70388" w:rsidP="00FD64F8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7679FF9" w14:textId="5EFA8480" w:rsidR="00925607" w:rsidRPr="00C53D22" w:rsidRDefault="00C70388" w:rsidP="00FD64F8">
      <w:pPr>
        <w:spacing w:line="360" w:lineRule="auto"/>
        <w:jc w:val="both"/>
        <w:rPr>
          <w:rFonts w:ascii="Arial" w:hAnsi="Arial" w:cs="Arial"/>
          <w:b/>
          <w:bCs/>
        </w:rPr>
      </w:pPr>
      <w:r w:rsidRPr="00C53D22">
        <w:rPr>
          <w:rFonts w:ascii="Arial" w:eastAsia="Arial" w:hAnsi="Arial" w:cs="Arial"/>
          <w:b/>
          <w:lang w:bidi="pl-PL"/>
        </w:rPr>
        <w:t>2</w:t>
      </w:r>
      <w:r w:rsidR="001A4901">
        <w:rPr>
          <w:rFonts w:ascii="Arial" w:eastAsia="Arial" w:hAnsi="Arial" w:cs="Arial"/>
          <w:b/>
          <w:lang w:bidi="pl-PL"/>
        </w:rPr>
        <w:t>5</w:t>
      </w:r>
      <w:r w:rsidRPr="00C53D22">
        <w:rPr>
          <w:rFonts w:ascii="Arial" w:eastAsia="Arial" w:hAnsi="Arial" w:cs="Arial"/>
          <w:b/>
          <w:lang w:bidi="pl-PL"/>
        </w:rPr>
        <w:t xml:space="preserve"> maja 2022 r.</w:t>
      </w:r>
    </w:p>
    <w:p w14:paraId="7737708A" w14:textId="5D9312C6" w:rsidR="00F45489" w:rsidRPr="00C53D22" w:rsidRDefault="00260F33" w:rsidP="00FD64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D22">
        <w:rPr>
          <w:rFonts w:ascii="Arial" w:eastAsia="Arial" w:hAnsi="Arial" w:cs="Arial"/>
          <w:b/>
          <w:sz w:val="24"/>
          <w:szCs w:val="24"/>
          <w:lang w:bidi="pl-PL"/>
        </w:rPr>
        <w:t xml:space="preserve">Fujifilm informuje o podpisaniu umowy z Color-Logic Inc na sprzedaż wiodącego na świecie oprogramowania do druku efektów metalicznych </w:t>
      </w:r>
    </w:p>
    <w:p w14:paraId="41329A51" w14:textId="242FEC90" w:rsidR="00AD7ED0" w:rsidRPr="00C53D22" w:rsidRDefault="003B0CE2" w:rsidP="00FD64F8">
      <w:pPr>
        <w:spacing w:line="360" w:lineRule="auto"/>
        <w:jc w:val="both"/>
        <w:rPr>
          <w:rFonts w:ascii="Arial" w:hAnsi="Arial" w:cs="Arial"/>
          <w:i/>
          <w:iCs/>
        </w:rPr>
      </w:pPr>
      <w:r w:rsidRPr="00C53D22">
        <w:rPr>
          <w:rFonts w:ascii="Arial" w:eastAsia="Arial" w:hAnsi="Arial" w:cs="Arial"/>
          <w:i/>
          <w:lang w:bidi="pl-PL"/>
        </w:rPr>
        <w:t xml:space="preserve">Umowę poprzedziła certyfikacja nowej maszyny Fujifilm Revoria Press PC1120 do druku metalicznych kolorów i zdobień Color-Logic </w:t>
      </w:r>
    </w:p>
    <w:p w14:paraId="13B8BF64" w14:textId="7577618E" w:rsidR="00336159" w:rsidRPr="00C53D22" w:rsidRDefault="006371DA" w:rsidP="00FD64F8">
      <w:pPr>
        <w:spacing w:line="360" w:lineRule="auto"/>
        <w:jc w:val="both"/>
        <w:rPr>
          <w:rFonts w:ascii="Arial" w:hAnsi="Arial" w:cs="Arial"/>
        </w:rPr>
      </w:pPr>
      <w:r w:rsidRPr="00C53D22">
        <w:rPr>
          <w:rFonts w:ascii="Arial" w:eastAsia="Arial" w:hAnsi="Arial" w:cs="Arial"/>
          <w:lang w:bidi="pl-PL"/>
        </w:rPr>
        <w:t xml:space="preserve">Firma Fujifilm poinformowała dziś o umowie z Color-Logic dotyczącej sprzedaży rozwiązania do produkcji efektów metalicznych za pomocą procesów wykorzystujących toner cyfrowy lub druk analogowy. Zarówno używając srebrnego atramentu lub tonera na białym podłożu, jak i drukując białym atramentem lub tonerem na metalicznym podłożu, Color-Logic System™ jest pierwszym na świecie systemem komunikacji kolorem, który uwzględnia urządzenie drukujące, atramenty, profil maszyny i powłoki typowe dla danej drukarki. Dostarcza też projektantom, markom, drukarzom i przetwórcom dokładny system komunikacji kolorem i drukowanych zdobień, z którego mogą korzystać. </w:t>
      </w:r>
    </w:p>
    <w:p w14:paraId="30A45A66" w14:textId="7FE68AA1" w:rsidR="00091EEB" w:rsidRPr="00C53D22" w:rsidRDefault="003E7CFF" w:rsidP="00091EEB">
      <w:pPr>
        <w:spacing w:line="360" w:lineRule="auto"/>
        <w:jc w:val="both"/>
        <w:rPr>
          <w:rFonts w:ascii="Arial" w:hAnsi="Arial" w:cs="Arial"/>
        </w:rPr>
      </w:pPr>
      <w:r w:rsidRPr="00C53D22">
        <w:rPr>
          <w:rFonts w:ascii="Arial" w:eastAsia="Arial" w:hAnsi="Arial" w:cs="Arial"/>
          <w:lang w:bidi="pl-PL"/>
        </w:rPr>
        <w:t>Maszyna Revoria Press PC1120 firmy Fujifilm posiada wszystkie wymagane certyfikaty, aby za pomocą systemu Color-Logic drukować metaliczne kolory i zdobienia przy użyciu srebrnego atramentu z CMYK na papierze, czy też białego atramentu z CMYK na papierze metalicznym.</w:t>
      </w:r>
    </w:p>
    <w:p w14:paraId="32DEC565" w14:textId="4A61410B" w:rsidR="003E7CFF" w:rsidRPr="00C53D22" w:rsidRDefault="00091EEB" w:rsidP="00091EEB">
      <w:pPr>
        <w:spacing w:line="360" w:lineRule="auto"/>
        <w:jc w:val="both"/>
        <w:rPr>
          <w:rFonts w:ascii="Arial" w:hAnsi="Arial" w:cs="Arial"/>
        </w:rPr>
      </w:pPr>
      <w:r w:rsidRPr="00C53D22">
        <w:rPr>
          <w:rFonts w:ascii="Arial" w:eastAsia="Arial" w:hAnsi="Arial" w:cs="Arial"/>
          <w:lang w:bidi="pl-PL"/>
        </w:rPr>
        <w:t xml:space="preserve">Richard Ainge, dyrektor ds. technicznych i założyciel Color-Logic: „Gama kolorów i jakość druku uzyskane na maszynie były doskonałe. Firma Color-Logic cieszy się z faktu, że wspólnie z Fujifilm może dostarczać klientom drukowane zdobienia”. </w:t>
      </w:r>
    </w:p>
    <w:p w14:paraId="498AFDA6" w14:textId="550C32E1" w:rsidR="007A6D05" w:rsidRPr="00C53D22" w:rsidRDefault="00BE2880" w:rsidP="00091EEB">
      <w:pPr>
        <w:spacing w:line="360" w:lineRule="auto"/>
        <w:jc w:val="both"/>
        <w:rPr>
          <w:rFonts w:ascii="Arial" w:hAnsi="Arial" w:cs="Arial"/>
        </w:rPr>
      </w:pPr>
      <w:r w:rsidRPr="00C53D22">
        <w:rPr>
          <w:rFonts w:ascii="Arial" w:eastAsia="Arial" w:hAnsi="Arial" w:cs="Arial"/>
          <w:lang w:bidi="pl-PL"/>
        </w:rPr>
        <w:t xml:space="preserve">Fujifilm udostępni również system Color-Logic w innych technologiach druku i opakowań Fujifilm – zarówno analogowych, jak i cyfrowych. </w:t>
      </w:r>
    </w:p>
    <w:p w14:paraId="25C44F7A" w14:textId="100914E5" w:rsidR="006869E0" w:rsidRPr="00C53D22" w:rsidRDefault="008B0332" w:rsidP="00A44A8E">
      <w:pPr>
        <w:spacing w:line="360" w:lineRule="auto"/>
        <w:jc w:val="both"/>
        <w:rPr>
          <w:rFonts w:ascii="Arial" w:hAnsi="Arial" w:cs="Arial"/>
        </w:rPr>
      </w:pPr>
      <w:r w:rsidRPr="00C53D22">
        <w:rPr>
          <w:rFonts w:ascii="Arial" w:eastAsia="Arial" w:hAnsi="Arial" w:cs="Arial"/>
          <w:lang w:bidi="pl-PL"/>
        </w:rPr>
        <w:t xml:space="preserve">Manuel Schrutt, szef działu opakowań, Fujifilm EMEA, komentuje: „Technologie offsetowa, fleksograficzna i cyfrowa firmy Fujifilm już umożliwiają klientom druk szerokiej gamy atrakcyjnych efektów metalicznych, wykorzystując w tym celu atramenty metaliczne albo białe atramenty na metalicznych podłożach. Jednak dzięki Color-Logic System, </w:t>
      </w:r>
      <w:r w:rsidRPr="00C53D22">
        <w:rPr>
          <w:rFonts w:ascii="Arial" w:eastAsia="Arial" w:hAnsi="Arial" w:cs="Arial"/>
          <w:lang w:bidi="pl-PL"/>
        </w:rPr>
        <w:lastRenderedPageBreak/>
        <w:t>klienci mogą teraz także tworzyć wstępnie zdefiniowaną paletę metalicznych kolorów, którą można zainstalować w aplikacjach do projektowania firmy Adobe. Pozwoli to drukować te palety jako wzorniki kolorów czy katalogi próbek na ich własnych maszynach, a następnie rozdawać je klientom. Zapewni to w 100% wiarygodny system komunikacji kolorem przy tworzeniu efektów metalicznych, który zaczyna się na etapie projektowania procesu, a kończy na samym druku.</w:t>
      </w:r>
    </w:p>
    <w:p w14:paraId="1C080C2E" w14:textId="4A53BD9C" w:rsidR="003A5B95" w:rsidRPr="00C53D22" w:rsidRDefault="003A5B95" w:rsidP="00A44A8E">
      <w:pPr>
        <w:spacing w:line="360" w:lineRule="auto"/>
        <w:jc w:val="both"/>
        <w:rPr>
          <w:rFonts w:ascii="Arial" w:hAnsi="Arial" w:cs="Arial"/>
          <w:b/>
          <w:bCs/>
        </w:rPr>
      </w:pPr>
      <w:r w:rsidRPr="00C53D22">
        <w:rPr>
          <w:rFonts w:ascii="Arial" w:eastAsia="Arial" w:hAnsi="Arial" w:cs="Arial"/>
          <w:lang w:bidi="pl-PL"/>
        </w:rPr>
        <w:t>„Cieszymy się ze współpracy z niekwestionowanym liderem technologii w tej dziedzinie i z zapewnienia naszym klientom jeszcze większej swobody i możliwości”.</w:t>
      </w:r>
    </w:p>
    <w:p w14:paraId="35A65F91" w14:textId="77777777" w:rsidR="00CB1418" w:rsidRPr="00C53D22" w:rsidRDefault="00CB1418" w:rsidP="00FD64F8">
      <w:pPr>
        <w:spacing w:line="360" w:lineRule="auto"/>
        <w:jc w:val="both"/>
        <w:rPr>
          <w:rFonts w:ascii="Arial" w:hAnsi="Arial" w:cs="Arial"/>
        </w:rPr>
      </w:pPr>
    </w:p>
    <w:p w14:paraId="6A9A7515" w14:textId="38B74467" w:rsidR="00CB1418" w:rsidRPr="001A4901" w:rsidRDefault="00CB1418" w:rsidP="00CB1418">
      <w:pPr>
        <w:spacing w:line="360" w:lineRule="auto"/>
        <w:jc w:val="center"/>
        <w:rPr>
          <w:rFonts w:ascii="Arial" w:hAnsi="Arial" w:cs="Arial"/>
          <w:b/>
          <w:bCs/>
        </w:rPr>
      </w:pPr>
      <w:r w:rsidRPr="001A4901">
        <w:rPr>
          <w:rFonts w:ascii="Arial" w:eastAsia="Arial" w:hAnsi="Arial" w:cs="Arial"/>
          <w:b/>
          <w:lang w:bidi="pl-PL"/>
        </w:rPr>
        <w:t>KONIEC</w:t>
      </w:r>
    </w:p>
    <w:p w14:paraId="69C7FDB4" w14:textId="385CDDE0" w:rsidR="00925607" w:rsidRPr="001A4901" w:rsidRDefault="00925607" w:rsidP="00CB141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A18D788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11422A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242338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67ECA4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EE2C7C" w14:textId="77777777" w:rsidR="0022372B" w:rsidRDefault="0022372B" w:rsidP="00223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2D9A3D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83067A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9C5ADF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571413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EA9E86E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746A166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A8CF0" w14:textId="77777777" w:rsidR="0022372B" w:rsidRDefault="0022372B" w:rsidP="002237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</w:p>
    <w:p w14:paraId="5DB89B09" w14:textId="77777777" w:rsidR="00925607" w:rsidRPr="00CB1418" w:rsidRDefault="00925607" w:rsidP="00CB1418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sectPr w:rsidR="00925607" w:rsidRPr="00CB1418" w:rsidSect="00CF6FD8">
      <w:headerReference w:type="default" r:id="rId14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7F3B" w14:textId="77777777" w:rsidR="00EA47EC" w:rsidRDefault="00EA47EC" w:rsidP="00A46B91">
      <w:pPr>
        <w:spacing w:after="0" w:line="240" w:lineRule="auto"/>
      </w:pPr>
      <w:r>
        <w:separator/>
      </w:r>
    </w:p>
  </w:endnote>
  <w:endnote w:type="continuationSeparator" w:id="0">
    <w:p w14:paraId="60542E0F" w14:textId="77777777" w:rsidR="00EA47EC" w:rsidRDefault="00EA47EC" w:rsidP="00A46B91">
      <w:pPr>
        <w:spacing w:after="0" w:line="240" w:lineRule="auto"/>
      </w:pPr>
      <w:r>
        <w:continuationSeparator/>
      </w:r>
    </w:p>
  </w:endnote>
  <w:endnote w:type="continuationNotice" w:id="1">
    <w:p w14:paraId="70F21944" w14:textId="77777777" w:rsidR="00C6622A" w:rsidRDefault="00C66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BA6F" w14:textId="77777777" w:rsidR="00EA47EC" w:rsidRDefault="00EA47EC" w:rsidP="00A46B91">
      <w:pPr>
        <w:spacing w:after="0" w:line="240" w:lineRule="auto"/>
      </w:pPr>
      <w:r>
        <w:separator/>
      </w:r>
    </w:p>
  </w:footnote>
  <w:footnote w:type="continuationSeparator" w:id="0">
    <w:p w14:paraId="7CCBD7D3" w14:textId="77777777" w:rsidR="00EA47EC" w:rsidRDefault="00EA47EC" w:rsidP="00A46B91">
      <w:pPr>
        <w:spacing w:after="0" w:line="240" w:lineRule="auto"/>
      </w:pPr>
      <w:r>
        <w:continuationSeparator/>
      </w:r>
    </w:p>
  </w:footnote>
  <w:footnote w:type="continuationNotice" w:id="1">
    <w:p w14:paraId="21DFBC9F" w14:textId="77777777" w:rsidR="00C6622A" w:rsidRDefault="00C66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1FDF" w14:textId="77777777" w:rsidR="00A46B91" w:rsidRDefault="00A46B91" w:rsidP="00A46B9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4D9265D5" wp14:editId="04598296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F35EAC" wp14:editId="2B83F6CE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982B0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  <w:p w14:paraId="420D772C" w14:textId="77777777" w:rsidR="00A46B91" w:rsidRDefault="00A4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0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9"/>
    <w:rsid w:val="00000673"/>
    <w:rsid w:val="0005063A"/>
    <w:rsid w:val="00064C6C"/>
    <w:rsid w:val="000875DF"/>
    <w:rsid w:val="00091EEB"/>
    <w:rsid w:val="000D3F82"/>
    <w:rsid w:val="00126C1E"/>
    <w:rsid w:val="00134D12"/>
    <w:rsid w:val="00147AB8"/>
    <w:rsid w:val="00151197"/>
    <w:rsid w:val="001517BB"/>
    <w:rsid w:val="0016303B"/>
    <w:rsid w:val="00175478"/>
    <w:rsid w:val="00175ED7"/>
    <w:rsid w:val="00193B6A"/>
    <w:rsid w:val="001A4901"/>
    <w:rsid w:val="001D4E1D"/>
    <w:rsid w:val="001E23A4"/>
    <w:rsid w:val="001E4F77"/>
    <w:rsid w:val="001F02F5"/>
    <w:rsid w:val="001F191B"/>
    <w:rsid w:val="0022372B"/>
    <w:rsid w:val="0022668A"/>
    <w:rsid w:val="002330CF"/>
    <w:rsid w:val="002446C0"/>
    <w:rsid w:val="00247891"/>
    <w:rsid w:val="00260F33"/>
    <w:rsid w:val="00267A07"/>
    <w:rsid w:val="00286B33"/>
    <w:rsid w:val="00292E16"/>
    <w:rsid w:val="002B7B13"/>
    <w:rsid w:val="002C1604"/>
    <w:rsid w:val="002C2C7F"/>
    <w:rsid w:val="002C72AC"/>
    <w:rsid w:val="002D33F8"/>
    <w:rsid w:val="002E2DFC"/>
    <w:rsid w:val="00301339"/>
    <w:rsid w:val="00303592"/>
    <w:rsid w:val="003175B4"/>
    <w:rsid w:val="00334152"/>
    <w:rsid w:val="00336159"/>
    <w:rsid w:val="003610AB"/>
    <w:rsid w:val="00374940"/>
    <w:rsid w:val="00393C2D"/>
    <w:rsid w:val="003A1972"/>
    <w:rsid w:val="003A26FF"/>
    <w:rsid w:val="003A440F"/>
    <w:rsid w:val="003A5B95"/>
    <w:rsid w:val="003B0CE2"/>
    <w:rsid w:val="003B5B3E"/>
    <w:rsid w:val="003E4FC0"/>
    <w:rsid w:val="003E520F"/>
    <w:rsid w:val="003E7CFF"/>
    <w:rsid w:val="003F5B49"/>
    <w:rsid w:val="00406389"/>
    <w:rsid w:val="004126D6"/>
    <w:rsid w:val="004138FE"/>
    <w:rsid w:val="004232DA"/>
    <w:rsid w:val="00423E24"/>
    <w:rsid w:val="0043170D"/>
    <w:rsid w:val="00462890"/>
    <w:rsid w:val="0047148F"/>
    <w:rsid w:val="0048162A"/>
    <w:rsid w:val="004860B3"/>
    <w:rsid w:val="004954CD"/>
    <w:rsid w:val="004B589C"/>
    <w:rsid w:val="004C556F"/>
    <w:rsid w:val="004D19CD"/>
    <w:rsid w:val="004D6512"/>
    <w:rsid w:val="004E016C"/>
    <w:rsid w:val="004E78CF"/>
    <w:rsid w:val="004F0175"/>
    <w:rsid w:val="004F5727"/>
    <w:rsid w:val="005332C9"/>
    <w:rsid w:val="00555BCC"/>
    <w:rsid w:val="00587536"/>
    <w:rsid w:val="005C041C"/>
    <w:rsid w:val="005C2C06"/>
    <w:rsid w:val="005D14FA"/>
    <w:rsid w:val="005F3388"/>
    <w:rsid w:val="00605A49"/>
    <w:rsid w:val="0061130D"/>
    <w:rsid w:val="006123FD"/>
    <w:rsid w:val="006134C1"/>
    <w:rsid w:val="006371DA"/>
    <w:rsid w:val="00637256"/>
    <w:rsid w:val="00640BB0"/>
    <w:rsid w:val="00646470"/>
    <w:rsid w:val="006540B8"/>
    <w:rsid w:val="00665CE6"/>
    <w:rsid w:val="006869E0"/>
    <w:rsid w:val="006908A7"/>
    <w:rsid w:val="00693571"/>
    <w:rsid w:val="006B0281"/>
    <w:rsid w:val="006B3AF6"/>
    <w:rsid w:val="006B5353"/>
    <w:rsid w:val="006B6543"/>
    <w:rsid w:val="006C38BB"/>
    <w:rsid w:val="006D049C"/>
    <w:rsid w:val="006E2DB4"/>
    <w:rsid w:val="00713BE8"/>
    <w:rsid w:val="0072244F"/>
    <w:rsid w:val="00722FC7"/>
    <w:rsid w:val="00745520"/>
    <w:rsid w:val="00756276"/>
    <w:rsid w:val="00791167"/>
    <w:rsid w:val="007A5240"/>
    <w:rsid w:val="007A6D05"/>
    <w:rsid w:val="007A7DA2"/>
    <w:rsid w:val="007B2A68"/>
    <w:rsid w:val="007B2B65"/>
    <w:rsid w:val="007C366E"/>
    <w:rsid w:val="007C3858"/>
    <w:rsid w:val="007C673D"/>
    <w:rsid w:val="007E1451"/>
    <w:rsid w:val="007F1EBF"/>
    <w:rsid w:val="007F5881"/>
    <w:rsid w:val="00800C10"/>
    <w:rsid w:val="008034D9"/>
    <w:rsid w:val="0081470D"/>
    <w:rsid w:val="00862263"/>
    <w:rsid w:val="008821A3"/>
    <w:rsid w:val="00890163"/>
    <w:rsid w:val="008B0332"/>
    <w:rsid w:val="008B5BD5"/>
    <w:rsid w:val="008E18C9"/>
    <w:rsid w:val="008E4CAA"/>
    <w:rsid w:val="009040F1"/>
    <w:rsid w:val="00914CF8"/>
    <w:rsid w:val="00923CDE"/>
    <w:rsid w:val="00925607"/>
    <w:rsid w:val="00925B6D"/>
    <w:rsid w:val="00937941"/>
    <w:rsid w:val="009452A2"/>
    <w:rsid w:val="009463A9"/>
    <w:rsid w:val="0095586B"/>
    <w:rsid w:val="009565DC"/>
    <w:rsid w:val="00961853"/>
    <w:rsid w:val="0097176F"/>
    <w:rsid w:val="00987710"/>
    <w:rsid w:val="00991336"/>
    <w:rsid w:val="009A4293"/>
    <w:rsid w:val="009D246D"/>
    <w:rsid w:val="009D39B9"/>
    <w:rsid w:val="009E181C"/>
    <w:rsid w:val="009F28C6"/>
    <w:rsid w:val="00A0110B"/>
    <w:rsid w:val="00A11019"/>
    <w:rsid w:val="00A30B94"/>
    <w:rsid w:val="00A3353A"/>
    <w:rsid w:val="00A4144F"/>
    <w:rsid w:val="00A44A8E"/>
    <w:rsid w:val="00A45DB4"/>
    <w:rsid w:val="00A46B91"/>
    <w:rsid w:val="00A566B9"/>
    <w:rsid w:val="00A80DB8"/>
    <w:rsid w:val="00AA41A1"/>
    <w:rsid w:val="00AA57CE"/>
    <w:rsid w:val="00AA7F1E"/>
    <w:rsid w:val="00AC0EE2"/>
    <w:rsid w:val="00AD7ED0"/>
    <w:rsid w:val="00AE270B"/>
    <w:rsid w:val="00AE3427"/>
    <w:rsid w:val="00AE4337"/>
    <w:rsid w:val="00AE5FC1"/>
    <w:rsid w:val="00AF28B1"/>
    <w:rsid w:val="00AF4323"/>
    <w:rsid w:val="00B00C29"/>
    <w:rsid w:val="00B03AD9"/>
    <w:rsid w:val="00B048B4"/>
    <w:rsid w:val="00B12327"/>
    <w:rsid w:val="00B1252B"/>
    <w:rsid w:val="00B20941"/>
    <w:rsid w:val="00B419C8"/>
    <w:rsid w:val="00B51B56"/>
    <w:rsid w:val="00B65153"/>
    <w:rsid w:val="00B72121"/>
    <w:rsid w:val="00B7247B"/>
    <w:rsid w:val="00B860CA"/>
    <w:rsid w:val="00BB299A"/>
    <w:rsid w:val="00BB68F5"/>
    <w:rsid w:val="00BC1092"/>
    <w:rsid w:val="00BD5E1F"/>
    <w:rsid w:val="00BD6473"/>
    <w:rsid w:val="00BE2880"/>
    <w:rsid w:val="00C25575"/>
    <w:rsid w:val="00C4584A"/>
    <w:rsid w:val="00C53D22"/>
    <w:rsid w:val="00C5401A"/>
    <w:rsid w:val="00C61B1B"/>
    <w:rsid w:val="00C6622A"/>
    <w:rsid w:val="00C70388"/>
    <w:rsid w:val="00C73D10"/>
    <w:rsid w:val="00C83E48"/>
    <w:rsid w:val="00C90DA9"/>
    <w:rsid w:val="00C91545"/>
    <w:rsid w:val="00CA063A"/>
    <w:rsid w:val="00CA0AA8"/>
    <w:rsid w:val="00CA0FF7"/>
    <w:rsid w:val="00CA5EF2"/>
    <w:rsid w:val="00CB1418"/>
    <w:rsid w:val="00CB3CAF"/>
    <w:rsid w:val="00CB4B12"/>
    <w:rsid w:val="00CB645C"/>
    <w:rsid w:val="00CC0A6D"/>
    <w:rsid w:val="00CE0DAE"/>
    <w:rsid w:val="00CE18D0"/>
    <w:rsid w:val="00CF6FD8"/>
    <w:rsid w:val="00D01442"/>
    <w:rsid w:val="00D45672"/>
    <w:rsid w:val="00D45DFA"/>
    <w:rsid w:val="00D46FE6"/>
    <w:rsid w:val="00D55733"/>
    <w:rsid w:val="00D6182C"/>
    <w:rsid w:val="00D70FF3"/>
    <w:rsid w:val="00D75C9F"/>
    <w:rsid w:val="00D76542"/>
    <w:rsid w:val="00D946BE"/>
    <w:rsid w:val="00DA16B8"/>
    <w:rsid w:val="00DD5C87"/>
    <w:rsid w:val="00DE0EA4"/>
    <w:rsid w:val="00DE16FB"/>
    <w:rsid w:val="00E032D5"/>
    <w:rsid w:val="00E07CD5"/>
    <w:rsid w:val="00E13A19"/>
    <w:rsid w:val="00E371C3"/>
    <w:rsid w:val="00E40927"/>
    <w:rsid w:val="00E51286"/>
    <w:rsid w:val="00E53AA4"/>
    <w:rsid w:val="00E65632"/>
    <w:rsid w:val="00E864B4"/>
    <w:rsid w:val="00E90920"/>
    <w:rsid w:val="00E93F6F"/>
    <w:rsid w:val="00EA47EC"/>
    <w:rsid w:val="00EA7F93"/>
    <w:rsid w:val="00EB179D"/>
    <w:rsid w:val="00EB6C6B"/>
    <w:rsid w:val="00ED3CD3"/>
    <w:rsid w:val="00EF396F"/>
    <w:rsid w:val="00F05EE9"/>
    <w:rsid w:val="00F1351A"/>
    <w:rsid w:val="00F3503C"/>
    <w:rsid w:val="00F37AF6"/>
    <w:rsid w:val="00F41E9A"/>
    <w:rsid w:val="00F43F29"/>
    <w:rsid w:val="00F45489"/>
    <w:rsid w:val="00F503B8"/>
    <w:rsid w:val="00F54C0F"/>
    <w:rsid w:val="00F55EA3"/>
    <w:rsid w:val="00F61E30"/>
    <w:rsid w:val="00F62A82"/>
    <w:rsid w:val="00F6406C"/>
    <w:rsid w:val="00F65D6F"/>
    <w:rsid w:val="00F66AF2"/>
    <w:rsid w:val="00FA5FBB"/>
    <w:rsid w:val="00FB37CD"/>
    <w:rsid w:val="00FB7687"/>
    <w:rsid w:val="00FD64F8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C8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character" w:styleId="CommentReference">
    <w:name w:val="annotation reference"/>
    <w:basedOn w:val="DefaultParagraphFont"/>
    <w:uiPriority w:val="99"/>
    <w:semiHidden/>
    <w:unhideWhenUsed/>
    <w:rsid w:val="0097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2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5607"/>
  </w:style>
  <w:style w:type="character" w:customStyle="1" w:styleId="tabchar">
    <w:name w:val="tabchar"/>
    <w:basedOn w:val="DefaultParagraphFont"/>
    <w:rsid w:val="00925607"/>
  </w:style>
  <w:style w:type="character" w:customStyle="1" w:styleId="eop">
    <w:name w:val="eop"/>
    <w:basedOn w:val="DefaultParagraphFont"/>
    <w:rsid w:val="0092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9" ma:contentTypeDescription="Create a new document." ma:contentTypeScope="" ma:versionID="1eadbb9452c729a84ee338c6ff1d5fba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64c634c70862cb98f68839e0ec397f97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86CC6-D287-42A7-9550-3E8EBC7EA0AC}">
  <ds:schemaRefs>
    <ds:schemaRef ds:uri="http://purl.org/dc/dcmitype/"/>
    <ds:schemaRef ds:uri="http://purl.org/dc/terms/"/>
    <ds:schemaRef ds:uri="http://schemas.microsoft.com/office/2006/documentManagement/types"/>
    <ds:schemaRef ds:uri="60bd1287-03f5-4f92-b224-ecf50292371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E1A0AF-E76B-4B00-AC0C-A99EB5E7A1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0F80D-8427-400C-A58B-81ED3A80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710D8-C7F1-4A60-B4E4-9D428BA20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2022-05-25T08:05:00Z</dcterms:created>
  <dcterms:modified xsi:type="dcterms:W3CDTF">2022-05-25T08:05:00Z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