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209B3D4D">
      <w:pPr>
        <w:spacing w:line="360" w:lineRule="auto"/>
        <w:jc w:val="both"/>
        <w:rPr>
          <w:rFonts w:ascii="Arial" w:hAnsi="Arial" w:cs="Arial"/>
          <w:b w:val="1"/>
          <w:bCs w:val="1"/>
        </w:rPr>
      </w:pPr>
      <w:r w:rsidRPr="4A45712D" w:rsidR="00076658">
        <w:rPr>
          <w:rFonts w:ascii="Arial" w:hAnsi="Arial" w:eastAsia="Arial" w:cs="Arial"/>
          <w:b w:val="1"/>
          <w:bCs w:val="1"/>
          <w:lang w:bidi="fr-FR"/>
        </w:rPr>
        <w:t>27 mai 2022</w:t>
      </w:r>
    </w:p>
    <w:p w:rsidRPr="00356777" w:rsidR="0083616B" w:rsidP="00356777" w:rsidRDefault="00356777" w14:paraId="33D71E7B" w14:textId="609DA397">
      <w:pPr>
        <w:spacing w:line="360" w:lineRule="auto"/>
        <w:rPr>
          <w:rFonts w:ascii="Arial" w:hAnsi="Arial" w:cs="Arial"/>
          <w:b/>
          <w:bCs/>
        </w:rPr>
      </w:pPr>
      <w:r w:rsidRPr="00356777">
        <w:rPr>
          <w:rFonts w:ascii="Arial" w:hAnsi="Arial" w:eastAsia="Arial" w:cs="Arial"/>
          <w:b/>
          <w:sz w:val="24"/>
          <w:szCs w:val="24"/>
          <w:lang w:bidi="fr-FR"/>
        </w:rPr>
        <w:t xml:space="preserve">Fujifilm signe un partenariat stratégique avec </w:t>
      </w:r>
      <w:proofErr w:type="spellStart"/>
      <w:r w:rsidRPr="00356777">
        <w:rPr>
          <w:rFonts w:ascii="Arial" w:hAnsi="Arial" w:eastAsia="Arial" w:cs="Arial"/>
          <w:b/>
          <w:sz w:val="24"/>
          <w:szCs w:val="24"/>
          <w:lang w:bidi="fr-FR"/>
        </w:rPr>
        <w:t>Blu</w:t>
      </w:r>
      <w:proofErr w:type="spellEnd"/>
      <w:r w:rsidRPr="00356777">
        <w:rPr>
          <w:rFonts w:ascii="Arial" w:hAnsi="Arial" w:eastAsia="Arial" w:cs="Arial"/>
          <w:b/>
          <w:sz w:val="24"/>
          <w:szCs w:val="24"/>
          <w:lang w:bidi="fr-FR"/>
        </w:rPr>
        <w:t> </w:t>
      </w:r>
      <w:proofErr w:type="spellStart"/>
      <w:r w:rsidRPr="00356777">
        <w:rPr>
          <w:rFonts w:ascii="Arial" w:hAnsi="Arial" w:eastAsia="Arial" w:cs="Arial"/>
          <w:b/>
          <w:sz w:val="24"/>
          <w:szCs w:val="24"/>
          <w:lang w:bidi="fr-FR"/>
        </w:rPr>
        <w:t>Sign</w:t>
      </w:r>
      <w:proofErr w:type="spellEnd"/>
      <w:r w:rsidRPr="00356777">
        <w:rPr>
          <w:rFonts w:ascii="Arial" w:hAnsi="Arial" w:eastAsia="Arial" w:cs="Arial"/>
          <w:b/>
          <w:sz w:val="24"/>
          <w:szCs w:val="24"/>
          <w:lang w:bidi="fr-FR"/>
        </w:rPr>
        <w:t xml:space="preserve"> pour doper ses ventes grand format sur le marché italien</w:t>
      </w:r>
    </w:p>
    <w:p w:rsidRPr="003B13EA" w:rsidR="00487D52" w:rsidP="00487D52" w:rsidRDefault="00376AA5" w14:paraId="667C0C49" w14:textId="25FAEF7D">
      <w:pPr>
        <w:spacing w:line="360" w:lineRule="auto"/>
        <w:jc w:val="both"/>
        <w:rPr>
          <w:rFonts w:ascii="Arial" w:hAnsi="Arial" w:cs="Arial"/>
          <w:i/>
          <w:iCs/>
        </w:rPr>
      </w:pPr>
      <w:proofErr w:type="spellStart"/>
      <w:r>
        <w:rPr>
          <w:rFonts w:ascii="Arial" w:hAnsi="Arial" w:eastAsia="Arial" w:cs="Arial"/>
          <w:i/>
          <w:lang w:bidi="fr-FR"/>
        </w:rPr>
        <w:t>Blu</w:t>
      </w:r>
      <w:proofErr w:type="spellEnd"/>
      <w:r>
        <w:rPr>
          <w:rFonts w:ascii="Arial" w:hAnsi="Arial" w:eastAsia="Arial" w:cs="Arial"/>
          <w:i/>
          <w:lang w:bidi="fr-FR"/>
        </w:rPr>
        <w:t> </w:t>
      </w:r>
      <w:proofErr w:type="spellStart"/>
      <w:r>
        <w:rPr>
          <w:rFonts w:ascii="Arial" w:hAnsi="Arial" w:eastAsia="Arial" w:cs="Arial"/>
          <w:i/>
          <w:lang w:bidi="fr-FR"/>
        </w:rPr>
        <w:t>Sign</w:t>
      </w:r>
      <w:proofErr w:type="spellEnd"/>
      <w:r>
        <w:rPr>
          <w:rFonts w:ascii="Arial" w:hAnsi="Arial" w:eastAsia="Arial" w:cs="Arial"/>
          <w:i/>
          <w:lang w:bidi="fr-FR"/>
        </w:rPr>
        <w:t xml:space="preserve"> met la nouvelle </w:t>
      </w:r>
      <w:proofErr w:type="spellStart"/>
      <w:r>
        <w:rPr>
          <w:rFonts w:ascii="Arial" w:hAnsi="Arial" w:eastAsia="Arial" w:cs="Arial"/>
          <w:i/>
          <w:lang w:bidi="fr-FR"/>
        </w:rPr>
        <w:t>Acuity</w:t>
      </w:r>
      <w:proofErr w:type="spellEnd"/>
      <w:r>
        <w:rPr>
          <w:rFonts w:ascii="Arial" w:hAnsi="Arial" w:eastAsia="Arial" w:cs="Arial"/>
          <w:i/>
          <w:lang w:bidi="fr-FR"/>
        </w:rPr>
        <w:t> Prime de Fujifilm à la portée d’un plus vaste réseau de fournisseurs de services d’impression en Italie, a déjà conclu sa première vente et n’est pas loin d’en signer une deuxième.</w:t>
      </w:r>
    </w:p>
    <w:p w:rsidRPr="003B13EA" w:rsidR="00487D52" w:rsidP="00487D52" w:rsidRDefault="00487D52" w14:paraId="3FF03831" w14:textId="2FC5F315">
      <w:pPr>
        <w:spacing w:line="360" w:lineRule="auto"/>
        <w:jc w:val="both"/>
        <w:rPr>
          <w:rFonts w:ascii="Arial" w:hAnsi="Arial" w:cs="Arial"/>
        </w:rPr>
      </w:pPr>
      <w:r w:rsidRPr="003B13EA">
        <w:rPr>
          <w:rFonts w:ascii="Arial" w:hAnsi="Arial" w:eastAsia="Arial" w:cs="Arial"/>
          <w:lang w:bidi="fr-FR"/>
        </w:rPr>
        <w:t xml:space="preserve">Fujifilm annonce ce jour son partenariat avec le distributeur italien de solutions d’impression </w:t>
      </w:r>
      <w:proofErr w:type="spellStart"/>
      <w:r w:rsidRPr="003B13EA">
        <w:rPr>
          <w:rFonts w:ascii="Arial" w:hAnsi="Arial" w:eastAsia="Arial" w:cs="Arial"/>
          <w:lang w:bidi="fr-FR"/>
        </w:rPr>
        <w:t>Blu</w:t>
      </w:r>
      <w:proofErr w:type="spellEnd"/>
      <w:r w:rsidRPr="003B13EA">
        <w:rPr>
          <w:rFonts w:ascii="Arial" w:hAnsi="Arial" w:eastAsia="Arial" w:cs="Arial"/>
          <w:lang w:bidi="fr-FR"/>
        </w:rPr>
        <w:t> </w:t>
      </w:r>
      <w:proofErr w:type="spellStart"/>
      <w:r w:rsidRPr="003B13EA">
        <w:rPr>
          <w:rFonts w:ascii="Arial" w:hAnsi="Arial" w:eastAsia="Arial" w:cs="Arial"/>
          <w:lang w:bidi="fr-FR"/>
        </w:rPr>
        <w:t>Sign</w:t>
      </w:r>
      <w:proofErr w:type="spellEnd"/>
      <w:r w:rsidRPr="003B13EA">
        <w:rPr>
          <w:rFonts w:ascii="Arial" w:hAnsi="Arial" w:eastAsia="Arial" w:cs="Arial"/>
          <w:lang w:bidi="fr-FR"/>
        </w:rPr>
        <w:t xml:space="preserve"> pour doper les ventes de l’</w:t>
      </w:r>
      <w:proofErr w:type="spellStart"/>
      <w:r w:rsidRPr="003B13EA">
        <w:rPr>
          <w:rFonts w:ascii="Arial" w:hAnsi="Arial" w:eastAsia="Arial" w:cs="Arial"/>
          <w:lang w:bidi="fr-FR"/>
        </w:rPr>
        <w:t>Acuity</w:t>
      </w:r>
      <w:proofErr w:type="spellEnd"/>
      <w:r w:rsidRPr="003B13EA">
        <w:rPr>
          <w:rFonts w:ascii="Arial" w:hAnsi="Arial" w:eastAsia="Arial" w:cs="Arial"/>
          <w:lang w:bidi="fr-FR"/>
        </w:rPr>
        <w:t xml:space="preserve"> Prime en Italie et confirme que le premier client </w:t>
      </w:r>
      <w:proofErr w:type="spellStart"/>
      <w:r w:rsidRPr="003B13EA">
        <w:rPr>
          <w:rFonts w:ascii="Arial" w:hAnsi="Arial" w:eastAsia="Arial" w:cs="Arial"/>
          <w:lang w:bidi="fr-FR"/>
        </w:rPr>
        <w:t>Acuity</w:t>
      </w:r>
      <w:proofErr w:type="spellEnd"/>
      <w:r w:rsidRPr="003B13EA">
        <w:rPr>
          <w:rFonts w:ascii="Arial" w:hAnsi="Arial" w:eastAsia="Arial" w:cs="Arial"/>
          <w:lang w:bidi="fr-FR"/>
        </w:rPr>
        <w:t xml:space="preserve"> Prime de </w:t>
      </w:r>
      <w:proofErr w:type="spellStart"/>
      <w:r w:rsidRPr="003B13EA">
        <w:rPr>
          <w:rFonts w:ascii="Arial" w:hAnsi="Arial" w:eastAsia="Arial" w:cs="Arial"/>
          <w:lang w:bidi="fr-FR"/>
        </w:rPr>
        <w:t>Blu</w:t>
      </w:r>
      <w:proofErr w:type="spellEnd"/>
      <w:r w:rsidRPr="003B13EA">
        <w:rPr>
          <w:rFonts w:ascii="Arial" w:hAnsi="Arial" w:eastAsia="Arial" w:cs="Arial"/>
          <w:lang w:bidi="fr-FR"/>
        </w:rPr>
        <w:t> </w:t>
      </w:r>
      <w:proofErr w:type="spellStart"/>
      <w:r w:rsidRPr="003B13EA">
        <w:rPr>
          <w:rFonts w:ascii="Arial" w:hAnsi="Arial" w:eastAsia="Arial" w:cs="Arial"/>
          <w:lang w:bidi="fr-FR"/>
        </w:rPr>
        <w:t>Sign</w:t>
      </w:r>
      <w:proofErr w:type="spellEnd"/>
      <w:r w:rsidRPr="003B13EA">
        <w:rPr>
          <w:rFonts w:ascii="Arial" w:hAnsi="Arial" w:eastAsia="Arial" w:cs="Arial"/>
          <w:lang w:bidi="fr-FR"/>
        </w:rPr>
        <w:t xml:space="preserve"> est l’entreprise milanaise </w:t>
      </w:r>
      <w:proofErr w:type="spellStart"/>
      <w:r w:rsidRPr="003B13EA">
        <w:rPr>
          <w:rFonts w:ascii="Arial" w:hAnsi="Arial" w:eastAsia="Arial" w:cs="Arial"/>
          <w:lang w:bidi="fr-FR"/>
        </w:rPr>
        <w:t>Cartelli</w:t>
      </w:r>
      <w:proofErr w:type="spellEnd"/>
      <w:r w:rsidRPr="003B13EA">
        <w:rPr>
          <w:rFonts w:ascii="Arial" w:hAnsi="Arial" w:eastAsia="Arial" w:cs="Arial"/>
          <w:lang w:bidi="fr-FR"/>
        </w:rPr>
        <w:t> </w:t>
      </w:r>
      <w:proofErr w:type="spellStart"/>
      <w:r w:rsidRPr="003B13EA">
        <w:rPr>
          <w:rFonts w:ascii="Arial" w:hAnsi="Arial" w:eastAsia="Arial" w:cs="Arial"/>
          <w:lang w:bidi="fr-FR"/>
        </w:rPr>
        <w:t>Segnalatori</w:t>
      </w:r>
      <w:proofErr w:type="spellEnd"/>
      <w:r w:rsidRPr="003B13EA">
        <w:rPr>
          <w:rFonts w:ascii="Arial" w:hAnsi="Arial" w:eastAsia="Arial" w:cs="Arial"/>
          <w:lang w:bidi="fr-FR"/>
        </w:rPr>
        <w:t xml:space="preserve">, qui fabrique des panneaux de sécurité. </w:t>
      </w:r>
    </w:p>
    <w:p w:rsidRPr="003B13EA" w:rsidR="00487D52" w:rsidP="00487D52" w:rsidRDefault="00376AA5" w14:paraId="7DA88A50" w14:textId="2E602BD6">
      <w:pPr>
        <w:spacing w:line="360" w:lineRule="auto"/>
        <w:jc w:val="both"/>
        <w:rPr>
          <w:rFonts w:ascii="Arial" w:hAnsi="Arial" w:cs="Arial"/>
        </w:rPr>
      </w:pPr>
      <w:r>
        <w:rPr>
          <w:rFonts w:ascii="Arial" w:hAnsi="Arial" w:eastAsia="Arial" w:cs="Arial"/>
          <w:lang w:bidi="fr-FR"/>
        </w:rPr>
        <w:t xml:space="preserve">Entreprise familiale basée à Milan, </w:t>
      </w:r>
      <w:proofErr w:type="spellStart"/>
      <w:r>
        <w:rPr>
          <w:rFonts w:ascii="Arial" w:hAnsi="Arial" w:eastAsia="Arial" w:cs="Arial"/>
          <w:lang w:bidi="fr-FR"/>
        </w:rPr>
        <w:t>Blu</w:t>
      </w:r>
      <w:proofErr w:type="spellEnd"/>
      <w:r>
        <w:rPr>
          <w:rFonts w:ascii="Arial" w:hAnsi="Arial" w:eastAsia="Arial" w:cs="Arial"/>
          <w:lang w:bidi="fr-FR"/>
        </w:rPr>
        <w:t> </w:t>
      </w:r>
      <w:proofErr w:type="spellStart"/>
      <w:r>
        <w:rPr>
          <w:rFonts w:ascii="Arial" w:hAnsi="Arial" w:eastAsia="Arial" w:cs="Arial"/>
          <w:lang w:bidi="fr-FR"/>
        </w:rPr>
        <w:t>Sign</w:t>
      </w:r>
      <w:proofErr w:type="spellEnd"/>
      <w:r>
        <w:rPr>
          <w:rFonts w:ascii="Arial" w:hAnsi="Arial" w:eastAsia="Arial" w:cs="Arial"/>
          <w:lang w:bidi="fr-FR"/>
        </w:rPr>
        <w:t xml:space="preserve"> collabore avec Fujifilm depuis 2019 et vient d’accepter la responsabilité de la distribution commerciale de cette table grand format en Italie. </w:t>
      </w:r>
    </w:p>
    <w:p w:rsidR="006E2712" w:rsidP="00920A93" w:rsidRDefault="00487D52" w14:paraId="5B48A771" w14:textId="6D958770">
      <w:pPr>
        <w:spacing w:line="360" w:lineRule="auto"/>
        <w:jc w:val="both"/>
        <w:rPr>
          <w:rFonts w:ascii="Arial" w:hAnsi="Arial" w:cs="Arial"/>
        </w:rPr>
      </w:pPr>
      <w:r w:rsidRPr="003B13EA">
        <w:rPr>
          <w:rFonts w:ascii="Arial" w:hAnsi="Arial" w:eastAsia="Arial" w:cs="Arial"/>
          <w:lang w:bidi="fr-FR"/>
        </w:rPr>
        <w:t xml:space="preserve">En novembre, </w:t>
      </w:r>
      <w:proofErr w:type="spellStart"/>
      <w:r w:rsidRPr="003B13EA">
        <w:rPr>
          <w:rFonts w:ascii="Arial" w:hAnsi="Arial" w:eastAsia="Arial" w:cs="Arial"/>
          <w:lang w:bidi="fr-FR"/>
        </w:rPr>
        <w:t>Blu</w:t>
      </w:r>
      <w:proofErr w:type="spellEnd"/>
      <w:r w:rsidRPr="003B13EA">
        <w:rPr>
          <w:rFonts w:ascii="Arial" w:hAnsi="Arial" w:eastAsia="Arial" w:cs="Arial"/>
          <w:lang w:bidi="fr-FR"/>
        </w:rPr>
        <w:t> </w:t>
      </w:r>
      <w:proofErr w:type="spellStart"/>
      <w:r w:rsidRPr="003B13EA">
        <w:rPr>
          <w:rFonts w:ascii="Arial" w:hAnsi="Arial" w:eastAsia="Arial" w:cs="Arial"/>
          <w:lang w:bidi="fr-FR"/>
        </w:rPr>
        <w:t>Sign</w:t>
      </w:r>
      <w:proofErr w:type="spellEnd"/>
      <w:r w:rsidRPr="003B13EA">
        <w:rPr>
          <w:rFonts w:ascii="Arial" w:hAnsi="Arial" w:eastAsia="Arial" w:cs="Arial"/>
          <w:lang w:bidi="fr-FR"/>
        </w:rPr>
        <w:t xml:space="preserve"> est devenue la première entreprise d’Europe à installer une </w:t>
      </w:r>
      <w:proofErr w:type="spellStart"/>
      <w:r w:rsidRPr="003B13EA">
        <w:rPr>
          <w:rFonts w:ascii="Arial" w:hAnsi="Arial" w:eastAsia="Arial" w:cs="Arial"/>
          <w:lang w:bidi="fr-FR"/>
        </w:rPr>
        <w:t>Acuity</w:t>
      </w:r>
      <w:proofErr w:type="spellEnd"/>
      <w:r w:rsidRPr="003B13EA">
        <w:rPr>
          <w:rFonts w:ascii="Arial" w:hAnsi="Arial" w:eastAsia="Arial" w:cs="Arial"/>
          <w:lang w:bidi="fr-FR"/>
        </w:rPr>
        <w:t xml:space="preserve"> Prime, la machine étant désormais installée dans son showroom récemment rénové où </w:t>
      </w:r>
      <w:proofErr w:type="spellStart"/>
      <w:r w:rsidRPr="003B13EA">
        <w:rPr>
          <w:rFonts w:ascii="Arial" w:hAnsi="Arial" w:eastAsia="Arial" w:cs="Arial"/>
          <w:lang w:bidi="fr-FR"/>
        </w:rPr>
        <w:t>Blu</w:t>
      </w:r>
      <w:proofErr w:type="spellEnd"/>
      <w:r w:rsidRPr="003B13EA">
        <w:rPr>
          <w:rFonts w:ascii="Arial" w:hAnsi="Arial" w:eastAsia="Arial" w:cs="Arial"/>
          <w:lang w:bidi="fr-FR"/>
        </w:rPr>
        <w:t> </w:t>
      </w:r>
      <w:proofErr w:type="spellStart"/>
      <w:r w:rsidRPr="003B13EA">
        <w:rPr>
          <w:rFonts w:ascii="Arial" w:hAnsi="Arial" w:eastAsia="Arial" w:cs="Arial"/>
          <w:lang w:bidi="fr-FR"/>
        </w:rPr>
        <w:t>Sign</w:t>
      </w:r>
      <w:proofErr w:type="spellEnd"/>
      <w:r w:rsidRPr="003B13EA">
        <w:rPr>
          <w:rFonts w:ascii="Arial" w:hAnsi="Arial" w:eastAsia="Arial" w:cs="Arial"/>
          <w:lang w:bidi="fr-FR"/>
        </w:rPr>
        <w:t xml:space="preserve"> prévoit d’organiser des portes ouvertes tout au long de l’été 2022.</w:t>
      </w:r>
    </w:p>
    <w:p w:rsidR="00487D52" w:rsidP="00487D52" w:rsidRDefault="00487D52" w14:paraId="329C6BBB" w14:textId="07E26DAB">
      <w:pPr>
        <w:pStyle w:val="pf0"/>
        <w:spacing w:before="0" w:beforeAutospacing="0" w:after="160" w:afterAutospacing="0" w:line="360" w:lineRule="auto"/>
        <w:jc w:val="both"/>
        <w:rPr>
          <w:rFonts w:ascii="Arial" w:hAnsi="Arial" w:cs="Arial"/>
          <w:sz w:val="22"/>
          <w:szCs w:val="22"/>
        </w:rPr>
      </w:pPr>
      <w:r w:rsidRPr="00656644">
        <w:rPr>
          <w:rStyle w:val="cf01"/>
          <w:rFonts w:ascii="Arial" w:hAnsi="Arial" w:eastAsia="Arial" w:cs="Arial"/>
          <w:color w:val="auto"/>
          <w:sz w:val="22"/>
          <w:szCs w:val="22"/>
          <w:lang w:bidi="fr-FR"/>
        </w:rPr>
        <w:t>Fabrizio </w:t>
      </w:r>
      <w:proofErr w:type="spellStart"/>
      <w:r w:rsidRPr="00656644">
        <w:rPr>
          <w:rStyle w:val="cf01"/>
          <w:rFonts w:ascii="Arial" w:hAnsi="Arial" w:eastAsia="Arial" w:cs="Arial"/>
          <w:color w:val="auto"/>
          <w:sz w:val="22"/>
          <w:szCs w:val="22"/>
          <w:lang w:bidi="fr-FR"/>
        </w:rPr>
        <w:t>Bignamini</w:t>
      </w:r>
      <w:proofErr w:type="spellEnd"/>
      <w:r w:rsidRPr="00656644">
        <w:rPr>
          <w:rStyle w:val="cf01"/>
          <w:rFonts w:ascii="Arial" w:hAnsi="Arial" w:eastAsia="Arial" w:cs="Arial"/>
          <w:color w:val="auto"/>
          <w:sz w:val="22"/>
          <w:szCs w:val="22"/>
          <w:lang w:bidi="fr-FR"/>
        </w:rPr>
        <w:t xml:space="preserve">, propriétaire et directeur de </w:t>
      </w:r>
      <w:proofErr w:type="spellStart"/>
      <w:r w:rsidRPr="00656644">
        <w:rPr>
          <w:rStyle w:val="cf01"/>
          <w:rFonts w:ascii="Arial" w:hAnsi="Arial" w:eastAsia="Arial" w:cs="Arial"/>
          <w:color w:val="auto"/>
          <w:sz w:val="22"/>
          <w:szCs w:val="22"/>
          <w:lang w:bidi="fr-FR"/>
        </w:rPr>
        <w:t>Blu</w:t>
      </w:r>
      <w:proofErr w:type="spellEnd"/>
      <w:r w:rsidRPr="00656644">
        <w:rPr>
          <w:rStyle w:val="cf01"/>
          <w:rFonts w:ascii="Arial" w:hAnsi="Arial" w:eastAsia="Arial" w:cs="Arial"/>
          <w:color w:val="auto"/>
          <w:sz w:val="22"/>
          <w:szCs w:val="22"/>
          <w:lang w:bidi="fr-FR"/>
        </w:rPr>
        <w:t> </w:t>
      </w:r>
      <w:proofErr w:type="spellStart"/>
      <w:r w:rsidRPr="00656644">
        <w:rPr>
          <w:rStyle w:val="cf01"/>
          <w:rFonts w:ascii="Arial" w:hAnsi="Arial" w:eastAsia="Arial" w:cs="Arial"/>
          <w:color w:val="auto"/>
          <w:sz w:val="22"/>
          <w:szCs w:val="22"/>
          <w:lang w:bidi="fr-FR"/>
        </w:rPr>
        <w:t>Sign</w:t>
      </w:r>
      <w:proofErr w:type="spellEnd"/>
      <w:r w:rsidRPr="00656644">
        <w:rPr>
          <w:rFonts w:ascii="Arial" w:hAnsi="Arial" w:eastAsia="Arial" w:cs="Arial"/>
          <w:sz w:val="22"/>
          <w:szCs w:val="22"/>
          <w:lang w:bidi="fr-FR"/>
        </w:rPr>
        <w:t xml:space="preserve">, commente la nouvelle en ces termes : « Nous sommes régulièrement en contact avec l’équipe Fujifilm, qui a partagé ses connaissances techniques détaillées avec nous, pour nous permettre d’offrir des échantillons et des démonstrations à nos clients. » </w:t>
      </w:r>
    </w:p>
    <w:p w:rsidR="00152416" w:rsidP="00152416" w:rsidRDefault="00376AA5" w14:paraId="59ED7C88" w14:textId="540A7921">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eastAsia="Arial" w:cs="Arial"/>
          <w:sz w:val="22"/>
          <w:szCs w:val="22"/>
          <w:lang w:bidi="fr-FR"/>
        </w:rPr>
        <w:t xml:space="preserve">Le premier client </w:t>
      </w:r>
      <w:proofErr w:type="spellStart"/>
      <w:r>
        <w:rPr>
          <w:rStyle w:val="normaltextrun"/>
          <w:rFonts w:ascii="Arial" w:hAnsi="Arial" w:eastAsia="Arial" w:cs="Arial"/>
          <w:sz w:val="22"/>
          <w:szCs w:val="22"/>
          <w:lang w:bidi="fr-FR"/>
        </w:rPr>
        <w:t>Acuity</w:t>
      </w:r>
      <w:proofErr w:type="spellEnd"/>
      <w:r>
        <w:rPr>
          <w:rStyle w:val="normaltextrun"/>
          <w:rFonts w:ascii="Arial" w:hAnsi="Arial" w:eastAsia="Arial" w:cs="Arial"/>
          <w:sz w:val="22"/>
          <w:szCs w:val="22"/>
          <w:lang w:bidi="fr-FR"/>
        </w:rPr>
        <w:t xml:space="preserve"> Prime de </w:t>
      </w:r>
      <w:proofErr w:type="spellStart"/>
      <w:r>
        <w:rPr>
          <w:rStyle w:val="normaltextrun"/>
          <w:rFonts w:ascii="Arial" w:hAnsi="Arial" w:eastAsia="Arial" w:cs="Arial"/>
          <w:sz w:val="22"/>
          <w:szCs w:val="22"/>
          <w:lang w:bidi="fr-FR"/>
        </w:rPr>
        <w:t>Blu</w:t>
      </w:r>
      <w:proofErr w:type="spellEnd"/>
      <w:r>
        <w:rPr>
          <w:rStyle w:val="normaltextrun"/>
          <w:rFonts w:ascii="Arial" w:hAnsi="Arial" w:eastAsia="Arial" w:cs="Arial"/>
          <w:sz w:val="22"/>
          <w:szCs w:val="22"/>
          <w:lang w:bidi="fr-FR"/>
        </w:rPr>
        <w:t> </w:t>
      </w:r>
      <w:proofErr w:type="spellStart"/>
      <w:r>
        <w:rPr>
          <w:rStyle w:val="normaltextrun"/>
          <w:rFonts w:ascii="Arial" w:hAnsi="Arial" w:eastAsia="Arial" w:cs="Arial"/>
          <w:sz w:val="22"/>
          <w:szCs w:val="22"/>
          <w:lang w:bidi="fr-FR"/>
        </w:rPr>
        <w:t>Sign</w:t>
      </w:r>
      <w:proofErr w:type="spellEnd"/>
      <w:r>
        <w:rPr>
          <w:rStyle w:val="normaltextrun"/>
          <w:rFonts w:ascii="Arial" w:hAnsi="Arial" w:eastAsia="Arial" w:cs="Arial"/>
          <w:sz w:val="22"/>
          <w:szCs w:val="22"/>
          <w:lang w:bidi="fr-FR"/>
        </w:rPr>
        <w:t xml:space="preserve">, </w:t>
      </w:r>
      <w:proofErr w:type="spellStart"/>
      <w:r>
        <w:rPr>
          <w:rStyle w:val="normaltextrun"/>
          <w:rFonts w:ascii="Arial" w:hAnsi="Arial" w:eastAsia="Arial" w:cs="Arial"/>
          <w:sz w:val="22"/>
          <w:szCs w:val="22"/>
          <w:lang w:bidi="fr-FR"/>
        </w:rPr>
        <w:t>Cartelli</w:t>
      </w:r>
      <w:proofErr w:type="spellEnd"/>
      <w:r>
        <w:rPr>
          <w:rStyle w:val="normaltextrun"/>
          <w:rFonts w:ascii="Arial" w:hAnsi="Arial" w:eastAsia="Arial" w:cs="Arial"/>
          <w:sz w:val="22"/>
          <w:szCs w:val="22"/>
          <w:lang w:bidi="fr-FR"/>
        </w:rPr>
        <w:t> </w:t>
      </w:r>
      <w:proofErr w:type="spellStart"/>
      <w:r>
        <w:rPr>
          <w:rStyle w:val="normaltextrun"/>
          <w:rFonts w:ascii="Arial" w:hAnsi="Arial" w:eastAsia="Arial" w:cs="Arial"/>
          <w:sz w:val="22"/>
          <w:szCs w:val="22"/>
          <w:lang w:bidi="fr-FR"/>
        </w:rPr>
        <w:t>Segnalatori</w:t>
      </w:r>
      <w:proofErr w:type="spellEnd"/>
      <w:r>
        <w:rPr>
          <w:rStyle w:val="normaltextrun"/>
          <w:rFonts w:ascii="Arial" w:hAnsi="Arial" w:eastAsia="Arial" w:cs="Arial"/>
          <w:sz w:val="22"/>
          <w:szCs w:val="22"/>
          <w:lang w:bidi="fr-FR"/>
        </w:rPr>
        <w:t>, produit des panneaux de sécurité et avait la durabilité de l’impression en tête au moment de prendre cette décision d’investissement importante pour son activité.</w:t>
      </w:r>
    </w:p>
    <w:p w:rsidR="00152416" w:rsidP="00152416" w:rsidRDefault="00152416" w14:paraId="06CF5629" w14:textId="44065D29">
      <w:pPr>
        <w:spacing w:line="360" w:lineRule="auto"/>
        <w:jc w:val="both"/>
        <w:rPr>
          <w:rStyle w:val="normaltextrun"/>
          <w:rFonts w:ascii="Arial" w:hAnsi="Arial" w:cs="Arial"/>
        </w:rPr>
      </w:pPr>
      <w:r>
        <w:rPr>
          <w:rStyle w:val="normaltextrun"/>
          <w:rFonts w:ascii="Arial" w:hAnsi="Arial" w:eastAsia="Arial" w:cs="Arial"/>
          <w:lang w:bidi="fr-FR"/>
        </w:rPr>
        <w:t xml:space="preserve">Cesare </w:t>
      </w:r>
      <w:proofErr w:type="spellStart"/>
      <w:r>
        <w:rPr>
          <w:rStyle w:val="normaltextrun"/>
          <w:rFonts w:ascii="Arial" w:hAnsi="Arial" w:eastAsia="Arial" w:cs="Arial"/>
          <w:lang w:bidi="fr-FR"/>
        </w:rPr>
        <w:t>Lucca</w:t>
      </w:r>
      <w:proofErr w:type="spellEnd"/>
      <w:r>
        <w:rPr>
          <w:rStyle w:val="normaltextrun"/>
          <w:rFonts w:ascii="Arial" w:hAnsi="Arial" w:eastAsia="Arial" w:cs="Arial"/>
          <w:lang w:bidi="fr-FR"/>
        </w:rPr>
        <w:t xml:space="preserve">, président de </w:t>
      </w:r>
      <w:proofErr w:type="spellStart"/>
      <w:r>
        <w:rPr>
          <w:rStyle w:val="normaltextrun"/>
          <w:rFonts w:ascii="Arial" w:hAnsi="Arial" w:eastAsia="Arial" w:cs="Arial"/>
          <w:lang w:bidi="fr-FR"/>
        </w:rPr>
        <w:t>Cartelli</w:t>
      </w:r>
      <w:proofErr w:type="spellEnd"/>
      <w:r>
        <w:rPr>
          <w:rStyle w:val="normaltextrun"/>
          <w:rFonts w:ascii="Arial" w:hAnsi="Arial" w:eastAsia="Arial" w:cs="Arial"/>
          <w:lang w:bidi="fr-FR"/>
        </w:rPr>
        <w:t> </w:t>
      </w:r>
      <w:proofErr w:type="spellStart"/>
      <w:r>
        <w:rPr>
          <w:rStyle w:val="normaltextrun"/>
          <w:rFonts w:ascii="Arial" w:hAnsi="Arial" w:eastAsia="Arial" w:cs="Arial"/>
          <w:lang w:bidi="fr-FR"/>
        </w:rPr>
        <w:t>Segnalatori</w:t>
      </w:r>
      <w:proofErr w:type="spellEnd"/>
      <w:r>
        <w:rPr>
          <w:rStyle w:val="normaltextrun"/>
          <w:rFonts w:ascii="Arial" w:hAnsi="Arial" w:eastAsia="Arial" w:cs="Arial"/>
          <w:lang w:bidi="fr-FR"/>
        </w:rPr>
        <w:t>, déclare : « Une durabilité garantie des couleurs, même en cas d’exposition à la lumière, est essentielle pour notre activité. L’</w:t>
      </w:r>
      <w:proofErr w:type="spellStart"/>
      <w:r>
        <w:rPr>
          <w:rStyle w:val="normaltextrun"/>
          <w:rFonts w:ascii="Arial" w:hAnsi="Arial" w:eastAsia="Arial" w:cs="Arial"/>
          <w:lang w:bidi="fr-FR"/>
        </w:rPr>
        <w:t>Acuity</w:t>
      </w:r>
      <w:proofErr w:type="spellEnd"/>
      <w:r>
        <w:rPr>
          <w:rStyle w:val="normaltextrun"/>
          <w:rFonts w:ascii="Arial" w:hAnsi="Arial" w:eastAsia="Arial" w:cs="Arial"/>
          <w:lang w:bidi="fr-FR"/>
        </w:rPr>
        <w:t> Prime de Fujifilm nous permet de fabriquer des produits industriels avec une plus grande efficacité, en imprimant directement sur le métal. »</w:t>
      </w:r>
    </w:p>
    <w:p w:rsidR="005722D5" w:rsidP="00152416" w:rsidRDefault="001B77F2" w14:paraId="161FCFFE" w14:textId="123103C1">
      <w:pPr>
        <w:spacing w:line="360" w:lineRule="auto"/>
        <w:jc w:val="both"/>
        <w:rPr>
          <w:rStyle w:val="normaltextrun"/>
          <w:rFonts w:ascii="Arial" w:hAnsi="Arial" w:cs="Arial"/>
        </w:rPr>
      </w:pPr>
      <w:r>
        <w:rPr>
          <w:rStyle w:val="normaltextrun"/>
          <w:rFonts w:ascii="Arial" w:hAnsi="Arial" w:eastAsia="Arial" w:cs="Arial"/>
          <w:lang w:bidi="fr-FR"/>
        </w:rPr>
        <w:lastRenderedPageBreak/>
        <w:t xml:space="preserve">Il ajoute que son entreprise est cliente de </w:t>
      </w:r>
      <w:proofErr w:type="spellStart"/>
      <w:r>
        <w:rPr>
          <w:rStyle w:val="normaltextrun"/>
          <w:rFonts w:ascii="Arial" w:hAnsi="Arial" w:eastAsia="Arial" w:cs="Arial"/>
          <w:lang w:bidi="fr-FR"/>
        </w:rPr>
        <w:t>Blu</w:t>
      </w:r>
      <w:proofErr w:type="spellEnd"/>
      <w:r>
        <w:rPr>
          <w:rStyle w:val="normaltextrun"/>
          <w:rFonts w:ascii="Arial" w:hAnsi="Arial" w:eastAsia="Arial" w:cs="Arial"/>
          <w:lang w:bidi="fr-FR"/>
        </w:rPr>
        <w:t> </w:t>
      </w:r>
      <w:proofErr w:type="spellStart"/>
      <w:r>
        <w:rPr>
          <w:rStyle w:val="normaltextrun"/>
          <w:rFonts w:ascii="Arial" w:hAnsi="Arial" w:eastAsia="Arial" w:cs="Arial"/>
          <w:lang w:bidi="fr-FR"/>
        </w:rPr>
        <w:t>Sign</w:t>
      </w:r>
      <w:proofErr w:type="spellEnd"/>
      <w:r>
        <w:rPr>
          <w:rStyle w:val="normaltextrun"/>
          <w:rFonts w:ascii="Arial" w:hAnsi="Arial" w:eastAsia="Arial" w:cs="Arial"/>
          <w:lang w:bidi="fr-FR"/>
        </w:rPr>
        <w:t xml:space="preserve"> depuis 2019, lorsqu’elle a investi dans deux tables UV </w:t>
      </w:r>
      <w:proofErr w:type="spellStart"/>
      <w:r>
        <w:rPr>
          <w:rStyle w:val="normaltextrun"/>
          <w:rFonts w:ascii="Arial" w:hAnsi="Arial" w:eastAsia="Arial" w:cs="Arial"/>
          <w:lang w:bidi="fr-FR"/>
        </w:rPr>
        <w:t>Acuity</w:t>
      </w:r>
      <w:proofErr w:type="spellEnd"/>
      <w:r>
        <w:rPr>
          <w:rStyle w:val="normaltextrun"/>
          <w:rFonts w:ascii="Arial" w:hAnsi="Arial" w:eastAsia="Arial" w:cs="Arial"/>
          <w:lang w:bidi="fr-FR"/>
        </w:rPr>
        <w:t> 15.</w:t>
      </w:r>
    </w:p>
    <w:p w:rsidR="001B77F2" w:rsidP="00152416" w:rsidRDefault="005722D5" w14:paraId="438B8BDE" w14:textId="4330C51C">
      <w:pPr>
        <w:spacing w:line="360" w:lineRule="auto"/>
        <w:jc w:val="both"/>
        <w:rPr>
          <w:rStyle w:val="normaltextrun"/>
          <w:rFonts w:ascii="Arial" w:hAnsi="Arial" w:cs="Arial"/>
        </w:rPr>
      </w:pPr>
      <w:r>
        <w:rPr>
          <w:rStyle w:val="normaltextrun"/>
          <w:rFonts w:ascii="Arial" w:hAnsi="Arial" w:eastAsia="Arial" w:cs="Arial"/>
          <w:lang w:bidi="fr-FR"/>
        </w:rPr>
        <w:t>Interrogé sur le dernier investissement en date de son entreprise, voici ce qu’en dit M. </w:t>
      </w:r>
      <w:proofErr w:type="spellStart"/>
      <w:r>
        <w:rPr>
          <w:rStyle w:val="normaltextrun"/>
          <w:rFonts w:ascii="Arial" w:hAnsi="Arial" w:eastAsia="Arial" w:cs="Arial"/>
          <w:lang w:bidi="fr-FR"/>
        </w:rPr>
        <w:t>Lucca</w:t>
      </w:r>
      <w:proofErr w:type="spellEnd"/>
      <w:r>
        <w:rPr>
          <w:rStyle w:val="normaltextrun"/>
          <w:rFonts w:ascii="Arial" w:hAnsi="Arial" w:eastAsia="Arial" w:cs="Arial"/>
          <w:lang w:bidi="fr-FR"/>
        </w:rPr>
        <w:t> : « Nous avons délibérément opté pour l’</w:t>
      </w:r>
      <w:proofErr w:type="spellStart"/>
      <w:r>
        <w:rPr>
          <w:rStyle w:val="normaltextrun"/>
          <w:rFonts w:ascii="Arial" w:hAnsi="Arial" w:eastAsia="Arial" w:cs="Arial"/>
          <w:lang w:bidi="fr-FR"/>
        </w:rPr>
        <w:t>Acuity</w:t>
      </w:r>
      <w:proofErr w:type="spellEnd"/>
      <w:r>
        <w:rPr>
          <w:rStyle w:val="normaltextrun"/>
          <w:rFonts w:ascii="Arial" w:hAnsi="Arial" w:eastAsia="Arial" w:cs="Arial"/>
          <w:lang w:bidi="fr-FR"/>
        </w:rPr>
        <w:t> Prime parce que Fujifilm est une entreprise particulièrement respectée proposant une gamme complète de technologies d’impression pour satisfaire les vastes besoins de ses clients.</w:t>
      </w:r>
    </w:p>
    <w:p w:rsidR="00920A93" w:rsidP="00152416" w:rsidRDefault="001B77F2" w14:paraId="42103F57" w14:textId="4EE53D0E">
      <w:pPr>
        <w:spacing w:line="360" w:lineRule="auto"/>
        <w:jc w:val="both"/>
        <w:rPr>
          <w:rStyle w:val="normaltextrun"/>
          <w:rFonts w:ascii="Arial" w:hAnsi="Arial" w:cs="Arial"/>
        </w:rPr>
      </w:pPr>
      <w:r>
        <w:rPr>
          <w:rStyle w:val="normaltextrun"/>
          <w:rFonts w:ascii="Arial" w:hAnsi="Arial" w:eastAsia="Arial" w:cs="Arial"/>
          <w:lang w:bidi="fr-FR"/>
        </w:rPr>
        <w:t>« L’ajout de l’</w:t>
      </w:r>
      <w:proofErr w:type="spellStart"/>
      <w:r>
        <w:rPr>
          <w:rStyle w:val="normaltextrun"/>
          <w:rFonts w:ascii="Arial" w:hAnsi="Arial" w:eastAsia="Arial" w:cs="Arial"/>
          <w:lang w:bidi="fr-FR"/>
        </w:rPr>
        <w:t>Acuity</w:t>
      </w:r>
      <w:proofErr w:type="spellEnd"/>
      <w:r>
        <w:rPr>
          <w:rStyle w:val="normaltextrun"/>
          <w:rFonts w:ascii="Arial" w:hAnsi="Arial" w:eastAsia="Arial" w:cs="Arial"/>
          <w:lang w:bidi="fr-FR"/>
        </w:rPr>
        <w:t xml:space="preserve"> Prime à notre activité a globalement été une expérience positive et cette presse nous a permis d’améliorer la qualité et la vitesse de notre procédé de production, en rendant superflu le processus de sérigraphie inefficace. » </w:t>
      </w:r>
    </w:p>
    <w:p w:rsidR="00432490" w:rsidP="00432490" w:rsidRDefault="00432490" w14:paraId="2D984103" w14:textId="5A9FFB43">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eastAsia="Arial" w:cs="Arial"/>
          <w:sz w:val="22"/>
          <w:szCs w:val="22"/>
          <w:lang w:bidi="fr-FR"/>
        </w:rPr>
        <w:t xml:space="preserve">Kevin Jenner, directeur marketing européen chez Fujifilm Wide Format Inkjet </w:t>
      </w:r>
      <w:proofErr w:type="spellStart"/>
      <w:r>
        <w:rPr>
          <w:rStyle w:val="normaltextrun"/>
          <w:rFonts w:ascii="Arial" w:hAnsi="Arial" w:eastAsia="Arial" w:cs="Arial"/>
          <w:sz w:val="22"/>
          <w:szCs w:val="22"/>
          <w:lang w:bidi="fr-FR"/>
        </w:rPr>
        <w:t>Systems</w:t>
      </w:r>
      <w:proofErr w:type="spellEnd"/>
      <w:r>
        <w:rPr>
          <w:rStyle w:val="normaltextrun"/>
          <w:rFonts w:ascii="Arial" w:hAnsi="Arial" w:eastAsia="Arial" w:cs="Arial"/>
          <w:sz w:val="22"/>
          <w:szCs w:val="22"/>
          <w:lang w:bidi="fr-FR"/>
        </w:rPr>
        <w:t xml:space="preserve">, conclut : « Nous avons travaillé dur au redéveloppement de notre gamme </w:t>
      </w:r>
      <w:proofErr w:type="spellStart"/>
      <w:r>
        <w:rPr>
          <w:rStyle w:val="normaltextrun"/>
          <w:rFonts w:ascii="Arial" w:hAnsi="Arial" w:eastAsia="Arial" w:cs="Arial"/>
          <w:sz w:val="22"/>
          <w:szCs w:val="22"/>
          <w:lang w:bidi="fr-FR"/>
        </w:rPr>
        <w:t>Acuity</w:t>
      </w:r>
      <w:proofErr w:type="spellEnd"/>
      <w:r>
        <w:rPr>
          <w:rStyle w:val="normaltextrun"/>
          <w:rFonts w:ascii="Arial" w:hAnsi="Arial" w:eastAsia="Arial" w:cs="Arial"/>
          <w:sz w:val="22"/>
          <w:szCs w:val="22"/>
          <w:lang w:bidi="fr-FR"/>
        </w:rPr>
        <w:t xml:space="preserve"> d’imprimantes grand format. Entièrement repensée – avec un intérêt tout particulier porté au retour sur investissement et à la simplicité d’utilisation –, cette gamme présente un énorme potentiel. Il est dès lors crucial d’avoir à nos côtés les bons partenaires locaux pour nous aider à toucher les bons clients et nous sommes très heureux de ce partenariat avec </w:t>
      </w:r>
      <w:proofErr w:type="spellStart"/>
      <w:r>
        <w:rPr>
          <w:rStyle w:val="normaltextrun"/>
          <w:rFonts w:ascii="Arial" w:hAnsi="Arial" w:eastAsia="Arial" w:cs="Arial"/>
          <w:sz w:val="22"/>
          <w:szCs w:val="22"/>
          <w:lang w:bidi="fr-FR"/>
        </w:rPr>
        <w:t>Blu</w:t>
      </w:r>
      <w:proofErr w:type="spellEnd"/>
      <w:r>
        <w:rPr>
          <w:rStyle w:val="normaltextrun"/>
          <w:rFonts w:ascii="Arial" w:hAnsi="Arial" w:eastAsia="Arial" w:cs="Arial"/>
          <w:sz w:val="22"/>
          <w:szCs w:val="22"/>
          <w:lang w:bidi="fr-FR"/>
        </w:rPr>
        <w:t> </w:t>
      </w:r>
      <w:proofErr w:type="spellStart"/>
      <w:r>
        <w:rPr>
          <w:rStyle w:val="normaltextrun"/>
          <w:rFonts w:ascii="Arial" w:hAnsi="Arial" w:eastAsia="Arial" w:cs="Arial"/>
          <w:sz w:val="22"/>
          <w:szCs w:val="22"/>
          <w:lang w:bidi="fr-FR"/>
        </w:rPr>
        <w:t>Sign</w:t>
      </w:r>
      <w:proofErr w:type="spellEnd"/>
      <w:r>
        <w:rPr>
          <w:rStyle w:val="normaltextrun"/>
          <w:rFonts w:ascii="Arial" w:hAnsi="Arial" w:eastAsia="Arial" w:cs="Arial"/>
          <w:sz w:val="22"/>
          <w:szCs w:val="22"/>
          <w:lang w:bidi="fr-FR"/>
        </w:rPr>
        <w:t>. »</w:t>
      </w: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fr-FR"/>
        </w:rPr>
        <w:t>FIN</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336DAC" w:rsidP="00336DAC" w:rsidRDefault="00336DAC" w14:paraId="37C2C3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rsidR="00336DAC" w:rsidP="00336DAC" w:rsidRDefault="00336DAC" w14:paraId="45CFBFE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336DAC" w:rsidP="00336DAC" w:rsidRDefault="00336DAC" w14:paraId="4E02E20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336DAC" w:rsidP="00336DAC" w:rsidRDefault="00336DAC" w14:paraId="5FA70FB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336DAC" w:rsidP="00336DAC" w:rsidRDefault="00336DAC" w14:paraId="27120C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w:t>
      </w:r>
      <w:r>
        <w:rPr>
          <w:rStyle w:val="normaltextrun"/>
          <w:rFonts w:ascii="Arial" w:hAnsi="Arial" w:cs="Arial"/>
          <w:sz w:val="20"/>
          <w:szCs w:val="20"/>
        </w:rPr>
        <w:lastRenderedPageBreak/>
        <w:t>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rsidR="00336DAC" w:rsidP="00336DAC" w:rsidRDefault="00336DAC" w14:paraId="7A88F9E8"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0">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w:tgtFrame="_blank" w:history="1" r:id="rId1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rsidR="00336DAC" w:rsidP="00336DAC" w:rsidRDefault="00336DAC" w14:paraId="73E83BB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336DAC" w:rsidP="00336DAC" w:rsidRDefault="00336DAC" w14:paraId="2F4857E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336DAC" w:rsidP="00336DAC" w:rsidRDefault="00336DAC" w14:paraId="056183E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336DAC" w:rsidP="00336DAC" w:rsidRDefault="00336DAC" w14:paraId="090DEAD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336DAC" w:rsidP="00336DAC" w:rsidRDefault="00336DAC" w14:paraId="75F8181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336DAC" w:rsidP="00336DAC" w:rsidRDefault="00336DAC" w14:paraId="49C13B9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00336DAC" w:rsidP="00336DAC" w:rsidRDefault="00336DAC" w14:paraId="1517046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BE" w:rsidP="00155739" w:rsidRDefault="00496EBE" w14:paraId="7C5166E1" w14:textId="77777777">
      <w:pPr>
        <w:spacing w:after="0" w:line="240" w:lineRule="auto"/>
      </w:pPr>
      <w:r>
        <w:separator/>
      </w:r>
    </w:p>
  </w:endnote>
  <w:endnote w:type="continuationSeparator" w:id="0">
    <w:p w:rsidR="00496EBE" w:rsidP="00155739" w:rsidRDefault="00496EBE" w14:paraId="394278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BE" w:rsidP="00155739" w:rsidRDefault="00496EBE" w14:paraId="30A39CFB" w14:textId="77777777">
      <w:pPr>
        <w:spacing w:after="0" w:line="240" w:lineRule="auto"/>
      </w:pPr>
      <w:r>
        <w:separator/>
      </w:r>
    </w:p>
  </w:footnote>
  <w:footnote w:type="continuationSeparator" w:id="0">
    <w:p w:rsidR="00496EBE" w:rsidP="00155739" w:rsidRDefault="00496EBE" w14:paraId="595AE7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CECD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40599274">
    <w:abstractNumId w:val="1"/>
  </w:num>
  <w:num w:numId="2" w16cid:durableId="1448694110">
    <w:abstractNumId w:val="4"/>
  </w:num>
  <w:num w:numId="3" w16cid:durableId="1219779326">
    <w:abstractNumId w:val="3"/>
  </w:num>
  <w:num w:numId="4" w16cid:durableId="1495801295">
    <w:abstractNumId w:val="0"/>
  </w:num>
  <w:num w:numId="5" w16cid:durableId="141027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962"/>
    <w:rsid w:val="001B2F60"/>
    <w:rsid w:val="001B77F2"/>
    <w:rsid w:val="001C267D"/>
    <w:rsid w:val="001D0026"/>
    <w:rsid w:val="001D6532"/>
    <w:rsid w:val="001D7140"/>
    <w:rsid w:val="001D7799"/>
    <w:rsid w:val="001D7A2B"/>
    <w:rsid w:val="001E0066"/>
    <w:rsid w:val="001E2129"/>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74E3"/>
    <w:rsid w:val="002D7F83"/>
    <w:rsid w:val="002E126E"/>
    <w:rsid w:val="002E1BD8"/>
    <w:rsid w:val="002E7529"/>
    <w:rsid w:val="002E7807"/>
    <w:rsid w:val="002F2AE3"/>
    <w:rsid w:val="002F6DE0"/>
    <w:rsid w:val="002F7105"/>
    <w:rsid w:val="0030326D"/>
    <w:rsid w:val="003032FD"/>
    <w:rsid w:val="0030598B"/>
    <w:rsid w:val="003059F6"/>
    <w:rsid w:val="00312B29"/>
    <w:rsid w:val="00315FC2"/>
    <w:rsid w:val="0032479E"/>
    <w:rsid w:val="00324E6C"/>
    <w:rsid w:val="00325B20"/>
    <w:rsid w:val="00325CF2"/>
    <w:rsid w:val="00327C2E"/>
    <w:rsid w:val="00327EC1"/>
    <w:rsid w:val="00336508"/>
    <w:rsid w:val="00336DAC"/>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76AA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9C3"/>
    <w:rsid w:val="00467E9E"/>
    <w:rsid w:val="00476861"/>
    <w:rsid w:val="00480ABD"/>
    <w:rsid w:val="00480BE4"/>
    <w:rsid w:val="00483AED"/>
    <w:rsid w:val="0048659F"/>
    <w:rsid w:val="00486F04"/>
    <w:rsid w:val="00487D52"/>
    <w:rsid w:val="004906C9"/>
    <w:rsid w:val="004937AB"/>
    <w:rsid w:val="00494E0C"/>
    <w:rsid w:val="00496EBE"/>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18DA"/>
    <w:rsid w:val="005420E2"/>
    <w:rsid w:val="00542EFF"/>
    <w:rsid w:val="0054449B"/>
    <w:rsid w:val="00547C30"/>
    <w:rsid w:val="0055164D"/>
    <w:rsid w:val="00556F00"/>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1CE"/>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9AC"/>
    <w:rsid w:val="00697D8B"/>
    <w:rsid w:val="006A008C"/>
    <w:rsid w:val="006B198F"/>
    <w:rsid w:val="006B1A3D"/>
    <w:rsid w:val="006B597C"/>
    <w:rsid w:val="006B66F1"/>
    <w:rsid w:val="006C13D5"/>
    <w:rsid w:val="006C16CE"/>
    <w:rsid w:val="006C1C79"/>
    <w:rsid w:val="006C3003"/>
    <w:rsid w:val="006C63E2"/>
    <w:rsid w:val="006D0E12"/>
    <w:rsid w:val="006D6236"/>
    <w:rsid w:val="006E1FBD"/>
    <w:rsid w:val="006E2712"/>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0718"/>
    <w:rsid w:val="007F1342"/>
    <w:rsid w:val="007F3294"/>
    <w:rsid w:val="008014CC"/>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71CC"/>
    <w:rsid w:val="008975B7"/>
    <w:rsid w:val="0089765E"/>
    <w:rsid w:val="00897C66"/>
    <w:rsid w:val="008A0672"/>
    <w:rsid w:val="008A2095"/>
    <w:rsid w:val="008A278C"/>
    <w:rsid w:val="008A6388"/>
    <w:rsid w:val="008B4A76"/>
    <w:rsid w:val="008B76B3"/>
    <w:rsid w:val="008C04A8"/>
    <w:rsid w:val="008C3784"/>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830"/>
    <w:rsid w:val="009A2C82"/>
    <w:rsid w:val="009A668F"/>
    <w:rsid w:val="009A66BF"/>
    <w:rsid w:val="009A79CD"/>
    <w:rsid w:val="009B3025"/>
    <w:rsid w:val="009B365D"/>
    <w:rsid w:val="009B38F1"/>
    <w:rsid w:val="009B41F0"/>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5E1A"/>
    <w:rsid w:val="00B96099"/>
    <w:rsid w:val="00B9652A"/>
    <w:rsid w:val="00BA110A"/>
    <w:rsid w:val="00BB68D7"/>
    <w:rsid w:val="00BB785D"/>
    <w:rsid w:val="00BC023A"/>
    <w:rsid w:val="00BC7AA0"/>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5E1F"/>
    <w:rsid w:val="00C777C3"/>
    <w:rsid w:val="00C8240C"/>
    <w:rsid w:val="00C82C39"/>
    <w:rsid w:val="00C83E14"/>
    <w:rsid w:val="00C85FA2"/>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5A4A"/>
    <w:rsid w:val="00E27A70"/>
    <w:rsid w:val="00E32FBF"/>
    <w:rsid w:val="00E35118"/>
    <w:rsid w:val="00E35E39"/>
    <w:rsid w:val="00E40F65"/>
    <w:rsid w:val="00E42397"/>
    <w:rsid w:val="00E45F34"/>
    <w:rsid w:val="00E474C6"/>
    <w:rsid w:val="00E50B88"/>
    <w:rsid w:val="00E52917"/>
    <w:rsid w:val="00E57B64"/>
    <w:rsid w:val="00E62188"/>
    <w:rsid w:val="00E629BF"/>
    <w:rsid w:val="00E64749"/>
    <w:rsid w:val="00E647EB"/>
    <w:rsid w:val="00E659D4"/>
    <w:rsid w:val="00E65B0A"/>
    <w:rsid w:val="00E6609A"/>
    <w:rsid w:val="00E66867"/>
    <w:rsid w:val="00E71533"/>
    <w:rsid w:val="00E72C45"/>
    <w:rsid w:val="00E913A2"/>
    <w:rsid w:val="00EA345C"/>
    <w:rsid w:val="00EA5366"/>
    <w:rsid w:val="00EA6844"/>
    <w:rsid w:val="00EA6B29"/>
    <w:rsid w:val="00EB0CBA"/>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29DC"/>
    <w:rsid w:val="00F23741"/>
    <w:rsid w:val="00F25B85"/>
    <w:rsid w:val="00F3060B"/>
    <w:rsid w:val="00F30EF5"/>
    <w:rsid w:val="00F329B7"/>
    <w:rsid w:val="00F46E30"/>
    <w:rsid w:val="00F5373C"/>
    <w:rsid w:val="00F569A1"/>
    <w:rsid w:val="00F65020"/>
    <w:rsid w:val="00F65ABE"/>
    <w:rsid w:val="00F670E0"/>
    <w:rsid w:val="00F677A9"/>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 w:val="4A45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op" w:customStyle="1">
    <w:name w:val="eop"/>
    <w:basedOn w:val="DefaultParagraphFont"/>
    <w:rsid w:val="00336DAC"/>
  </w:style>
  <w:style w:type="character" w:styleId="tabchar" w:customStyle="1">
    <w:name w:val="tabchar"/>
    <w:basedOn w:val="DefaultParagraphFont"/>
    <w:rsid w:val="0033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53140108">
      <w:bodyDiv w:val="1"/>
      <w:marLeft w:val="0"/>
      <w:marRight w:val="0"/>
      <w:marTop w:val="0"/>
      <w:marBottom w:val="0"/>
      <w:divBdr>
        <w:top w:val="none" w:sz="0" w:space="0" w:color="auto"/>
        <w:left w:val="none" w:sz="0" w:space="0" w:color="auto"/>
        <w:bottom w:val="none" w:sz="0" w:space="0" w:color="auto"/>
        <w:right w:val="none" w:sz="0" w:space="0" w:color="auto"/>
      </w:divBdr>
      <w:divsChild>
        <w:div w:id="978342255">
          <w:marLeft w:val="0"/>
          <w:marRight w:val="0"/>
          <w:marTop w:val="0"/>
          <w:marBottom w:val="0"/>
          <w:divBdr>
            <w:top w:val="none" w:sz="0" w:space="0" w:color="auto"/>
            <w:left w:val="none" w:sz="0" w:space="0" w:color="auto"/>
            <w:bottom w:val="none" w:sz="0" w:space="0" w:color="auto"/>
            <w:right w:val="none" w:sz="0" w:space="0" w:color="auto"/>
          </w:divBdr>
        </w:div>
        <w:div w:id="890119578">
          <w:marLeft w:val="0"/>
          <w:marRight w:val="0"/>
          <w:marTop w:val="0"/>
          <w:marBottom w:val="0"/>
          <w:divBdr>
            <w:top w:val="none" w:sz="0" w:space="0" w:color="auto"/>
            <w:left w:val="none" w:sz="0" w:space="0" w:color="auto"/>
            <w:bottom w:val="none" w:sz="0" w:space="0" w:color="auto"/>
            <w:right w:val="none" w:sz="0" w:space="0" w:color="auto"/>
          </w:divBdr>
        </w:div>
        <w:div w:id="656612470">
          <w:marLeft w:val="0"/>
          <w:marRight w:val="0"/>
          <w:marTop w:val="0"/>
          <w:marBottom w:val="0"/>
          <w:divBdr>
            <w:top w:val="none" w:sz="0" w:space="0" w:color="auto"/>
            <w:left w:val="none" w:sz="0" w:space="0" w:color="auto"/>
            <w:bottom w:val="none" w:sz="0" w:space="0" w:color="auto"/>
            <w:right w:val="none" w:sz="0" w:space="0" w:color="auto"/>
          </w:divBdr>
        </w:div>
        <w:div w:id="1851066885">
          <w:marLeft w:val="0"/>
          <w:marRight w:val="0"/>
          <w:marTop w:val="0"/>
          <w:marBottom w:val="0"/>
          <w:divBdr>
            <w:top w:val="none" w:sz="0" w:space="0" w:color="auto"/>
            <w:left w:val="none" w:sz="0" w:space="0" w:color="auto"/>
            <w:bottom w:val="none" w:sz="0" w:space="0" w:color="auto"/>
            <w:right w:val="none" w:sz="0" w:space="0" w:color="auto"/>
          </w:divBdr>
        </w:div>
        <w:div w:id="2041658747">
          <w:marLeft w:val="0"/>
          <w:marRight w:val="0"/>
          <w:marTop w:val="0"/>
          <w:marBottom w:val="0"/>
          <w:divBdr>
            <w:top w:val="none" w:sz="0" w:space="0" w:color="auto"/>
            <w:left w:val="none" w:sz="0" w:space="0" w:color="auto"/>
            <w:bottom w:val="none" w:sz="0" w:space="0" w:color="auto"/>
            <w:right w:val="none" w:sz="0" w:space="0" w:color="auto"/>
          </w:divBdr>
        </w:div>
        <w:div w:id="746000813">
          <w:marLeft w:val="0"/>
          <w:marRight w:val="0"/>
          <w:marTop w:val="0"/>
          <w:marBottom w:val="0"/>
          <w:divBdr>
            <w:top w:val="none" w:sz="0" w:space="0" w:color="auto"/>
            <w:left w:val="none" w:sz="0" w:space="0" w:color="auto"/>
            <w:bottom w:val="none" w:sz="0" w:space="0" w:color="auto"/>
            <w:right w:val="none" w:sz="0" w:space="0" w:color="auto"/>
          </w:divBdr>
        </w:div>
        <w:div w:id="664162114">
          <w:marLeft w:val="0"/>
          <w:marRight w:val="0"/>
          <w:marTop w:val="0"/>
          <w:marBottom w:val="0"/>
          <w:divBdr>
            <w:top w:val="none" w:sz="0" w:space="0" w:color="auto"/>
            <w:left w:val="none" w:sz="0" w:space="0" w:color="auto"/>
            <w:bottom w:val="none" w:sz="0" w:space="0" w:color="auto"/>
            <w:right w:val="none" w:sz="0" w:space="0" w:color="auto"/>
          </w:divBdr>
        </w:div>
        <w:div w:id="1092122259">
          <w:marLeft w:val="0"/>
          <w:marRight w:val="0"/>
          <w:marTop w:val="0"/>
          <w:marBottom w:val="0"/>
          <w:divBdr>
            <w:top w:val="none" w:sz="0" w:space="0" w:color="auto"/>
            <w:left w:val="none" w:sz="0" w:space="0" w:color="auto"/>
            <w:bottom w:val="none" w:sz="0" w:space="0" w:color="auto"/>
            <w:right w:val="none" w:sz="0" w:space="0" w:color="auto"/>
          </w:divBdr>
        </w:div>
        <w:div w:id="488983760">
          <w:marLeft w:val="0"/>
          <w:marRight w:val="0"/>
          <w:marTop w:val="0"/>
          <w:marBottom w:val="0"/>
          <w:divBdr>
            <w:top w:val="none" w:sz="0" w:space="0" w:color="auto"/>
            <w:left w:val="none" w:sz="0" w:space="0" w:color="auto"/>
            <w:bottom w:val="none" w:sz="0" w:space="0" w:color="auto"/>
            <w:right w:val="none" w:sz="0" w:space="0" w:color="auto"/>
          </w:divBdr>
        </w:div>
        <w:div w:id="1402409376">
          <w:marLeft w:val="0"/>
          <w:marRight w:val="0"/>
          <w:marTop w:val="0"/>
          <w:marBottom w:val="0"/>
          <w:divBdr>
            <w:top w:val="none" w:sz="0" w:space="0" w:color="auto"/>
            <w:left w:val="none" w:sz="0" w:space="0" w:color="auto"/>
            <w:bottom w:val="none" w:sz="0" w:space="0" w:color="auto"/>
            <w:right w:val="none" w:sz="0" w:space="0" w:color="auto"/>
          </w:divBdr>
        </w:div>
        <w:div w:id="829633927">
          <w:marLeft w:val="0"/>
          <w:marRight w:val="0"/>
          <w:marTop w:val="0"/>
          <w:marBottom w:val="0"/>
          <w:divBdr>
            <w:top w:val="none" w:sz="0" w:space="0" w:color="auto"/>
            <w:left w:val="none" w:sz="0" w:space="0" w:color="auto"/>
            <w:bottom w:val="none" w:sz="0" w:space="0" w:color="auto"/>
            <w:right w:val="none" w:sz="0" w:space="0" w:color="auto"/>
          </w:divBdr>
        </w:div>
        <w:div w:id="486243265">
          <w:marLeft w:val="0"/>
          <w:marRight w:val="0"/>
          <w:marTop w:val="0"/>
          <w:marBottom w:val="0"/>
          <w:divBdr>
            <w:top w:val="none" w:sz="0" w:space="0" w:color="auto"/>
            <w:left w:val="none" w:sz="0" w:space="0" w:color="auto"/>
            <w:bottom w:val="none" w:sz="0" w:space="0" w:color="auto"/>
            <w:right w:val="none" w:sz="0" w:space="0" w:color="auto"/>
          </w:divBdr>
        </w:div>
        <w:div w:id="1458721649">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98D678-696E-45AE-8B2E-9D3A3FCE3F7C}"/>
</file>

<file path=customXml/itemProps2.xml><?xml version="1.0" encoding="utf-8"?>
<ds:datastoreItem xmlns:ds="http://schemas.openxmlformats.org/officeDocument/2006/customXml" ds:itemID="{51736D2A-6A7A-45DF-9B25-8D007E85F709}">
  <ds:schemaRefs>
    <ds:schemaRef ds:uri="http://schemas.microsoft.com/sharepoint/v3/contenttype/forms"/>
  </ds:schemaRefs>
</ds:datastoreItem>
</file>

<file path=customXml/itemProps3.xml><?xml version="1.0" encoding="utf-8"?>
<ds:datastoreItem xmlns:ds="http://schemas.openxmlformats.org/officeDocument/2006/customXml" ds:itemID="{AEB16082-6908-4E59-8EB9-2F186F84194C}">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0bd1287-03f5-4f92-b224-ecf5029237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Rayyan Rabbani</cp:lastModifiedBy>
  <cp:revision>2</cp:revision>
  <dcterms:created xsi:type="dcterms:W3CDTF">2022-05-24T09:49:00Z</dcterms:created>
  <dcterms:modified xsi:type="dcterms:W3CDTF">2022-05-25T09:21:09Z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