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23005840">
      <w:pPr>
        <w:spacing w:line="360" w:lineRule="auto"/>
        <w:jc w:val="both"/>
        <w:rPr>
          <w:rFonts w:ascii="Arial" w:hAnsi="Arial" w:cs="Arial"/>
          <w:b w:val="1"/>
          <w:bCs w:val="1"/>
        </w:rPr>
      </w:pPr>
      <w:r w:rsidRPr="035C4663" w:rsidR="00076658">
        <w:rPr>
          <w:rFonts w:ascii="Arial" w:hAnsi="Arial" w:eastAsia="Arial" w:cs="Arial"/>
          <w:b w:val="1"/>
          <w:bCs w:val="1"/>
          <w:lang w:bidi="es-ES"/>
        </w:rPr>
        <w:t xml:space="preserve">27 </w:t>
      </w:r>
      <w:r w:rsidRPr="035C4663" w:rsidR="00076658">
        <w:rPr>
          <w:rFonts w:ascii="Arial" w:hAnsi="Arial" w:eastAsia="Arial" w:cs="Arial"/>
          <w:b w:val="1"/>
          <w:bCs w:val="1"/>
          <w:lang w:bidi="es-ES"/>
        </w:rPr>
        <w:t>de mayo de 2022</w:t>
      </w:r>
    </w:p>
    <w:p w:rsidRPr="00356777" w:rsidR="0083616B" w:rsidP="00356777" w:rsidRDefault="00356777" w14:paraId="33D71E7B" w14:textId="609DA397">
      <w:pPr>
        <w:spacing w:line="360" w:lineRule="auto"/>
        <w:rPr>
          <w:rFonts w:ascii="Arial" w:hAnsi="Arial" w:cs="Arial"/>
          <w:b/>
          <w:bCs/>
        </w:rPr>
      </w:pPr>
      <w:r w:rsidRPr="00356777">
        <w:rPr>
          <w:rFonts w:ascii="Arial" w:hAnsi="Arial" w:eastAsia="Arial" w:cs="Arial"/>
          <w:b/>
          <w:sz w:val="24"/>
          <w:szCs w:val="24"/>
          <w:lang w:bidi="es-ES"/>
        </w:rPr>
        <w:t xml:space="preserve">Fujifilm forma una alianza estratégica con Blue </w:t>
      </w:r>
      <w:proofErr w:type="spellStart"/>
      <w:r w:rsidRPr="00356777">
        <w:rPr>
          <w:rFonts w:ascii="Arial" w:hAnsi="Arial" w:eastAsia="Arial" w:cs="Arial"/>
          <w:b/>
          <w:sz w:val="24"/>
          <w:szCs w:val="24"/>
          <w:lang w:bidi="es-ES"/>
        </w:rPr>
        <w:t>Sign</w:t>
      </w:r>
      <w:proofErr w:type="spellEnd"/>
      <w:r w:rsidRPr="00356777">
        <w:rPr>
          <w:rFonts w:ascii="Arial" w:hAnsi="Arial" w:eastAsia="Arial" w:cs="Arial"/>
          <w:b/>
          <w:sz w:val="24"/>
          <w:szCs w:val="24"/>
          <w:lang w:bidi="es-ES"/>
        </w:rPr>
        <w:t xml:space="preserve"> para potenciar las ventas del gran formato en el mercado italiano</w:t>
      </w:r>
    </w:p>
    <w:p w:rsidRPr="003B13EA" w:rsidR="00487D52" w:rsidP="00487D52" w:rsidRDefault="00376AA5" w14:paraId="667C0C49" w14:textId="25FAEF7D">
      <w:pPr>
        <w:spacing w:line="360" w:lineRule="auto"/>
        <w:jc w:val="both"/>
        <w:rPr>
          <w:rFonts w:ascii="Arial" w:hAnsi="Arial" w:cs="Arial"/>
          <w:i/>
          <w:iCs/>
        </w:rPr>
      </w:pPr>
      <w:proofErr w:type="spellStart"/>
      <w:r>
        <w:rPr>
          <w:rFonts w:ascii="Arial" w:hAnsi="Arial" w:eastAsia="Arial" w:cs="Arial"/>
          <w:i/>
          <w:lang w:bidi="es-ES"/>
        </w:rPr>
        <w:t>Blu</w:t>
      </w:r>
      <w:proofErr w:type="spellEnd"/>
      <w:r>
        <w:rPr>
          <w:rFonts w:ascii="Arial" w:hAnsi="Arial" w:eastAsia="Arial" w:cs="Arial"/>
          <w:i/>
          <w:lang w:bidi="es-ES"/>
        </w:rPr>
        <w:t xml:space="preserve"> </w:t>
      </w:r>
      <w:proofErr w:type="spellStart"/>
      <w:r>
        <w:rPr>
          <w:rFonts w:ascii="Arial" w:hAnsi="Arial" w:eastAsia="Arial" w:cs="Arial"/>
          <w:i/>
          <w:lang w:bidi="es-ES"/>
        </w:rPr>
        <w:t>Sign</w:t>
      </w:r>
      <w:proofErr w:type="spellEnd"/>
      <w:r>
        <w:rPr>
          <w:rFonts w:ascii="Arial" w:hAnsi="Arial" w:eastAsia="Arial" w:cs="Arial"/>
          <w:i/>
          <w:lang w:bidi="es-ES"/>
        </w:rPr>
        <w:t xml:space="preserve"> lleva la nueva Acuity Prime de Fujifilm a una red más amplia de proveedores de servicios de impresión en Italia, ha registrado ya su primera venta y está en conversaciones para concretar un segundo acuerdo</w:t>
      </w:r>
    </w:p>
    <w:p w:rsidRPr="003B13EA" w:rsidR="00487D52" w:rsidP="00487D52" w:rsidRDefault="00487D52" w14:paraId="3FF03831" w14:textId="2FC5F315">
      <w:pPr>
        <w:spacing w:line="360" w:lineRule="auto"/>
        <w:jc w:val="both"/>
        <w:rPr>
          <w:rFonts w:ascii="Arial" w:hAnsi="Arial" w:cs="Arial"/>
        </w:rPr>
      </w:pPr>
      <w:r w:rsidRPr="003B13EA">
        <w:rPr>
          <w:rFonts w:ascii="Arial" w:hAnsi="Arial" w:eastAsia="Arial" w:cs="Arial"/>
          <w:lang w:bidi="es-ES"/>
        </w:rPr>
        <w:t xml:space="preserve">Fujifilm ha anunciado hoy su alianza con </w:t>
      </w:r>
      <w:proofErr w:type="spellStart"/>
      <w:r w:rsidRPr="003B13EA">
        <w:rPr>
          <w:rFonts w:ascii="Arial" w:hAnsi="Arial" w:eastAsia="Arial" w:cs="Arial"/>
          <w:lang w:bidi="es-ES"/>
        </w:rPr>
        <w:t>Blu</w:t>
      </w:r>
      <w:proofErr w:type="spellEnd"/>
      <w:r w:rsidRPr="003B13EA">
        <w:rPr>
          <w:rFonts w:ascii="Arial" w:hAnsi="Arial" w:eastAsia="Arial" w:cs="Arial"/>
          <w:lang w:bidi="es-ES"/>
        </w:rPr>
        <w:t xml:space="preserve"> </w:t>
      </w:r>
      <w:proofErr w:type="spellStart"/>
      <w:r w:rsidRPr="003B13EA">
        <w:rPr>
          <w:rFonts w:ascii="Arial" w:hAnsi="Arial" w:eastAsia="Arial" w:cs="Arial"/>
          <w:lang w:bidi="es-ES"/>
        </w:rPr>
        <w:t>Sign</w:t>
      </w:r>
      <w:proofErr w:type="spellEnd"/>
      <w:r w:rsidRPr="003B13EA">
        <w:rPr>
          <w:rFonts w:ascii="Arial" w:hAnsi="Arial" w:eastAsia="Arial" w:cs="Arial"/>
          <w:lang w:bidi="es-ES"/>
        </w:rPr>
        <w:t xml:space="preserve">, una empresa distribuidora italiana de máquinas de impresión, para reforzar las ventas de la Acuity Prime en Italia, y confirma que el primer cliente de </w:t>
      </w:r>
      <w:proofErr w:type="spellStart"/>
      <w:r w:rsidRPr="003B13EA">
        <w:rPr>
          <w:rFonts w:ascii="Arial" w:hAnsi="Arial" w:eastAsia="Arial" w:cs="Arial"/>
          <w:lang w:bidi="es-ES"/>
        </w:rPr>
        <w:t>Blu</w:t>
      </w:r>
      <w:proofErr w:type="spellEnd"/>
      <w:r w:rsidRPr="003B13EA">
        <w:rPr>
          <w:rFonts w:ascii="Arial" w:hAnsi="Arial" w:eastAsia="Arial" w:cs="Arial"/>
          <w:lang w:bidi="es-ES"/>
        </w:rPr>
        <w:t xml:space="preserve"> </w:t>
      </w:r>
      <w:proofErr w:type="spellStart"/>
      <w:r w:rsidRPr="003B13EA">
        <w:rPr>
          <w:rFonts w:ascii="Arial" w:hAnsi="Arial" w:eastAsia="Arial" w:cs="Arial"/>
          <w:lang w:bidi="es-ES"/>
        </w:rPr>
        <w:t>Sign</w:t>
      </w:r>
      <w:proofErr w:type="spellEnd"/>
      <w:r w:rsidRPr="003B13EA">
        <w:rPr>
          <w:rFonts w:ascii="Arial" w:hAnsi="Arial" w:eastAsia="Arial" w:cs="Arial"/>
          <w:lang w:bidi="es-ES"/>
        </w:rPr>
        <w:t xml:space="preserve"> en adquirir la Acuity Prime es </w:t>
      </w:r>
      <w:proofErr w:type="spellStart"/>
      <w:r w:rsidRPr="003B13EA">
        <w:rPr>
          <w:rFonts w:ascii="Arial" w:hAnsi="Arial" w:eastAsia="Arial" w:cs="Arial"/>
          <w:lang w:bidi="es-ES"/>
        </w:rPr>
        <w:t>Cartelli</w:t>
      </w:r>
      <w:proofErr w:type="spellEnd"/>
      <w:r w:rsidRPr="003B13EA">
        <w:rPr>
          <w:rFonts w:ascii="Arial" w:hAnsi="Arial" w:eastAsia="Arial" w:cs="Arial"/>
          <w:lang w:bidi="es-ES"/>
        </w:rPr>
        <w:t xml:space="preserve"> </w:t>
      </w:r>
      <w:proofErr w:type="spellStart"/>
      <w:r w:rsidRPr="003B13EA">
        <w:rPr>
          <w:rFonts w:ascii="Arial" w:hAnsi="Arial" w:eastAsia="Arial" w:cs="Arial"/>
          <w:lang w:bidi="es-ES"/>
        </w:rPr>
        <w:t>Segnalatori</w:t>
      </w:r>
      <w:proofErr w:type="spellEnd"/>
      <w:r w:rsidRPr="003B13EA">
        <w:rPr>
          <w:rFonts w:ascii="Arial" w:hAnsi="Arial" w:eastAsia="Arial" w:cs="Arial"/>
          <w:lang w:bidi="es-ES"/>
        </w:rPr>
        <w:t xml:space="preserve">, una empresa de Milán que fabrica señales de seguridad. </w:t>
      </w:r>
    </w:p>
    <w:p w:rsidRPr="003B13EA" w:rsidR="00487D52" w:rsidP="00487D52" w:rsidRDefault="00376AA5" w14:paraId="7DA88A50" w14:textId="2E602BD6">
      <w:pPr>
        <w:spacing w:line="360" w:lineRule="auto"/>
        <w:jc w:val="both"/>
        <w:rPr>
          <w:rFonts w:ascii="Arial" w:hAnsi="Arial" w:cs="Arial"/>
        </w:rPr>
      </w:pPr>
      <w:proofErr w:type="spellStart"/>
      <w:r>
        <w:rPr>
          <w:rFonts w:ascii="Arial" w:hAnsi="Arial" w:eastAsia="Arial" w:cs="Arial"/>
          <w:lang w:bidi="es-ES"/>
        </w:rPr>
        <w:t>Blu</w:t>
      </w:r>
      <w:proofErr w:type="spellEnd"/>
      <w:r>
        <w:rPr>
          <w:rFonts w:ascii="Arial" w:hAnsi="Arial" w:eastAsia="Arial" w:cs="Arial"/>
          <w:lang w:bidi="es-ES"/>
        </w:rPr>
        <w:t xml:space="preserve"> </w:t>
      </w:r>
      <w:proofErr w:type="spellStart"/>
      <w:r>
        <w:rPr>
          <w:rFonts w:ascii="Arial" w:hAnsi="Arial" w:eastAsia="Arial" w:cs="Arial"/>
          <w:lang w:bidi="es-ES"/>
        </w:rPr>
        <w:t>Sign</w:t>
      </w:r>
      <w:proofErr w:type="spellEnd"/>
      <w:r>
        <w:rPr>
          <w:rFonts w:ascii="Arial" w:hAnsi="Arial" w:eastAsia="Arial" w:cs="Arial"/>
          <w:lang w:bidi="es-ES"/>
        </w:rPr>
        <w:t xml:space="preserve">, una empresa familiar distribuidora con sede en Milán, lleva trabajando con Fujifilm desde 2019. Ahora ha asumido la responsabilidad de comercializar en el mercado italiano esta impresora plana de gran formato. </w:t>
      </w:r>
    </w:p>
    <w:p w:rsidR="006E2712" w:rsidP="00920A93" w:rsidRDefault="00487D52" w14:paraId="5B48A771" w14:textId="6D958770">
      <w:pPr>
        <w:spacing w:line="360" w:lineRule="auto"/>
        <w:jc w:val="both"/>
        <w:rPr>
          <w:rFonts w:ascii="Arial" w:hAnsi="Arial" w:cs="Arial"/>
        </w:rPr>
      </w:pPr>
      <w:r w:rsidRPr="003B13EA">
        <w:rPr>
          <w:rFonts w:ascii="Arial" w:hAnsi="Arial" w:eastAsia="Arial" w:cs="Arial"/>
          <w:lang w:bidi="es-ES"/>
        </w:rPr>
        <w:t xml:space="preserve">El pasado mes de noviembre, </w:t>
      </w:r>
      <w:proofErr w:type="spellStart"/>
      <w:r w:rsidRPr="003B13EA">
        <w:rPr>
          <w:rFonts w:ascii="Arial" w:hAnsi="Arial" w:eastAsia="Arial" w:cs="Arial"/>
          <w:lang w:bidi="es-ES"/>
        </w:rPr>
        <w:t>Blu</w:t>
      </w:r>
      <w:proofErr w:type="spellEnd"/>
      <w:r w:rsidRPr="003B13EA">
        <w:rPr>
          <w:rFonts w:ascii="Arial" w:hAnsi="Arial" w:eastAsia="Arial" w:cs="Arial"/>
          <w:lang w:bidi="es-ES"/>
        </w:rPr>
        <w:t xml:space="preserve"> </w:t>
      </w:r>
      <w:proofErr w:type="spellStart"/>
      <w:r w:rsidRPr="003B13EA">
        <w:rPr>
          <w:rFonts w:ascii="Arial" w:hAnsi="Arial" w:eastAsia="Arial" w:cs="Arial"/>
          <w:lang w:bidi="es-ES"/>
        </w:rPr>
        <w:t>Sign</w:t>
      </w:r>
      <w:proofErr w:type="spellEnd"/>
      <w:r w:rsidRPr="003B13EA">
        <w:rPr>
          <w:rFonts w:ascii="Arial" w:hAnsi="Arial" w:eastAsia="Arial" w:cs="Arial"/>
          <w:lang w:bidi="es-ES"/>
        </w:rPr>
        <w:t xml:space="preserve"> se convirtió en la primera empresa europea en instalar una Acuity Prime; ahora la máquina se puede ver en su sala de exposición recién renovada, en la que </w:t>
      </w:r>
      <w:proofErr w:type="spellStart"/>
      <w:r w:rsidRPr="003B13EA">
        <w:rPr>
          <w:rFonts w:ascii="Arial" w:hAnsi="Arial" w:eastAsia="Arial" w:cs="Arial"/>
          <w:lang w:bidi="es-ES"/>
        </w:rPr>
        <w:t>Blu</w:t>
      </w:r>
      <w:proofErr w:type="spellEnd"/>
      <w:r w:rsidRPr="003B13EA">
        <w:rPr>
          <w:rFonts w:ascii="Arial" w:hAnsi="Arial" w:eastAsia="Arial" w:cs="Arial"/>
          <w:lang w:bidi="es-ES"/>
        </w:rPr>
        <w:t xml:space="preserve"> </w:t>
      </w:r>
      <w:proofErr w:type="spellStart"/>
      <w:r w:rsidRPr="003B13EA">
        <w:rPr>
          <w:rFonts w:ascii="Arial" w:hAnsi="Arial" w:eastAsia="Arial" w:cs="Arial"/>
          <w:lang w:bidi="es-ES"/>
        </w:rPr>
        <w:t>Sign</w:t>
      </w:r>
      <w:proofErr w:type="spellEnd"/>
      <w:r w:rsidRPr="003B13EA">
        <w:rPr>
          <w:rFonts w:ascii="Arial" w:hAnsi="Arial" w:eastAsia="Arial" w:cs="Arial"/>
          <w:lang w:bidi="es-ES"/>
        </w:rPr>
        <w:t xml:space="preserve"> tiene previsto celebrar una jornada de puertas abiertas durante el verano de 2022.</w:t>
      </w:r>
    </w:p>
    <w:p w:rsidR="00487D52" w:rsidP="00487D52" w:rsidRDefault="00487D52" w14:paraId="329C6BBB" w14:textId="07E26DAB">
      <w:pPr>
        <w:pStyle w:val="pf0"/>
        <w:spacing w:before="0" w:beforeAutospacing="0" w:after="160" w:afterAutospacing="0" w:line="360" w:lineRule="auto"/>
        <w:jc w:val="both"/>
        <w:rPr>
          <w:rFonts w:ascii="Arial" w:hAnsi="Arial" w:cs="Arial"/>
          <w:sz w:val="22"/>
          <w:szCs w:val="22"/>
        </w:rPr>
      </w:pPr>
      <w:proofErr w:type="spellStart"/>
      <w:r w:rsidRPr="00656644">
        <w:rPr>
          <w:rStyle w:val="cf01"/>
          <w:rFonts w:ascii="Arial" w:hAnsi="Arial" w:eastAsia="Arial" w:cs="Arial"/>
          <w:color w:val="auto"/>
          <w:sz w:val="22"/>
          <w:szCs w:val="22"/>
          <w:lang w:bidi="es-ES"/>
        </w:rPr>
        <w:t>Fabrizio</w:t>
      </w:r>
      <w:proofErr w:type="spellEnd"/>
      <w:r w:rsidRPr="00656644">
        <w:rPr>
          <w:rStyle w:val="cf01"/>
          <w:rFonts w:ascii="Arial" w:hAnsi="Arial" w:eastAsia="Arial" w:cs="Arial"/>
          <w:color w:val="auto"/>
          <w:sz w:val="22"/>
          <w:szCs w:val="22"/>
          <w:lang w:bidi="es-ES"/>
        </w:rPr>
        <w:t xml:space="preserve"> </w:t>
      </w:r>
      <w:proofErr w:type="spellStart"/>
      <w:r w:rsidRPr="00656644">
        <w:rPr>
          <w:rStyle w:val="cf01"/>
          <w:rFonts w:ascii="Arial" w:hAnsi="Arial" w:eastAsia="Arial" w:cs="Arial"/>
          <w:color w:val="auto"/>
          <w:sz w:val="22"/>
          <w:szCs w:val="22"/>
          <w:lang w:bidi="es-ES"/>
        </w:rPr>
        <w:t>Bignamini</w:t>
      </w:r>
      <w:proofErr w:type="spellEnd"/>
      <w:r w:rsidRPr="00656644">
        <w:rPr>
          <w:rStyle w:val="cf01"/>
          <w:rFonts w:ascii="Arial" w:hAnsi="Arial" w:eastAsia="Arial" w:cs="Arial"/>
          <w:color w:val="auto"/>
          <w:sz w:val="22"/>
          <w:szCs w:val="22"/>
          <w:lang w:bidi="es-ES"/>
        </w:rPr>
        <w:t xml:space="preserve">, propietario y director de </w:t>
      </w:r>
      <w:proofErr w:type="spellStart"/>
      <w:r w:rsidRPr="00656644">
        <w:rPr>
          <w:rStyle w:val="cf01"/>
          <w:rFonts w:ascii="Arial" w:hAnsi="Arial" w:eastAsia="Arial" w:cs="Arial"/>
          <w:color w:val="auto"/>
          <w:sz w:val="22"/>
          <w:szCs w:val="22"/>
          <w:lang w:bidi="es-ES"/>
        </w:rPr>
        <w:t>Blu</w:t>
      </w:r>
      <w:proofErr w:type="spellEnd"/>
      <w:r w:rsidRPr="00656644">
        <w:rPr>
          <w:rStyle w:val="cf01"/>
          <w:rFonts w:ascii="Arial" w:hAnsi="Arial" w:eastAsia="Arial" w:cs="Arial"/>
          <w:color w:val="auto"/>
          <w:sz w:val="22"/>
          <w:szCs w:val="22"/>
          <w:lang w:bidi="es-ES"/>
        </w:rPr>
        <w:t xml:space="preserve"> </w:t>
      </w:r>
      <w:proofErr w:type="spellStart"/>
      <w:r w:rsidRPr="00656644">
        <w:rPr>
          <w:rStyle w:val="cf01"/>
          <w:rFonts w:ascii="Arial" w:hAnsi="Arial" w:eastAsia="Arial" w:cs="Arial"/>
          <w:color w:val="auto"/>
          <w:sz w:val="22"/>
          <w:szCs w:val="22"/>
          <w:lang w:bidi="es-ES"/>
        </w:rPr>
        <w:t>Sign</w:t>
      </w:r>
      <w:proofErr w:type="spellEnd"/>
      <w:r w:rsidRPr="00656644">
        <w:rPr>
          <w:rFonts w:ascii="Arial" w:hAnsi="Arial" w:eastAsia="Arial" w:cs="Arial"/>
          <w:sz w:val="22"/>
          <w:szCs w:val="22"/>
          <w:lang w:bidi="es-ES"/>
        </w:rPr>
        <w:t xml:space="preserve">, comenta: «Estamos en contacto periódicamente con el equipo de Fujifilm. Han compartido con nosotros sus detallados conocimientos técnicos, lo que nos ha permitido ofrecer muestras y realizar demostraciones en directo a nuestros clientes». </w:t>
      </w:r>
    </w:p>
    <w:p w:rsidR="00152416" w:rsidP="00152416" w:rsidRDefault="00376AA5" w14:paraId="59ED7C88" w14:textId="540A7921">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eastAsia="Arial" w:cs="Arial"/>
          <w:sz w:val="22"/>
          <w:szCs w:val="22"/>
          <w:lang w:bidi="es-ES"/>
        </w:rPr>
        <w:t xml:space="preserve">El primer cliente de </w:t>
      </w:r>
      <w:proofErr w:type="spellStart"/>
      <w:r>
        <w:rPr>
          <w:rStyle w:val="normaltextrun"/>
          <w:rFonts w:ascii="Arial" w:hAnsi="Arial" w:eastAsia="Arial" w:cs="Arial"/>
          <w:sz w:val="22"/>
          <w:szCs w:val="22"/>
          <w:lang w:bidi="es-ES"/>
        </w:rPr>
        <w:t>Blu</w:t>
      </w:r>
      <w:proofErr w:type="spellEnd"/>
      <w:r>
        <w:rPr>
          <w:rStyle w:val="normaltextrun"/>
          <w:rFonts w:ascii="Arial" w:hAnsi="Arial" w:eastAsia="Arial" w:cs="Arial"/>
          <w:sz w:val="22"/>
          <w:szCs w:val="22"/>
          <w:lang w:bidi="es-ES"/>
        </w:rPr>
        <w:t xml:space="preserve"> </w:t>
      </w:r>
      <w:proofErr w:type="spellStart"/>
      <w:r>
        <w:rPr>
          <w:rStyle w:val="normaltextrun"/>
          <w:rFonts w:ascii="Arial" w:hAnsi="Arial" w:eastAsia="Arial" w:cs="Arial"/>
          <w:sz w:val="22"/>
          <w:szCs w:val="22"/>
          <w:lang w:bidi="es-ES"/>
        </w:rPr>
        <w:t>Sign</w:t>
      </w:r>
      <w:proofErr w:type="spellEnd"/>
      <w:r>
        <w:rPr>
          <w:rStyle w:val="normaltextrun"/>
          <w:rFonts w:ascii="Arial" w:hAnsi="Arial" w:eastAsia="Arial" w:cs="Arial"/>
          <w:sz w:val="22"/>
          <w:szCs w:val="22"/>
          <w:lang w:bidi="es-ES"/>
        </w:rPr>
        <w:t xml:space="preserve"> en adquirir la Acuity Prime, </w:t>
      </w:r>
      <w:proofErr w:type="spellStart"/>
      <w:r>
        <w:rPr>
          <w:rStyle w:val="normaltextrun"/>
          <w:rFonts w:ascii="Arial" w:hAnsi="Arial" w:eastAsia="Arial" w:cs="Arial"/>
          <w:sz w:val="22"/>
          <w:szCs w:val="22"/>
          <w:lang w:bidi="es-ES"/>
        </w:rPr>
        <w:t>Cartelli</w:t>
      </w:r>
      <w:proofErr w:type="spellEnd"/>
      <w:r>
        <w:rPr>
          <w:rStyle w:val="normaltextrun"/>
          <w:rFonts w:ascii="Arial" w:hAnsi="Arial" w:eastAsia="Arial" w:cs="Arial"/>
          <w:sz w:val="22"/>
          <w:szCs w:val="22"/>
          <w:lang w:bidi="es-ES"/>
        </w:rPr>
        <w:t xml:space="preserve"> </w:t>
      </w:r>
      <w:proofErr w:type="spellStart"/>
      <w:r>
        <w:rPr>
          <w:rStyle w:val="normaltextrun"/>
          <w:rFonts w:ascii="Arial" w:hAnsi="Arial" w:eastAsia="Arial" w:cs="Arial"/>
          <w:sz w:val="22"/>
          <w:szCs w:val="22"/>
          <w:lang w:bidi="es-ES"/>
        </w:rPr>
        <w:t>Segnalatori</w:t>
      </w:r>
      <w:proofErr w:type="spellEnd"/>
      <w:r>
        <w:rPr>
          <w:rStyle w:val="normaltextrun"/>
          <w:rFonts w:ascii="Arial" w:hAnsi="Arial" w:eastAsia="Arial" w:cs="Arial"/>
          <w:sz w:val="22"/>
          <w:szCs w:val="22"/>
          <w:lang w:bidi="es-ES"/>
        </w:rPr>
        <w:t>, fabrica rótulos de seguridad. Para esta empresa, la durabilidad era una prioridad absoluta a la hora de tomar esta importante decisión de compra para su negocio.</w:t>
      </w:r>
    </w:p>
    <w:p w:rsidR="00152416" w:rsidP="00152416" w:rsidRDefault="00152416" w14:paraId="06CF5629" w14:textId="44065D29">
      <w:pPr>
        <w:spacing w:line="360" w:lineRule="auto"/>
        <w:jc w:val="both"/>
        <w:rPr>
          <w:rStyle w:val="normaltextrun"/>
          <w:rFonts w:ascii="Arial" w:hAnsi="Arial" w:cs="Arial"/>
        </w:rPr>
      </w:pPr>
      <w:r>
        <w:rPr>
          <w:rStyle w:val="normaltextrun"/>
          <w:rFonts w:ascii="Arial" w:hAnsi="Arial" w:eastAsia="Arial" w:cs="Arial"/>
          <w:lang w:bidi="es-ES"/>
        </w:rPr>
        <w:t xml:space="preserve">Cesare Lucca, presidente de </w:t>
      </w:r>
      <w:proofErr w:type="spellStart"/>
      <w:r>
        <w:rPr>
          <w:rStyle w:val="normaltextrun"/>
          <w:rFonts w:ascii="Arial" w:hAnsi="Arial" w:eastAsia="Arial" w:cs="Arial"/>
          <w:lang w:bidi="es-ES"/>
        </w:rPr>
        <w:t>Cartelli</w:t>
      </w:r>
      <w:proofErr w:type="spellEnd"/>
      <w:r>
        <w:rPr>
          <w:rStyle w:val="normaltextrun"/>
          <w:rFonts w:ascii="Arial" w:hAnsi="Arial" w:eastAsia="Arial" w:cs="Arial"/>
          <w:lang w:bidi="es-ES"/>
        </w:rPr>
        <w:t xml:space="preserve"> </w:t>
      </w:r>
      <w:proofErr w:type="spellStart"/>
      <w:r>
        <w:rPr>
          <w:rStyle w:val="normaltextrun"/>
          <w:rFonts w:ascii="Arial" w:hAnsi="Arial" w:eastAsia="Arial" w:cs="Arial"/>
          <w:lang w:bidi="es-ES"/>
        </w:rPr>
        <w:t>Segnalatori</w:t>
      </w:r>
      <w:proofErr w:type="spellEnd"/>
      <w:r>
        <w:rPr>
          <w:rStyle w:val="normaltextrun"/>
          <w:rFonts w:ascii="Arial" w:hAnsi="Arial" w:eastAsia="Arial" w:cs="Arial"/>
          <w:lang w:bidi="es-ES"/>
        </w:rPr>
        <w:t>, destaca: «Garantizar la durabilidad de los colores, incluso cuando están expuestos a la luz, es fundamental para nuestro negocio. Con la Acuity Prime de Fujifilm, estamos fabricando productos industriales con una mayor eficiencia, y además imprimimos directamente sobre superficies metálicas».</w:t>
      </w:r>
    </w:p>
    <w:p w:rsidR="005722D5" w:rsidP="00152416" w:rsidRDefault="001B77F2" w14:paraId="161FCFFE" w14:textId="123103C1">
      <w:pPr>
        <w:spacing w:line="360" w:lineRule="auto"/>
        <w:jc w:val="both"/>
        <w:rPr>
          <w:rStyle w:val="normaltextrun"/>
          <w:rFonts w:ascii="Arial" w:hAnsi="Arial" w:cs="Arial"/>
        </w:rPr>
      </w:pPr>
      <w:r>
        <w:rPr>
          <w:rStyle w:val="normaltextrun"/>
          <w:rFonts w:ascii="Arial" w:hAnsi="Arial" w:eastAsia="Arial" w:cs="Arial"/>
          <w:lang w:bidi="es-ES"/>
        </w:rPr>
        <w:lastRenderedPageBreak/>
        <w:t xml:space="preserve">Lucca añade que </w:t>
      </w:r>
      <w:proofErr w:type="spellStart"/>
      <w:r>
        <w:rPr>
          <w:rStyle w:val="normaltextrun"/>
          <w:rFonts w:ascii="Arial" w:hAnsi="Arial" w:eastAsia="Arial" w:cs="Arial"/>
          <w:lang w:bidi="es-ES"/>
        </w:rPr>
        <w:t>Cartelli</w:t>
      </w:r>
      <w:proofErr w:type="spellEnd"/>
      <w:r>
        <w:rPr>
          <w:rStyle w:val="normaltextrun"/>
          <w:rFonts w:ascii="Arial" w:hAnsi="Arial" w:eastAsia="Arial" w:cs="Arial"/>
          <w:lang w:bidi="es-ES"/>
        </w:rPr>
        <w:t xml:space="preserve"> </w:t>
      </w:r>
      <w:proofErr w:type="spellStart"/>
      <w:r>
        <w:rPr>
          <w:rStyle w:val="normaltextrun"/>
          <w:rFonts w:ascii="Arial" w:hAnsi="Arial" w:eastAsia="Arial" w:cs="Arial"/>
          <w:lang w:bidi="es-ES"/>
        </w:rPr>
        <w:t>Segnalatori</w:t>
      </w:r>
      <w:proofErr w:type="spellEnd"/>
      <w:r>
        <w:rPr>
          <w:rStyle w:val="normaltextrun"/>
          <w:rFonts w:ascii="Arial" w:hAnsi="Arial" w:eastAsia="Arial" w:cs="Arial"/>
          <w:lang w:bidi="es-ES"/>
        </w:rPr>
        <w:t xml:space="preserve"> es cliente de </w:t>
      </w:r>
      <w:proofErr w:type="spellStart"/>
      <w:r>
        <w:rPr>
          <w:rStyle w:val="normaltextrun"/>
          <w:rFonts w:ascii="Arial" w:hAnsi="Arial" w:eastAsia="Arial" w:cs="Arial"/>
          <w:lang w:bidi="es-ES"/>
        </w:rPr>
        <w:t>Blu</w:t>
      </w:r>
      <w:proofErr w:type="spellEnd"/>
      <w:r>
        <w:rPr>
          <w:rStyle w:val="normaltextrun"/>
          <w:rFonts w:ascii="Arial" w:hAnsi="Arial" w:eastAsia="Arial" w:cs="Arial"/>
          <w:lang w:bidi="es-ES"/>
        </w:rPr>
        <w:t xml:space="preserve"> </w:t>
      </w:r>
      <w:proofErr w:type="spellStart"/>
      <w:r>
        <w:rPr>
          <w:rStyle w:val="normaltextrun"/>
          <w:rFonts w:ascii="Arial" w:hAnsi="Arial" w:eastAsia="Arial" w:cs="Arial"/>
          <w:lang w:bidi="es-ES"/>
        </w:rPr>
        <w:t>Sign</w:t>
      </w:r>
      <w:proofErr w:type="spellEnd"/>
      <w:r>
        <w:rPr>
          <w:rStyle w:val="normaltextrun"/>
          <w:rFonts w:ascii="Arial" w:hAnsi="Arial" w:eastAsia="Arial" w:cs="Arial"/>
          <w:lang w:bidi="es-ES"/>
        </w:rPr>
        <w:t xml:space="preserve"> desde 2019, cuando adquirió dos impresoras planas UV Acuity 15.</w:t>
      </w:r>
    </w:p>
    <w:p w:rsidR="001B77F2" w:rsidP="00152416" w:rsidRDefault="005722D5" w14:paraId="438B8BDE" w14:textId="4330C51C">
      <w:pPr>
        <w:spacing w:line="360" w:lineRule="auto"/>
        <w:jc w:val="both"/>
        <w:rPr>
          <w:rStyle w:val="normaltextrun"/>
          <w:rFonts w:ascii="Arial" w:hAnsi="Arial" w:cs="Arial"/>
        </w:rPr>
      </w:pPr>
      <w:r>
        <w:rPr>
          <w:rStyle w:val="normaltextrun"/>
          <w:rFonts w:ascii="Arial" w:hAnsi="Arial" w:eastAsia="Arial" w:cs="Arial"/>
          <w:lang w:bidi="es-ES"/>
        </w:rPr>
        <w:t>En relación con la última inversión realizada por la empresa, Lucca afirma: «Hemos seleccionado expresamente una Acuity Prime porque Fujifilm es una empresa muy respetada, que cuenta con una gama completa de tecnologías de impresión diseñadas para satisfacer las múltiples necesidades de sus clientes».</w:t>
      </w:r>
    </w:p>
    <w:p w:rsidR="00920A93" w:rsidP="00152416" w:rsidRDefault="001B77F2" w14:paraId="42103F57" w14:textId="4EE53D0E">
      <w:pPr>
        <w:spacing w:line="360" w:lineRule="auto"/>
        <w:jc w:val="both"/>
        <w:rPr>
          <w:rStyle w:val="normaltextrun"/>
          <w:rFonts w:ascii="Arial" w:hAnsi="Arial" w:cs="Arial"/>
        </w:rPr>
      </w:pPr>
      <w:r>
        <w:rPr>
          <w:rStyle w:val="normaltextrun"/>
          <w:rFonts w:ascii="Arial" w:hAnsi="Arial" w:eastAsia="Arial" w:cs="Arial"/>
          <w:lang w:bidi="es-ES"/>
        </w:rPr>
        <w:t xml:space="preserve">«En general, añadir la Acuity Prime a nuestro negocio ha sido una experiencia positiva. La prensa nos ha permitido mejorar la calidad y la velocidad de nuestro proceso de producción, eliminando la necesidad de trabajar con el ineficiente proceso de serigrafía.» </w:t>
      </w:r>
    </w:p>
    <w:p w:rsidR="00432490" w:rsidP="00432490" w:rsidRDefault="00432490" w14:paraId="2D984103" w14:textId="5A9FFB43">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eastAsia="Arial" w:cs="Arial"/>
          <w:sz w:val="22"/>
          <w:szCs w:val="22"/>
          <w:lang w:bidi="es-ES"/>
        </w:rPr>
        <w:t xml:space="preserve">Kevin Jenner, director de marketing en Europa para la división de sistemas </w:t>
      </w:r>
      <w:proofErr w:type="spellStart"/>
      <w:r>
        <w:rPr>
          <w:rStyle w:val="normaltextrun"/>
          <w:rFonts w:ascii="Arial" w:hAnsi="Arial" w:eastAsia="Arial" w:cs="Arial"/>
          <w:sz w:val="22"/>
          <w:szCs w:val="22"/>
          <w:lang w:bidi="es-ES"/>
        </w:rPr>
        <w:t>inkjet</w:t>
      </w:r>
      <w:proofErr w:type="spellEnd"/>
      <w:r>
        <w:rPr>
          <w:rStyle w:val="normaltextrun"/>
          <w:rFonts w:ascii="Arial" w:hAnsi="Arial" w:eastAsia="Arial" w:cs="Arial"/>
          <w:sz w:val="22"/>
          <w:szCs w:val="22"/>
          <w:lang w:bidi="es-ES"/>
        </w:rPr>
        <w:t xml:space="preserve"> de gran formato de Fujifilm, comenta: «Hemos dedicado mucho esfuerzo al rediseño de nuestra gama Acuity de impresoras de gran formato. Esta gama tiene un enorme potencial y ha sido rediseñada desde cero, con especial atención a la rentabilidad y la facilidad de uso. Para nosotros es crucial encontrar los socios locales adecuados para ayudarnos a llegar a los clientes correctos en cada región; por eso estamos muy contentos de nuestra alianza con </w:t>
      </w:r>
      <w:proofErr w:type="spellStart"/>
      <w:r>
        <w:rPr>
          <w:rStyle w:val="normaltextrun"/>
          <w:rFonts w:ascii="Arial" w:hAnsi="Arial" w:eastAsia="Arial" w:cs="Arial"/>
          <w:sz w:val="22"/>
          <w:szCs w:val="22"/>
          <w:lang w:bidi="es-ES"/>
        </w:rPr>
        <w:t>Blu</w:t>
      </w:r>
      <w:proofErr w:type="spellEnd"/>
      <w:r>
        <w:rPr>
          <w:rStyle w:val="normaltextrun"/>
          <w:rFonts w:ascii="Arial" w:hAnsi="Arial" w:eastAsia="Arial" w:cs="Arial"/>
          <w:sz w:val="22"/>
          <w:szCs w:val="22"/>
          <w:lang w:bidi="es-ES"/>
        </w:rPr>
        <w:t xml:space="preserve"> </w:t>
      </w:r>
      <w:proofErr w:type="spellStart"/>
      <w:r>
        <w:rPr>
          <w:rStyle w:val="normaltextrun"/>
          <w:rFonts w:ascii="Arial" w:hAnsi="Arial" w:eastAsia="Arial" w:cs="Arial"/>
          <w:sz w:val="22"/>
          <w:szCs w:val="22"/>
          <w:lang w:bidi="es-ES"/>
        </w:rPr>
        <w:t>Sign</w:t>
      </w:r>
      <w:proofErr w:type="spellEnd"/>
      <w:r>
        <w:rPr>
          <w:rStyle w:val="normaltextrun"/>
          <w:rFonts w:ascii="Arial" w:hAnsi="Arial" w:eastAsia="Arial" w:cs="Arial"/>
          <w:sz w:val="22"/>
          <w:szCs w:val="22"/>
          <w:lang w:bidi="es-ES"/>
        </w:rPr>
        <w:t>».</w:t>
      </w:r>
    </w:p>
    <w:p w:rsidRPr="00E659D4" w:rsidR="00BA110A" w:rsidP="00E659D4"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es-ES"/>
        </w:rPr>
        <w:t>FIN</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B4219E" w:rsidP="00B4219E" w:rsidRDefault="00B4219E" w14:paraId="0B2B248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eop"/>
          <w:rFonts w:ascii="Arial" w:hAnsi="Arial" w:cs="Arial"/>
          <w:sz w:val="20"/>
          <w:szCs w:val="20"/>
        </w:rPr>
        <w:t> </w:t>
      </w:r>
    </w:p>
    <w:p w:rsidR="00B4219E" w:rsidP="00B4219E" w:rsidRDefault="00B4219E" w14:paraId="11246EE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r>
        <w:rPr>
          <w:rStyle w:val="eop"/>
          <w:rFonts w:ascii="Arial" w:hAnsi="Arial" w:cs="Arial"/>
          <w:sz w:val="20"/>
          <w:szCs w:val="20"/>
        </w:rPr>
        <w:t> </w:t>
      </w:r>
    </w:p>
    <w:p w:rsidR="00B4219E" w:rsidP="00B4219E" w:rsidRDefault="00B4219E" w14:paraId="3DBFB8C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rsidR="00B4219E" w:rsidP="00B4219E" w:rsidRDefault="00B4219E" w14:paraId="7F1FDBB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eop"/>
          <w:rFonts w:ascii="Arial" w:hAnsi="Arial" w:cs="Arial"/>
          <w:color w:val="000000"/>
          <w:sz w:val="20"/>
          <w:szCs w:val="20"/>
        </w:rPr>
        <w:t> </w:t>
      </w:r>
    </w:p>
    <w:p w:rsidR="00B4219E" w:rsidP="00B4219E" w:rsidRDefault="00B4219E" w14:paraId="043C00C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w:t>
      </w:r>
      <w:r>
        <w:rPr>
          <w:rStyle w:val="normaltextrun"/>
          <w:rFonts w:ascii="Arial" w:hAnsi="Arial" w:cs="Arial"/>
          <w:sz w:val="20"/>
          <w:szCs w:val="20"/>
        </w:rPr>
        <w:lastRenderedPageBreak/>
        <w:t>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rsidR="00B4219E" w:rsidP="00B4219E" w:rsidRDefault="00B4219E" w14:paraId="0CF58B8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w:tgtFrame="_blank" w:history="1" r:id="rId10">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w:tgtFrame="_blank" w:history="1" r:id="rId1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eop"/>
          <w:rFonts w:ascii="Arial" w:hAnsi="Arial" w:cs="Arial"/>
          <w:sz w:val="20"/>
          <w:szCs w:val="20"/>
        </w:rPr>
        <w:t> </w:t>
      </w:r>
    </w:p>
    <w:p w:rsidR="00B4219E" w:rsidP="00B4219E" w:rsidRDefault="00B4219E" w14:paraId="42F5D83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B4219E" w:rsidP="00B4219E" w:rsidRDefault="00B4219E" w14:paraId="6C737ABB"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eop"/>
          <w:rFonts w:ascii="Arial" w:hAnsi="Arial" w:cs="Arial"/>
          <w:sz w:val="20"/>
          <w:szCs w:val="20"/>
        </w:rPr>
        <w:t> </w:t>
      </w:r>
    </w:p>
    <w:p w:rsidR="00B4219E" w:rsidP="00B4219E" w:rsidRDefault="00B4219E" w14:paraId="25385B36"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scxw96384150"/>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scxw96384150"/>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563C1"/>
            <w:sz w:val="20"/>
            <w:szCs w:val="20"/>
            <w:u w:val="single"/>
          </w:rPr>
          <w:t>dporter@adcomms.co.uk</w:t>
        </w:r>
        <w:r>
          <w:rPr>
            <w:rStyle w:val="scxw96384150"/>
            <w:rFonts w:ascii="Arial" w:hAnsi="Arial" w:cs="Arial"/>
            <w:color w:val="0563C1"/>
            <w:sz w:val="20"/>
            <w:szCs w:val="20"/>
          </w:rPr>
          <w:t> </w:t>
        </w:r>
        <w:r>
          <w:rPr>
            <w:rFonts w:ascii="Arial" w:hAnsi="Arial" w:cs="Arial"/>
            <w:color w:val="0563C1"/>
            <w:sz w:val="20"/>
            <w:szCs w:val="20"/>
          </w:rPr>
          <w:br/>
        </w:r>
      </w:hyperlink>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0C22" w:rsidP="00155739" w:rsidRDefault="00480C22" w14:paraId="6E449ED1" w14:textId="77777777">
      <w:pPr>
        <w:spacing w:after="0" w:line="240" w:lineRule="auto"/>
      </w:pPr>
      <w:r>
        <w:separator/>
      </w:r>
    </w:p>
  </w:endnote>
  <w:endnote w:type="continuationSeparator" w:id="0">
    <w:p w:rsidR="00480C22" w:rsidP="00155739" w:rsidRDefault="00480C22" w14:paraId="2C8A3F9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0C22" w:rsidP="00155739" w:rsidRDefault="00480C22" w14:paraId="220527AC" w14:textId="77777777">
      <w:pPr>
        <w:spacing w:after="0" w:line="240" w:lineRule="auto"/>
      </w:pPr>
      <w:r>
        <w:separator/>
      </w:r>
    </w:p>
  </w:footnote>
  <w:footnote w:type="continuationSeparator" w:id="0">
    <w:p w:rsidR="00480C22" w:rsidP="00155739" w:rsidRDefault="00480C22" w14:paraId="4F17339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E08F4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34686793">
    <w:abstractNumId w:val="1"/>
  </w:num>
  <w:num w:numId="2" w16cid:durableId="685864822">
    <w:abstractNumId w:val="4"/>
  </w:num>
  <w:num w:numId="3" w16cid:durableId="334770841">
    <w:abstractNumId w:val="3"/>
  </w:num>
  <w:num w:numId="4" w16cid:durableId="474877137">
    <w:abstractNumId w:val="0"/>
  </w:num>
  <w:num w:numId="5" w16cid:durableId="1392119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3D12"/>
    <w:rsid w:val="000340C4"/>
    <w:rsid w:val="00035B40"/>
    <w:rsid w:val="00036BEA"/>
    <w:rsid w:val="00037D6B"/>
    <w:rsid w:val="00042891"/>
    <w:rsid w:val="00044F97"/>
    <w:rsid w:val="00050F03"/>
    <w:rsid w:val="00051107"/>
    <w:rsid w:val="00052335"/>
    <w:rsid w:val="000613BD"/>
    <w:rsid w:val="00062F38"/>
    <w:rsid w:val="0006549D"/>
    <w:rsid w:val="00065605"/>
    <w:rsid w:val="00066305"/>
    <w:rsid w:val="0007029B"/>
    <w:rsid w:val="00071597"/>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B2962"/>
    <w:rsid w:val="001B2F60"/>
    <w:rsid w:val="001B77F2"/>
    <w:rsid w:val="001C267D"/>
    <w:rsid w:val="001D0026"/>
    <w:rsid w:val="001D6532"/>
    <w:rsid w:val="001D7140"/>
    <w:rsid w:val="001D7799"/>
    <w:rsid w:val="001D7A2B"/>
    <w:rsid w:val="001E0066"/>
    <w:rsid w:val="001E2129"/>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74E3"/>
    <w:rsid w:val="002D7F83"/>
    <w:rsid w:val="002E126E"/>
    <w:rsid w:val="002E1BD8"/>
    <w:rsid w:val="002E7529"/>
    <w:rsid w:val="002E7807"/>
    <w:rsid w:val="002F2AE3"/>
    <w:rsid w:val="002F6DE0"/>
    <w:rsid w:val="002F7105"/>
    <w:rsid w:val="0030326D"/>
    <w:rsid w:val="003032F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76AA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9C3"/>
    <w:rsid w:val="00467E9E"/>
    <w:rsid w:val="00476861"/>
    <w:rsid w:val="00480ABD"/>
    <w:rsid w:val="00480BE4"/>
    <w:rsid w:val="00480C22"/>
    <w:rsid w:val="00483AED"/>
    <w:rsid w:val="0048659F"/>
    <w:rsid w:val="00486F04"/>
    <w:rsid w:val="00487D52"/>
    <w:rsid w:val="004906C9"/>
    <w:rsid w:val="004937AB"/>
    <w:rsid w:val="00494E0C"/>
    <w:rsid w:val="00496EBE"/>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011B"/>
    <w:rsid w:val="005418DA"/>
    <w:rsid w:val="005420E2"/>
    <w:rsid w:val="00542EFF"/>
    <w:rsid w:val="0054449B"/>
    <w:rsid w:val="00547C30"/>
    <w:rsid w:val="0055164D"/>
    <w:rsid w:val="00556F00"/>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1CE"/>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E1FBD"/>
    <w:rsid w:val="006E2712"/>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35E0E"/>
    <w:rsid w:val="0074198F"/>
    <w:rsid w:val="007462B7"/>
    <w:rsid w:val="0075103C"/>
    <w:rsid w:val="00755A43"/>
    <w:rsid w:val="00756FEF"/>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0718"/>
    <w:rsid w:val="007F1342"/>
    <w:rsid w:val="007F3294"/>
    <w:rsid w:val="008014CC"/>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71CC"/>
    <w:rsid w:val="008975B7"/>
    <w:rsid w:val="0089765E"/>
    <w:rsid w:val="00897C66"/>
    <w:rsid w:val="008A0672"/>
    <w:rsid w:val="008A2095"/>
    <w:rsid w:val="008A278C"/>
    <w:rsid w:val="008A6388"/>
    <w:rsid w:val="008B4A76"/>
    <w:rsid w:val="008B76B3"/>
    <w:rsid w:val="008C04A8"/>
    <w:rsid w:val="008C3784"/>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830"/>
    <w:rsid w:val="009A2C82"/>
    <w:rsid w:val="009A668F"/>
    <w:rsid w:val="009A66BF"/>
    <w:rsid w:val="009A79CD"/>
    <w:rsid w:val="009B3025"/>
    <w:rsid w:val="009B365D"/>
    <w:rsid w:val="009B38F1"/>
    <w:rsid w:val="009B41F0"/>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4F5F"/>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219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5E1A"/>
    <w:rsid w:val="00B96099"/>
    <w:rsid w:val="00B9652A"/>
    <w:rsid w:val="00BA110A"/>
    <w:rsid w:val="00BB68D7"/>
    <w:rsid w:val="00BB785D"/>
    <w:rsid w:val="00BC023A"/>
    <w:rsid w:val="00BC7AA0"/>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5E1F"/>
    <w:rsid w:val="00C777C3"/>
    <w:rsid w:val="00C8240C"/>
    <w:rsid w:val="00C82C39"/>
    <w:rsid w:val="00C83E14"/>
    <w:rsid w:val="00C85FA2"/>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5A4A"/>
    <w:rsid w:val="00E27A70"/>
    <w:rsid w:val="00E32FBF"/>
    <w:rsid w:val="00E35118"/>
    <w:rsid w:val="00E35E39"/>
    <w:rsid w:val="00E40F65"/>
    <w:rsid w:val="00E42397"/>
    <w:rsid w:val="00E45F34"/>
    <w:rsid w:val="00E474C6"/>
    <w:rsid w:val="00E50B88"/>
    <w:rsid w:val="00E52917"/>
    <w:rsid w:val="00E57B64"/>
    <w:rsid w:val="00E62188"/>
    <w:rsid w:val="00E629BF"/>
    <w:rsid w:val="00E64749"/>
    <w:rsid w:val="00E647EB"/>
    <w:rsid w:val="00E659D4"/>
    <w:rsid w:val="00E65B0A"/>
    <w:rsid w:val="00E6609A"/>
    <w:rsid w:val="00E66867"/>
    <w:rsid w:val="00E71533"/>
    <w:rsid w:val="00E72C45"/>
    <w:rsid w:val="00E913A2"/>
    <w:rsid w:val="00EA345C"/>
    <w:rsid w:val="00EA5366"/>
    <w:rsid w:val="00EA6844"/>
    <w:rsid w:val="00EA6B29"/>
    <w:rsid w:val="00EB0CBA"/>
    <w:rsid w:val="00EB22D2"/>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29DC"/>
    <w:rsid w:val="00F23741"/>
    <w:rsid w:val="00F25B85"/>
    <w:rsid w:val="00F3060B"/>
    <w:rsid w:val="00F30EF5"/>
    <w:rsid w:val="00F329B7"/>
    <w:rsid w:val="00F46E30"/>
    <w:rsid w:val="00F5373C"/>
    <w:rsid w:val="00F569A1"/>
    <w:rsid w:val="00F65020"/>
    <w:rsid w:val="00F65ABE"/>
    <w:rsid w:val="00F670E0"/>
    <w:rsid w:val="00F677A9"/>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 w:val="035C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op" w:customStyle="1">
    <w:name w:val="eop"/>
    <w:basedOn w:val="DefaultParagraphFont"/>
    <w:rsid w:val="00B4219E"/>
  </w:style>
  <w:style w:type="character" w:styleId="scxw96384150" w:customStyle="1">
    <w:name w:val="scxw96384150"/>
    <w:basedOn w:val="DefaultParagraphFont"/>
    <w:rsid w:val="00B4219E"/>
  </w:style>
  <w:style w:type="character" w:styleId="tabchar" w:customStyle="1">
    <w:name w:val="tabchar"/>
    <w:basedOn w:val="DefaultParagraphFont"/>
    <w:rsid w:val="00B4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08455121">
      <w:bodyDiv w:val="1"/>
      <w:marLeft w:val="0"/>
      <w:marRight w:val="0"/>
      <w:marTop w:val="0"/>
      <w:marBottom w:val="0"/>
      <w:divBdr>
        <w:top w:val="none" w:sz="0" w:space="0" w:color="auto"/>
        <w:left w:val="none" w:sz="0" w:space="0" w:color="auto"/>
        <w:bottom w:val="none" w:sz="0" w:space="0" w:color="auto"/>
        <w:right w:val="none" w:sz="0" w:space="0" w:color="auto"/>
      </w:divBdr>
      <w:divsChild>
        <w:div w:id="1533688514">
          <w:marLeft w:val="0"/>
          <w:marRight w:val="0"/>
          <w:marTop w:val="0"/>
          <w:marBottom w:val="0"/>
          <w:divBdr>
            <w:top w:val="none" w:sz="0" w:space="0" w:color="auto"/>
            <w:left w:val="none" w:sz="0" w:space="0" w:color="auto"/>
            <w:bottom w:val="none" w:sz="0" w:space="0" w:color="auto"/>
            <w:right w:val="none" w:sz="0" w:space="0" w:color="auto"/>
          </w:divBdr>
        </w:div>
        <w:div w:id="815682254">
          <w:marLeft w:val="0"/>
          <w:marRight w:val="0"/>
          <w:marTop w:val="0"/>
          <w:marBottom w:val="0"/>
          <w:divBdr>
            <w:top w:val="none" w:sz="0" w:space="0" w:color="auto"/>
            <w:left w:val="none" w:sz="0" w:space="0" w:color="auto"/>
            <w:bottom w:val="none" w:sz="0" w:space="0" w:color="auto"/>
            <w:right w:val="none" w:sz="0" w:space="0" w:color="auto"/>
          </w:divBdr>
        </w:div>
        <w:div w:id="1091466642">
          <w:marLeft w:val="0"/>
          <w:marRight w:val="0"/>
          <w:marTop w:val="0"/>
          <w:marBottom w:val="0"/>
          <w:divBdr>
            <w:top w:val="none" w:sz="0" w:space="0" w:color="auto"/>
            <w:left w:val="none" w:sz="0" w:space="0" w:color="auto"/>
            <w:bottom w:val="none" w:sz="0" w:space="0" w:color="auto"/>
            <w:right w:val="none" w:sz="0" w:space="0" w:color="auto"/>
          </w:divBdr>
        </w:div>
        <w:div w:id="237715177">
          <w:marLeft w:val="0"/>
          <w:marRight w:val="0"/>
          <w:marTop w:val="0"/>
          <w:marBottom w:val="0"/>
          <w:divBdr>
            <w:top w:val="none" w:sz="0" w:space="0" w:color="auto"/>
            <w:left w:val="none" w:sz="0" w:space="0" w:color="auto"/>
            <w:bottom w:val="none" w:sz="0" w:space="0" w:color="auto"/>
            <w:right w:val="none" w:sz="0" w:space="0" w:color="auto"/>
          </w:divBdr>
        </w:div>
        <w:div w:id="302934165">
          <w:marLeft w:val="0"/>
          <w:marRight w:val="0"/>
          <w:marTop w:val="0"/>
          <w:marBottom w:val="0"/>
          <w:divBdr>
            <w:top w:val="none" w:sz="0" w:space="0" w:color="auto"/>
            <w:left w:val="none" w:sz="0" w:space="0" w:color="auto"/>
            <w:bottom w:val="none" w:sz="0" w:space="0" w:color="auto"/>
            <w:right w:val="none" w:sz="0" w:space="0" w:color="auto"/>
          </w:divBdr>
        </w:div>
        <w:div w:id="1188177785">
          <w:marLeft w:val="0"/>
          <w:marRight w:val="0"/>
          <w:marTop w:val="0"/>
          <w:marBottom w:val="0"/>
          <w:divBdr>
            <w:top w:val="none" w:sz="0" w:space="0" w:color="auto"/>
            <w:left w:val="none" w:sz="0" w:space="0" w:color="auto"/>
            <w:bottom w:val="none" w:sz="0" w:space="0" w:color="auto"/>
            <w:right w:val="none" w:sz="0" w:space="0" w:color="auto"/>
          </w:divBdr>
        </w:div>
        <w:div w:id="1350447964">
          <w:marLeft w:val="0"/>
          <w:marRight w:val="0"/>
          <w:marTop w:val="0"/>
          <w:marBottom w:val="0"/>
          <w:divBdr>
            <w:top w:val="none" w:sz="0" w:space="0" w:color="auto"/>
            <w:left w:val="none" w:sz="0" w:space="0" w:color="auto"/>
            <w:bottom w:val="none" w:sz="0" w:space="0" w:color="auto"/>
            <w:right w:val="none" w:sz="0" w:space="0" w:color="auto"/>
          </w:divBdr>
        </w:div>
        <w:div w:id="1478717447">
          <w:marLeft w:val="0"/>
          <w:marRight w:val="0"/>
          <w:marTop w:val="0"/>
          <w:marBottom w:val="0"/>
          <w:divBdr>
            <w:top w:val="none" w:sz="0" w:space="0" w:color="auto"/>
            <w:left w:val="none" w:sz="0" w:space="0" w:color="auto"/>
            <w:bottom w:val="none" w:sz="0" w:space="0" w:color="auto"/>
            <w:right w:val="none" w:sz="0" w:space="0" w:color="auto"/>
          </w:divBdr>
        </w:div>
        <w:div w:id="1986422325">
          <w:marLeft w:val="0"/>
          <w:marRight w:val="0"/>
          <w:marTop w:val="0"/>
          <w:marBottom w:val="0"/>
          <w:divBdr>
            <w:top w:val="none" w:sz="0" w:space="0" w:color="auto"/>
            <w:left w:val="none" w:sz="0" w:space="0" w:color="auto"/>
            <w:bottom w:val="none" w:sz="0" w:space="0" w:color="auto"/>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es/es-es/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2" ma:contentTypeDescription="Create a new document." ma:contentTypeScope="" ma:versionID="18f12afc4ab7a7f30da5726842cb63f4">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7f53b06b02bf21b7293dcba148e37cf8"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1B25D2-8498-4B23-B494-1709FE704015}"/>
</file>

<file path=customXml/itemProps2.xml><?xml version="1.0" encoding="utf-8"?>
<ds:datastoreItem xmlns:ds="http://schemas.openxmlformats.org/officeDocument/2006/customXml" ds:itemID="{32C6A701-26DC-4255-8BFE-B3D3C73223B9}">
  <ds:schemaRefs>
    <ds:schemaRef ds:uri="http://schemas.microsoft.com/sharepoint/v3/contenttype/forms"/>
  </ds:schemaRefs>
</ds:datastoreItem>
</file>

<file path=customXml/itemProps3.xml><?xml version="1.0" encoding="utf-8"?>
<ds:datastoreItem xmlns:ds="http://schemas.openxmlformats.org/officeDocument/2006/customXml" ds:itemID="{BBF64CBF-B6D4-449A-8B09-AD28A0DA546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Rayyan Rabbani</cp:lastModifiedBy>
  <cp:revision>2</cp:revision>
  <dcterms:created xsi:type="dcterms:W3CDTF">2022-05-24T09:48:00Z</dcterms:created>
  <dcterms:modified xsi:type="dcterms:W3CDTF">2022-05-25T09:21:32Z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