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E29C9" w:rsidRDefault="00B72600" w:rsidP="00DF0F80">
      <w:pPr>
        <w:spacing w:line="360" w:lineRule="auto"/>
        <w:rPr>
          <w:rFonts w:ascii="Arial" w:hAnsi="Arial" w:cs="Arial"/>
          <w:b/>
          <w:color w:val="000000" w:themeColor="text1"/>
        </w:rPr>
      </w:pPr>
    </w:p>
    <w:p w14:paraId="4B77944F" w14:textId="33141A0B" w:rsidR="00ED0E82" w:rsidRPr="004E29C9" w:rsidRDefault="00656BD6" w:rsidP="00ED0E82">
      <w:pPr>
        <w:spacing w:line="360" w:lineRule="auto"/>
        <w:jc w:val="both"/>
        <w:rPr>
          <w:rFonts w:ascii="Arial" w:hAnsi="Arial" w:cs="Arial"/>
          <w:b/>
          <w:bCs/>
        </w:rPr>
      </w:pPr>
      <w:r w:rsidRPr="004E29C9">
        <w:rPr>
          <w:rFonts w:ascii="Arial" w:eastAsia="Arial" w:hAnsi="Arial" w:cs="Arial"/>
          <w:b/>
          <w:lang w:bidi="nl-NL"/>
        </w:rPr>
        <w:t>23 mei 2022</w:t>
      </w:r>
    </w:p>
    <w:p w14:paraId="505A62AB" w14:textId="3AEA7F1A" w:rsidR="001B6E32" w:rsidRPr="004E29C9" w:rsidRDefault="00847D57" w:rsidP="001B5B03">
      <w:pPr>
        <w:spacing w:line="360" w:lineRule="auto"/>
        <w:jc w:val="both"/>
        <w:rPr>
          <w:rFonts w:ascii="Arial" w:hAnsi="Arial" w:cs="Arial"/>
          <w:b/>
          <w:bCs/>
          <w:sz w:val="24"/>
          <w:szCs w:val="24"/>
        </w:rPr>
      </w:pPr>
      <w:r w:rsidRPr="004E29C9">
        <w:rPr>
          <w:rFonts w:ascii="Arial" w:eastAsia="Arial" w:hAnsi="Arial" w:cs="Arial"/>
          <w:b/>
          <w:sz w:val="24"/>
          <w:szCs w:val="24"/>
          <w:lang w:bidi="nl-NL"/>
        </w:rPr>
        <w:t xml:space="preserve">Fujifilm kondigt partnerschap met Papyrus </w:t>
      </w:r>
      <w:proofErr w:type="spellStart"/>
      <w:r w:rsidRPr="004E29C9">
        <w:rPr>
          <w:rFonts w:ascii="Arial" w:eastAsia="Arial" w:hAnsi="Arial" w:cs="Arial"/>
          <w:b/>
          <w:sz w:val="24"/>
          <w:szCs w:val="24"/>
          <w:lang w:bidi="nl-NL"/>
        </w:rPr>
        <w:t>Viscom</w:t>
      </w:r>
      <w:proofErr w:type="spellEnd"/>
      <w:r w:rsidRPr="004E29C9">
        <w:rPr>
          <w:rFonts w:ascii="Arial" w:eastAsia="Arial" w:hAnsi="Arial" w:cs="Arial"/>
          <w:b/>
          <w:sz w:val="24"/>
          <w:szCs w:val="24"/>
          <w:lang w:bidi="nl-NL"/>
        </w:rPr>
        <w:t xml:space="preserve"> aan voor de verkoop en distributie van </w:t>
      </w:r>
      <w:proofErr w:type="spellStart"/>
      <w:r w:rsidRPr="004E29C9">
        <w:rPr>
          <w:rFonts w:ascii="Arial" w:eastAsia="Arial" w:hAnsi="Arial" w:cs="Arial"/>
          <w:b/>
          <w:sz w:val="24"/>
          <w:szCs w:val="24"/>
          <w:lang w:bidi="nl-NL"/>
        </w:rPr>
        <w:t>Acuity</w:t>
      </w:r>
      <w:proofErr w:type="spellEnd"/>
      <w:r w:rsidRPr="004E29C9">
        <w:rPr>
          <w:rFonts w:ascii="Arial" w:eastAsia="Arial" w:hAnsi="Arial" w:cs="Arial"/>
          <w:b/>
          <w:sz w:val="24"/>
          <w:szCs w:val="24"/>
          <w:lang w:bidi="nl-NL"/>
        </w:rPr>
        <w:t xml:space="preserve"> Prime-</w:t>
      </w:r>
      <w:proofErr w:type="spellStart"/>
      <w:r w:rsidRPr="004E29C9">
        <w:rPr>
          <w:rFonts w:ascii="Arial" w:eastAsia="Arial" w:hAnsi="Arial" w:cs="Arial"/>
          <w:b/>
          <w:sz w:val="24"/>
          <w:szCs w:val="24"/>
          <w:lang w:bidi="nl-NL"/>
        </w:rPr>
        <w:t>flatbedprinters</w:t>
      </w:r>
      <w:proofErr w:type="spellEnd"/>
      <w:r w:rsidRPr="004E29C9">
        <w:rPr>
          <w:rFonts w:ascii="Arial" w:eastAsia="Arial" w:hAnsi="Arial" w:cs="Arial"/>
          <w:b/>
          <w:sz w:val="24"/>
          <w:szCs w:val="24"/>
          <w:lang w:bidi="nl-NL"/>
        </w:rPr>
        <w:t xml:space="preserve"> in Benelux</w:t>
      </w:r>
      <w:r w:rsidR="007F622B">
        <w:rPr>
          <w:rFonts w:ascii="Arial" w:eastAsia="Arial" w:hAnsi="Arial" w:cs="Arial"/>
          <w:b/>
          <w:sz w:val="24"/>
          <w:szCs w:val="24"/>
          <w:lang w:bidi="nl-NL"/>
        </w:rPr>
        <w:t xml:space="preserve"> </w:t>
      </w:r>
    </w:p>
    <w:p w14:paraId="12F357C2" w14:textId="1E9ED40B" w:rsidR="000E4942" w:rsidRPr="004E29C9" w:rsidRDefault="00687AB6" w:rsidP="001B5B03">
      <w:pPr>
        <w:spacing w:line="360" w:lineRule="auto"/>
        <w:jc w:val="both"/>
        <w:rPr>
          <w:rFonts w:ascii="Arial" w:hAnsi="Arial" w:cs="Arial"/>
        </w:rPr>
      </w:pPr>
      <w:r w:rsidRPr="004E29C9">
        <w:rPr>
          <w:rFonts w:ascii="Arial" w:eastAsia="Arial" w:hAnsi="Arial" w:cs="Arial"/>
          <w:lang w:bidi="nl-NL"/>
        </w:rPr>
        <w:t xml:space="preserve">Papyrus </w:t>
      </w:r>
      <w:proofErr w:type="spellStart"/>
      <w:r w:rsidRPr="004E29C9">
        <w:rPr>
          <w:rFonts w:ascii="Arial" w:eastAsia="Arial" w:hAnsi="Arial" w:cs="Arial"/>
          <w:lang w:bidi="nl-NL"/>
        </w:rPr>
        <w:t>Viscom</w:t>
      </w:r>
      <w:proofErr w:type="spellEnd"/>
      <w:r w:rsidRPr="004E29C9">
        <w:rPr>
          <w:rFonts w:ascii="Arial" w:eastAsia="Arial" w:hAnsi="Arial" w:cs="Arial"/>
          <w:lang w:bidi="nl-NL"/>
        </w:rPr>
        <w:t xml:space="preserve"> maakt deel uit van de Papyrus Group en is een in België gevestigde distributeur van grootformaatprinters. Het bedrijf heeft 25 jaar ervaring met de verkoop van zowel hardware als een groot assortiment print- en </w:t>
      </w:r>
      <w:proofErr w:type="spellStart"/>
      <w:r w:rsidRPr="004E29C9">
        <w:rPr>
          <w:rFonts w:ascii="Arial" w:eastAsia="Arial" w:hAnsi="Arial" w:cs="Arial"/>
          <w:lang w:bidi="nl-NL"/>
        </w:rPr>
        <w:t>signmedia</w:t>
      </w:r>
      <w:proofErr w:type="spellEnd"/>
      <w:r w:rsidRPr="004E29C9">
        <w:rPr>
          <w:rFonts w:ascii="Arial" w:eastAsia="Arial" w:hAnsi="Arial" w:cs="Arial"/>
          <w:lang w:bidi="nl-NL"/>
        </w:rPr>
        <w:t xml:space="preserve"> in de Benelux aan een grote en trouwe klantenbasis.</w:t>
      </w:r>
    </w:p>
    <w:p w14:paraId="359098ED" w14:textId="656224BA" w:rsidR="00582C32" w:rsidRPr="004E29C9" w:rsidRDefault="00582C32" w:rsidP="00582C32">
      <w:pPr>
        <w:spacing w:line="360" w:lineRule="auto"/>
        <w:jc w:val="both"/>
        <w:rPr>
          <w:rFonts w:ascii="Arial" w:hAnsi="Arial" w:cs="Arial"/>
        </w:rPr>
      </w:pPr>
      <w:r w:rsidRPr="004E29C9">
        <w:rPr>
          <w:rFonts w:ascii="Arial" w:eastAsia="Arial" w:hAnsi="Arial" w:cs="Arial"/>
          <w:lang w:bidi="nl-NL"/>
        </w:rPr>
        <w:t xml:space="preserve">David Goris, Business Unit Manager Papyrus </w:t>
      </w:r>
      <w:proofErr w:type="spellStart"/>
      <w:r w:rsidRPr="004E29C9">
        <w:rPr>
          <w:rFonts w:ascii="Arial" w:eastAsia="Arial" w:hAnsi="Arial" w:cs="Arial"/>
          <w:lang w:bidi="nl-NL"/>
        </w:rPr>
        <w:t>Viscom</w:t>
      </w:r>
      <w:proofErr w:type="spellEnd"/>
      <w:r w:rsidRPr="004E29C9">
        <w:rPr>
          <w:rFonts w:ascii="Arial" w:eastAsia="Arial" w:hAnsi="Arial" w:cs="Arial"/>
          <w:lang w:bidi="nl-NL"/>
        </w:rPr>
        <w:t xml:space="preserve">, Benelux zegt: "Papyrus </w:t>
      </w:r>
      <w:proofErr w:type="spellStart"/>
      <w:r w:rsidRPr="004E29C9">
        <w:rPr>
          <w:rFonts w:ascii="Arial" w:eastAsia="Arial" w:hAnsi="Arial" w:cs="Arial"/>
          <w:lang w:bidi="nl-NL"/>
        </w:rPr>
        <w:t>Viscom</w:t>
      </w:r>
      <w:proofErr w:type="spellEnd"/>
      <w:r w:rsidRPr="004E29C9">
        <w:rPr>
          <w:rFonts w:ascii="Arial" w:eastAsia="Arial" w:hAnsi="Arial" w:cs="Arial"/>
          <w:lang w:bidi="nl-NL"/>
        </w:rPr>
        <w:t xml:space="preserve"> is een complete leverancier van oplossingen voor de grootformaat print- en </w:t>
      </w:r>
      <w:proofErr w:type="spellStart"/>
      <w:r w:rsidRPr="004E29C9">
        <w:rPr>
          <w:rFonts w:ascii="Arial" w:eastAsia="Arial" w:hAnsi="Arial" w:cs="Arial"/>
          <w:lang w:bidi="nl-NL"/>
        </w:rPr>
        <w:t>signmarkt</w:t>
      </w:r>
      <w:proofErr w:type="spellEnd"/>
      <w:r w:rsidRPr="004E29C9">
        <w:rPr>
          <w:rFonts w:ascii="Arial" w:eastAsia="Arial" w:hAnsi="Arial" w:cs="Arial"/>
          <w:lang w:bidi="nl-NL"/>
        </w:rPr>
        <w:t xml:space="preserve">, gericht op uitzonderlijke dienstverlening. De </w:t>
      </w:r>
      <w:proofErr w:type="spellStart"/>
      <w:r w:rsidRPr="004E29C9">
        <w:rPr>
          <w:rFonts w:ascii="Arial" w:eastAsia="Arial" w:hAnsi="Arial" w:cs="Arial"/>
          <w:lang w:bidi="nl-NL"/>
        </w:rPr>
        <w:t>Acuity</w:t>
      </w:r>
      <w:proofErr w:type="spellEnd"/>
      <w:r w:rsidRPr="004E29C9">
        <w:rPr>
          <w:rFonts w:ascii="Arial" w:eastAsia="Arial" w:hAnsi="Arial" w:cs="Arial"/>
          <w:lang w:bidi="nl-NL"/>
        </w:rPr>
        <w:t xml:space="preserve"> Prime vormt een nieuwe standaard en is een fijne aanvulling op ons bestaande assortiment grootformaatprinters. De verhouding tussen kwaliteit, snelheid en prijs is uniek voor onze huidige portfolio. Deze printer is dus een geweldige aanwinst voor ons en, belangrijker nog: voor onze klanten.</w:t>
      </w:r>
    </w:p>
    <w:p w14:paraId="0EE094F7" w14:textId="505313BE" w:rsidR="00D848F3" w:rsidRPr="004E29C9" w:rsidRDefault="000B52D6" w:rsidP="00D848F3">
      <w:pPr>
        <w:spacing w:line="360" w:lineRule="auto"/>
        <w:jc w:val="both"/>
        <w:rPr>
          <w:rFonts w:ascii="Arial" w:hAnsi="Arial" w:cs="Arial"/>
        </w:rPr>
      </w:pPr>
      <w:r w:rsidRPr="004E29C9">
        <w:rPr>
          <w:rFonts w:ascii="Arial" w:eastAsia="Arial" w:hAnsi="Arial" w:cs="Arial"/>
          <w:lang w:bidi="nl-NL"/>
        </w:rPr>
        <w:t xml:space="preserve">"We zijn onder de indruk van het professionalisme van Fujifilm en we zijn erg blij met deze nieuwe samenwerking. Fujifilm heeft jaren aan onderzoek en ontwikkeling in de </w:t>
      </w:r>
      <w:proofErr w:type="spellStart"/>
      <w:r w:rsidRPr="004E29C9">
        <w:rPr>
          <w:rFonts w:ascii="Arial" w:eastAsia="Arial" w:hAnsi="Arial" w:cs="Arial"/>
          <w:lang w:bidi="nl-NL"/>
        </w:rPr>
        <w:t>Acuity</w:t>
      </w:r>
      <w:proofErr w:type="spellEnd"/>
      <w:r w:rsidRPr="004E29C9">
        <w:rPr>
          <w:rFonts w:ascii="Arial" w:eastAsia="Arial" w:hAnsi="Arial" w:cs="Arial"/>
          <w:lang w:bidi="nl-NL"/>
        </w:rPr>
        <w:t xml:space="preserve"> Prime gestoken, en vanwege het feit dat het product voor 100% is ontwikkeld door en het eigendom is van Fujifilm, hebben wij groot vertrouwen in deze apparaten en in de manier waarop de after-salesservice wordt geleverd."</w:t>
      </w:r>
    </w:p>
    <w:p w14:paraId="0AD52DD8" w14:textId="1E29519E" w:rsidR="009E027E" w:rsidRPr="004E29C9" w:rsidRDefault="003544A4" w:rsidP="00D848F3">
      <w:pPr>
        <w:spacing w:line="360" w:lineRule="auto"/>
        <w:jc w:val="both"/>
        <w:rPr>
          <w:rFonts w:ascii="Arial" w:hAnsi="Arial" w:cs="Arial"/>
        </w:rPr>
      </w:pPr>
      <w:r w:rsidRPr="004E29C9">
        <w:rPr>
          <w:rFonts w:ascii="Arial" w:eastAsia="Arial" w:hAnsi="Arial" w:cs="Arial"/>
          <w:lang w:bidi="nl-NL"/>
        </w:rPr>
        <w:t xml:space="preserve">Oliver Wellens, Sales Manager, Fujifilm België voegt daaraan toe: "Papyrus </w:t>
      </w:r>
      <w:proofErr w:type="spellStart"/>
      <w:r w:rsidRPr="004E29C9">
        <w:rPr>
          <w:rFonts w:ascii="Arial" w:eastAsia="Arial" w:hAnsi="Arial" w:cs="Arial"/>
          <w:lang w:bidi="nl-NL"/>
        </w:rPr>
        <w:t>Viscom</w:t>
      </w:r>
      <w:proofErr w:type="spellEnd"/>
      <w:r w:rsidRPr="004E29C9">
        <w:rPr>
          <w:rFonts w:ascii="Arial" w:eastAsia="Arial" w:hAnsi="Arial" w:cs="Arial"/>
          <w:lang w:bidi="nl-NL"/>
        </w:rPr>
        <w:t xml:space="preserve"> heeft een uitgebreide en trouwe klantenbasis. Het bedrijf is uiterst gevoelig voor de wensen en vereisten van de klant, en hierdoor bevinden ze zich in de unieke positie om de bedrijven te identificeren die het meest van de </w:t>
      </w:r>
      <w:proofErr w:type="spellStart"/>
      <w:r w:rsidRPr="004E29C9">
        <w:rPr>
          <w:rFonts w:ascii="Arial" w:eastAsia="Arial" w:hAnsi="Arial" w:cs="Arial"/>
          <w:lang w:bidi="nl-NL"/>
        </w:rPr>
        <w:t>Acuity</w:t>
      </w:r>
      <w:proofErr w:type="spellEnd"/>
      <w:r w:rsidRPr="004E29C9">
        <w:rPr>
          <w:rFonts w:ascii="Arial" w:eastAsia="Arial" w:hAnsi="Arial" w:cs="Arial"/>
          <w:lang w:bidi="nl-NL"/>
        </w:rPr>
        <w:t xml:space="preserve"> Prime zouden kunnen profiteren. Hun klanten kunnen vervolgens die stap zetten in een voor hun bekende omgeving, met vertrouwde contactpersonen die ze al kennen voor verkoop en service."</w:t>
      </w:r>
    </w:p>
    <w:p w14:paraId="12D87D2F" w14:textId="3178F80C" w:rsidR="009403DC" w:rsidRPr="004E29C9" w:rsidRDefault="00C110D9" w:rsidP="001B5B03">
      <w:pPr>
        <w:spacing w:line="360" w:lineRule="auto"/>
        <w:jc w:val="both"/>
        <w:rPr>
          <w:rFonts w:ascii="Arial" w:hAnsi="Arial" w:cs="Arial"/>
        </w:rPr>
      </w:pPr>
      <w:r w:rsidRPr="004E29C9">
        <w:rPr>
          <w:rFonts w:ascii="Arial" w:eastAsia="Arial" w:hAnsi="Arial" w:cs="Arial"/>
          <w:lang w:bidi="nl-NL"/>
        </w:rPr>
        <w:t xml:space="preserve">De </w:t>
      </w:r>
      <w:proofErr w:type="spellStart"/>
      <w:r w:rsidRPr="004E29C9">
        <w:rPr>
          <w:rFonts w:ascii="Arial" w:eastAsia="Arial" w:hAnsi="Arial" w:cs="Arial"/>
          <w:lang w:bidi="nl-NL"/>
        </w:rPr>
        <w:t>Acuity</w:t>
      </w:r>
      <w:proofErr w:type="spellEnd"/>
      <w:r w:rsidRPr="004E29C9">
        <w:rPr>
          <w:rFonts w:ascii="Arial" w:eastAsia="Arial" w:hAnsi="Arial" w:cs="Arial"/>
          <w:lang w:bidi="nl-NL"/>
        </w:rPr>
        <w:t xml:space="preserve"> Prime 20 en </w:t>
      </w:r>
      <w:proofErr w:type="spellStart"/>
      <w:r w:rsidRPr="004E29C9">
        <w:rPr>
          <w:rFonts w:ascii="Arial" w:eastAsia="Arial" w:hAnsi="Arial" w:cs="Arial"/>
          <w:lang w:bidi="nl-NL"/>
        </w:rPr>
        <w:t>Acuity</w:t>
      </w:r>
      <w:proofErr w:type="spellEnd"/>
      <w:r w:rsidRPr="004E29C9">
        <w:rPr>
          <w:rFonts w:ascii="Arial" w:eastAsia="Arial" w:hAnsi="Arial" w:cs="Arial"/>
          <w:lang w:bidi="nl-NL"/>
        </w:rPr>
        <w:t xml:space="preserve"> Prime 30, die halverwege 2021 zijn geïntroduceerd als onderdeel van de 'nieuwe blauwdruk voor grootformaatprinters' van Fujifilm, worden gedemonstreerd tijdens FESPA </w:t>
      </w:r>
      <w:r w:rsidRPr="004E29C9">
        <w:rPr>
          <w:rFonts w:ascii="Arial" w:eastAsia="Arial" w:hAnsi="Arial" w:cs="Arial"/>
          <w:lang w:bidi="nl-NL"/>
        </w:rPr>
        <w:lastRenderedPageBreak/>
        <w:t xml:space="preserve">2022 (hal: 2.2, stand: C30). De </w:t>
      </w:r>
      <w:proofErr w:type="spellStart"/>
      <w:r w:rsidRPr="004E29C9">
        <w:rPr>
          <w:rFonts w:ascii="Arial" w:eastAsia="Arial" w:hAnsi="Arial" w:cs="Arial"/>
          <w:lang w:bidi="nl-NL"/>
        </w:rPr>
        <w:t>Acuity</w:t>
      </w:r>
      <w:proofErr w:type="spellEnd"/>
      <w:r w:rsidRPr="004E29C9">
        <w:rPr>
          <w:rFonts w:ascii="Arial" w:eastAsia="Arial" w:hAnsi="Arial" w:cs="Arial"/>
          <w:lang w:bidi="nl-NL"/>
        </w:rPr>
        <w:t xml:space="preserve"> Ultra R2 (de modellen van 5 m en 3,2 m) en twee gloednieuwe apparaten die nog zullen worden aangekondigd, worden ook getoond. </w:t>
      </w:r>
    </w:p>
    <w:p w14:paraId="22BACBFE" w14:textId="51189329" w:rsidR="00BA110A" w:rsidRPr="005D3195" w:rsidRDefault="00DF0F80" w:rsidP="001B2F60">
      <w:pPr>
        <w:spacing w:line="360" w:lineRule="auto"/>
        <w:jc w:val="center"/>
        <w:rPr>
          <w:rFonts w:ascii="Arial" w:hAnsi="Arial" w:cs="Arial"/>
          <w:b/>
          <w:color w:val="000000" w:themeColor="text1"/>
        </w:rPr>
      </w:pPr>
      <w:r w:rsidRPr="005D3195">
        <w:rPr>
          <w:rFonts w:ascii="Arial" w:eastAsia="Arial" w:hAnsi="Arial" w:cs="Arial"/>
          <w:b/>
          <w:color w:val="000000" w:themeColor="text1"/>
          <w:lang w:bidi="nl-NL"/>
        </w:rPr>
        <w:t>EINDE</w:t>
      </w:r>
    </w:p>
    <w:p w14:paraId="52433479" w14:textId="23899FA6" w:rsidR="00160710" w:rsidRPr="005D3195" w:rsidRDefault="00160710" w:rsidP="001B2F60">
      <w:pPr>
        <w:spacing w:after="0" w:line="240" w:lineRule="auto"/>
        <w:jc w:val="both"/>
        <w:rPr>
          <w:rFonts w:ascii="Arial" w:hAnsi="Arial" w:cs="Arial"/>
          <w:color w:val="000000" w:themeColor="text1"/>
          <w:sz w:val="20"/>
          <w:szCs w:val="20"/>
        </w:rPr>
      </w:pPr>
    </w:p>
    <w:p w14:paraId="5A48F5D9" w14:textId="5066497A" w:rsidR="00ED1FDF" w:rsidRPr="005D3195" w:rsidRDefault="00ED1FDF" w:rsidP="00ED1FDF">
      <w:pPr>
        <w:spacing w:after="0" w:line="240" w:lineRule="auto"/>
        <w:jc w:val="both"/>
        <w:rPr>
          <w:rFonts w:ascii="Arial" w:hAnsi="Arial" w:cs="Arial"/>
          <w:b/>
          <w:bCs/>
          <w:color w:val="000000" w:themeColor="text1"/>
          <w:sz w:val="20"/>
          <w:szCs w:val="20"/>
        </w:rPr>
      </w:pPr>
    </w:p>
    <w:p w14:paraId="76B6F50C" w14:textId="77777777" w:rsidR="005D3195" w:rsidRPr="005D3195" w:rsidRDefault="005D3195" w:rsidP="005D3195">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b/>
          <w:bCs/>
          <w:sz w:val="20"/>
          <w:szCs w:val="20"/>
          <w:lang w:val="nl-NL"/>
        </w:rPr>
        <w:t>Over FUJIFILM Corporation</w:t>
      </w:r>
      <w:r w:rsidRPr="005D3195">
        <w:rPr>
          <w:rStyle w:val="eop"/>
          <w:rFonts w:ascii="Helvetica" w:hAnsi="Helvetica" w:cs="Segoe UI"/>
          <w:sz w:val="20"/>
          <w:szCs w:val="20"/>
          <w:lang w:val="nl-NL"/>
        </w:rPr>
        <w:t> </w:t>
      </w:r>
    </w:p>
    <w:p w14:paraId="63E3CF22" w14:textId="77777777" w:rsidR="005D3195" w:rsidRPr="005D3195" w:rsidRDefault="005D3195" w:rsidP="005D3195">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sidRPr="005D3195">
        <w:rPr>
          <w:rStyle w:val="eop"/>
          <w:rFonts w:ascii="Helvetica" w:hAnsi="Helvetica" w:cs="Segoe UI"/>
          <w:sz w:val="20"/>
          <w:szCs w:val="20"/>
          <w:lang w:val="nl-NL"/>
        </w:rPr>
        <w:t> </w:t>
      </w:r>
    </w:p>
    <w:p w14:paraId="2CAAF2A4" w14:textId="6CA0F7FB" w:rsidR="005D3195" w:rsidRPr="005D3195" w:rsidRDefault="005D3195" w:rsidP="005D3195">
      <w:pPr>
        <w:pStyle w:val="paragraph"/>
        <w:spacing w:before="0" w:beforeAutospacing="0" w:after="0" w:afterAutospacing="0"/>
        <w:jc w:val="both"/>
        <w:textAlignment w:val="baseline"/>
        <w:rPr>
          <w:rFonts w:ascii="Segoe UI" w:hAnsi="Segoe UI" w:cs="Segoe UI"/>
          <w:sz w:val="18"/>
          <w:szCs w:val="18"/>
          <w:lang w:val="nl-NL"/>
        </w:rPr>
      </w:pPr>
      <w:r w:rsidRPr="005D3195">
        <w:rPr>
          <w:rStyle w:val="eop"/>
          <w:rFonts w:ascii="Helvetica" w:hAnsi="Helvetica" w:cs="Segoe UI"/>
          <w:sz w:val="20"/>
          <w:szCs w:val="20"/>
          <w:lang w:val="nl-NL"/>
        </w:rPr>
        <w:t> </w:t>
      </w:r>
    </w:p>
    <w:p w14:paraId="352B53AC" w14:textId="77777777" w:rsidR="005D3195" w:rsidRPr="005D3195" w:rsidRDefault="005D3195" w:rsidP="005D3195">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b/>
          <w:bCs/>
          <w:sz w:val="20"/>
          <w:szCs w:val="20"/>
          <w:lang w:val="nl-NL"/>
        </w:rPr>
        <w:t xml:space="preserve">Over Fujifilm </w:t>
      </w:r>
      <w:proofErr w:type="spellStart"/>
      <w:r>
        <w:rPr>
          <w:rStyle w:val="normaltextrun"/>
          <w:rFonts w:ascii="Helvetica" w:hAnsi="Helvetica" w:cs="Segoe UI"/>
          <w:b/>
          <w:bCs/>
          <w:sz w:val="20"/>
          <w:szCs w:val="20"/>
          <w:lang w:val="nl-NL"/>
        </w:rPr>
        <w:t>Graphic</w:t>
      </w:r>
      <w:proofErr w:type="spellEnd"/>
      <w:r>
        <w:rPr>
          <w:rStyle w:val="normaltextrun"/>
          <w:rFonts w:ascii="Helvetica" w:hAnsi="Helvetica" w:cs="Segoe UI"/>
          <w:b/>
          <w:bCs/>
          <w:sz w:val="20"/>
          <w:szCs w:val="20"/>
          <w:lang w:val="nl-NL"/>
        </w:rPr>
        <w:t xml:space="preserve"> Systems </w:t>
      </w:r>
      <w:r w:rsidRPr="005D3195">
        <w:rPr>
          <w:rStyle w:val="eop"/>
          <w:rFonts w:ascii="Helvetica" w:hAnsi="Helvetica" w:cs="Segoe UI"/>
          <w:sz w:val="20"/>
          <w:szCs w:val="20"/>
          <w:lang w:val="nl-NL"/>
        </w:rPr>
        <w:t> </w:t>
      </w:r>
    </w:p>
    <w:p w14:paraId="5A35BC02" w14:textId="77777777" w:rsidR="005D3195" w:rsidRPr="005D3195" w:rsidRDefault="005D3195" w:rsidP="005D3195">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sz w:val="20"/>
          <w:szCs w:val="20"/>
          <w:lang w:val="nl-NL"/>
        </w:rPr>
        <w:t xml:space="preserve">FUJIFILM </w:t>
      </w:r>
      <w:proofErr w:type="spellStart"/>
      <w:r>
        <w:rPr>
          <w:rStyle w:val="normaltextrun"/>
          <w:rFonts w:ascii="Helvetica" w:hAnsi="Helvetica" w:cs="Segoe UI"/>
          <w:sz w:val="20"/>
          <w:szCs w:val="20"/>
          <w:lang w:val="nl-NL"/>
        </w:rPr>
        <w:t>Graphic</w:t>
      </w:r>
      <w:proofErr w:type="spellEnd"/>
      <w:r>
        <w:rPr>
          <w:rStyle w:val="normaltextrun"/>
          <w:rFonts w:ascii="Helvetica" w:hAnsi="Helvetica" w:cs="Segoe UI"/>
          <w:sz w:val="20"/>
          <w:szCs w:val="20"/>
          <w:lang w:val="nl-NL"/>
        </w:rPr>
        <w:t xml:space="preserve"> Systems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Segoe UI"/>
          <w:sz w:val="20"/>
          <w:szCs w:val="20"/>
          <w:lang w:val="nl-NL"/>
        </w:rPr>
        <w:t>workflowsoftware</w:t>
      </w:r>
      <w:proofErr w:type="spellEnd"/>
      <w:r>
        <w:rPr>
          <w:rStyle w:val="normaltextrun"/>
          <w:rFonts w:ascii="Helvetica" w:hAnsi="Helvetica" w:cs="Segoe UI"/>
          <w:sz w:val="20"/>
          <w:szCs w:val="20"/>
          <w:lang w:val="nl-NL"/>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sidRPr="005D3195">
          <w:rPr>
            <w:rStyle w:val="normaltextrun"/>
            <w:rFonts w:ascii="Arial" w:hAnsi="Arial" w:cs="Arial"/>
            <w:color w:val="0563C1"/>
            <w:sz w:val="20"/>
            <w:szCs w:val="20"/>
            <w:u w:val="single"/>
            <w:lang w:val="nl-NL"/>
          </w:rPr>
          <w:t>fujifilm.com/uk/en/business/</w:t>
        </w:r>
        <w:proofErr w:type="spellStart"/>
        <w:r w:rsidRPr="005D3195">
          <w:rPr>
            <w:rStyle w:val="normaltextrun"/>
            <w:rFonts w:ascii="Arial" w:hAnsi="Arial" w:cs="Arial"/>
            <w:color w:val="0563C1"/>
            <w:sz w:val="20"/>
            <w:szCs w:val="20"/>
            <w:u w:val="single"/>
            <w:lang w:val="nl-NL"/>
          </w:rPr>
          <w:t>graphic</w:t>
        </w:r>
        <w:proofErr w:type="spellEnd"/>
      </w:hyperlink>
      <w:r w:rsidRPr="005D3195">
        <w:rPr>
          <w:rStyle w:val="normaltextrun"/>
          <w:rFonts w:ascii="Arial" w:hAnsi="Arial" w:cs="Arial"/>
          <w:color w:val="000000"/>
          <w:sz w:val="20"/>
          <w:szCs w:val="20"/>
          <w:lang w:val="nl-NL"/>
        </w:rPr>
        <w:t xml:space="preserve"> of </w:t>
      </w:r>
      <w:hyperlink r:id="rId11" w:tgtFrame="_blank" w:history="1">
        <w:r w:rsidRPr="005D3195">
          <w:rPr>
            <w:rStyle w:val="normaltextrun"/>
            <w:rFonts w:ascii="Arial" w:hAnsi="Arial" w:cs="Arial"/>
            <w:color w:val="0563C1"/>
            <w:sz w:val="20"/>
            <w:szCs w:val="20"/>
            <w:u w:val="single"/>
            <w:lang w:val="nl-NL"/>
          </w:rPr>
          <w:t>youtube.com/</w:t>
        </w:r>
        <w:proofErr w:type="spellStart"/>
        <w:r w:rsidRPr="005D3195">
          <w:rPr>
            <w:rStyle w:val="normaltextrun"/>
            <w:rFonts w:ascii="Arial" w:hAnsi="Arial" w:cs="Arial"/>
            <w:color w:val="0563C1"/>
            <w:sz w:val="20"/>
            <w:szCs w:val="20"/>
            <w:u w:val="single"/>
            <w:lang w:val="nl-NL"/>
          </w:rPr>
          <w:t>FujifilmGSEurope</w:t>
        </w:r>
        <w:proofErr w:type="spellEnd"/>
      </w:hyperlink>
      <w:r w:rsidRPr="005D3195">
        <w:rPr>
          <w:rStyle w:val="normaltextrun"/>
          <w:rFonts w:ascii="Arial" w:hAnsi="Arial" w:cs="Arial"/>
          <w:color w:val="000000"/>
          <w:sz w:val="20"/>
          <w:szCs w:val="20"/>
          <w:lang w:val="nl-NL"/>
        </w:rPr>
        <w:t>.</w:t>
      </w:r>
      <w:r w:rsidRPr="005D3195">
        <w:rPr>
          <w:rStyle w:val="eop"/>
          <w:rFonts w:ascii="Arial" w:hAnsi="Arial" w:cs="Arial"/>
          <w:color w:val="000000"/>
          <w:sz w:val="20"/>
          <w:szCs w:val="20"/>
          <w:lang w:val="nl-NL"/>
        </w:rPr>
        <w:t> </w:t>
      </w:r>
    </w:p>
    <w:p w14:paraId="5A7A805A" w14:textId="77777777" w:rsidR="005D3195" w:rsidRPr="005D3195" w:rsidRDefault="005D3195" w:rsidP="005D3195">
      <w:pPr>
        <w:pStyle w:val="paragraph"/>
        <w:spacing w:before="0" w:beforeAutospacing="0" w:after="0" w:afterAutospacing="0"/>
        <w:jc w:val="both"/>
        <w:textAlignment w:val="baseline"/>
        <w:rPr>
          <w:rFonts w:ascii="Segoe UI" w:hAnsi="Segoe UI" w:cs="Segoe UI"/>
          <w:sz w:val="18"/>
          <w:szCs w:val="18"/>
          <w:lang w:val="nl-NL"/>
        </w:rPr>
      </w:pPr>
      <w:r w:rsidRPr="005D3195">
        <w:rPr>
          <w:rStyle w:val="eop"/>
          <w:rFonts w:ascii="Arial" w:hAnsi="Arial" w:cs="Arial"/>
          <w:color w:val="000000"/>
          <w:sz w:val="20"/>
          <w:szCs w:val="20"/>
          <w:lang w:val="nl-NL"/>
        </w:rPr>
        <w:t> </w:t>
      </w:r>
    </w:p>
    <w:p w14:paraId="289ADE8E" w14:textId="77777777" w:rsidR="005D3195" w:rsidRDefault="005D3195" w:rsidP="005D31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eop"/>
          <w:rFonts w:ascii="Arial" w:hAnsi="Arial" w:cs="Arial"/>
          <w:color w:val="000000"/>
          <w:sz w:val="20"/>
          <w:szCs w:val="20"/>
        </w:rPr>
        <w:t> </w:t>
      </w:r>
    </w:p>
    <w:p w14:paraId="5858A99A" w14:textId="77777777" w:rsidR="005D3195" w:rsidRDefault="005D3195" w:rsidP="005D31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eop"/>
          <w:rFonts w:ascii="Arial" w:hAnsi="Arial" w:cs="Arial"/>
          <w:color w:val="000000"/>
          <w:sz w:val="20"/>
          <w:szCs w:val="20"/>
        </w:rPr>
        <w:t> </w:t>
      </w:r>
    </w:p>
    <w:p w14:paraId="5C6F65BD" w14:textId="77777777" w:rsidR="005D3195" w:rsidRDefault="005D3195" w:rsidP="005D3195">
      <w:pPr>
        <w:pStyle w:val="paragraph"/>
        <w:spacing w:before="0" w:beforeAutospacing="0" w:after="0" w:afterAutospacing="0"/>
        <w:jc w:val="both"/>
        <w:textAlignment w:val="baseline"/>
        <w:rPr>
          <w:rFonts w:ascii="Segoe UI" w:hAnsi="Segoe UI" w:cs="Segoe UI"/>
          <w:sz w:val="18"/>
          <w:szCs w:val="18"/>
        </w:rPr>
      </w:pPr>
      <w:r w:rsidRPr="005D3195">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389EF9F9" w14:textId="77777777" w:rsidR="005D3195" w:rsidRDefault="005D3195" w:rsidP="005D3195">
      <w:pPr>
        <w:pStyle w:val="paragraph"/>
        <w:spacing w:before="0" w:beforeAutospacing="0" w:after="0" w:afterAutospacing="0"/>
        <w:jc w:val="both"/>
        <w:textAlignment w:val="baseline"/>
        <w:rPr>
          <w:rFonts w:ascii="Segoe UI" w:hAnsi="Segoe UI" w:cs="Segoe UI"/>
          <w:sz w:val="18"/>
          <w:szCs w:val="18"/>
        </w:rPr>
      </w:pPr>
      <w:r w:rsidRPr="005D3195">
        <w:rPr>
          <w:rStyle w:val="normaltextrun"/>
          <w:rFonts w:ascii="Arial" w:hAnsi="Arial" w:cs="Arial"/>
          <w:color w:val="000000"/>
          <w:sz w:val="20"/>
          <w:szCs w:val="20"/>
        </w:rPr>
        <w:t>E: dporter@adcomms.co.uk</w:t>
      </w:r>
      <w:r>
        <w:rPr>
          <w:rStyle w:val="eop"/>
          <w:rFonts w:ascii="Arial" w:hAnsi="Arial" w:cs="Arial"/>
          <w:color w:val="000000"/>
          <w:sz w:val="20"/>
          <w:szCs w:val="20"/>
        </w:rPr>
        <w:t> </w:t>
      </w:r>
    </w:p>
    <w:p w14:paraId="45E89807" w14:textId="77777777" w:rsidR="005D3195" w:rsidRDefault="005D3195" w:rsidP="005D31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Tel: +44 (0)1372 464470</w:t>
      </w:r>
      <w:r>
        <w:rPr>
          <w:rStyle w:val="eop"/>
          <w:rFonts w:ascii="Arial" w:hAnsi="Arial" w:cs="Arial"/>
          <w:color w:val="000000"/>
          <w:sz w:val="20"/>
          <w:szCs w:val="20"/>
        </w:rPr>
        <w:t> </w:t>
      </w:r>
    </w:p>
    <w:p w14:paraId="5EAE9961" w14:textId="77777777" w:rsidR="00FB50E0" w:rsidRPr="004E29C9" w:rsidRDefault="00FB50E0" w:rsidP="00FB50E0">
      <w:pPr>
        <w:jc w:val="both"/>
        <w:rPr>
          <w:rFonts w:ascii="Arial" w:hAnsi="Arial" w:cs="Arial"/>
          <w:color w:val="000000" w:themeColor="text1"/>
          <w:sz w:val="20"/>
          <w:szCs w:val="20"/>
        </w:rPr>
      </w:pPr>
    </w:p>
    <w:p w14:paraId="2F4F4551" w14:textId="77777777" w:rsidR="00962CCB" w:rsidRPr="001B2F60" w:rsidRDefault="00962CCB" w:rsidP="00ED1FDF">
      <w:pPr>
        <w:spacing w:after="0" w:line="240" w:lineRule="auto"/>
        <w:jc w:val="both"/>
        <w:rPr>
          <w:rFonts w:ascii="Arial" w:hAnsi="Arial" w:cs="Arial"/>
          <w:color w:val="000000" w:themeColor="text1"/>
          <w:sz w:val="20"/>
          <w:szCs w:val="20"/>
        </w:rPr>
      </w:pPr>
    </w:p>
    <w:sectPr w:rsidR="00962CCB"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8D01" w14:textId="77777777" w:rsidR="00B00917" w:rsidRDefault="00B00917" w:rsidP="00155739">
      <w:pPr>
        <w:spacing w:after="0" w:line="240" w:lineRule="auto"/>
      </w:pPr>
      <w:r>
        <w:separator/>
      </w:r>
    </w:p>
  </w:endnote>
  <w:endnote w:type="continuationSeparator" w:id="0">
    <w:p w14:paraId="3F343BC8" w14:textId="77777777" w:rsidR="00B00917" w:rsidRDefault="00B0091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4ABD" w14:textId="77777777" w:rsidR="00B00917" w:rsidRDefault="00B00917" w:rsidP="00155739">
      <w:pPr>
        <w:spacing w:after="0" w:line="240" w:lineRule="auto"/>
      </w:pPr>
      <w:r>
        <w:separator/>
      </w:r>
    </w:p>
  </w:footnote>
  <w:footnote w:type="continuationSeparator" w:id="0">
    <w:p w14:paraId="04F47AB4" w14:textId="77777777" w:rsidR="00B00917" w:rsidRDefault="00B0091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4B21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960256">
    <w:abstractNumId w:val="1"/>
  </w:num>
  <w:num w:numId="2" w16cid:durableId="240527144">
    <w:abstractNumId w:val="4"/>
  </w:num>
  <w:num w:numId="3" w16cid:durableId="2082287465">
    <w:abstractNumId w:val="3"/>
  </w:num>
  <w:num w:numId="4" w16cid:durableId="398089763">
    <w:abstractNumId w:val="0"/>
  </w:num>
  <w:num w:numId="5" w16cid:durableId="188810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6910"/>
    <w:rsid w:val="0001195C"/>
    <w:rsid w:val="000134D1"/>
    <w:rsid w:val="000212AE"/>
    <w:rsid w:val="000225EE"/>
    <w:rsid w:val="00022C7B"/>
    <w:rsid w:val="00025590"/>
    <w:rsid w:val="00025BC8"/>
    <w:rsid w:val="00026371"/>
    <w:rsid w:val="00027A69"/>
    <w:rsid w:val="00032209"/>
    <w:rsid w:val="000340C4"/>
    <w:rsid w:val="00034691"/>
    <w:rsid w:val="00034F75"/>
    <w:rsid w:val="00035AA7"/>
    <w:rsid w:val="00035B40"/>
    <w:rsid w:val="00036BEA"/>
    <w:rsid w:val="00037D6B"/>
    <w:rsid w:val="000401C6"/>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2C4"/>
    <w:rsid w:val="00096766"/>
    <w:rsid w:val="000A100A"/>
    <w:rsid w:val="000A406F"/>
    <w:rsid w:val="000A44AF"/>
    <w:rsid w:val="000A7355"/>
    <w:rsid w:val="000B0B9A"/>
    <w:rsid w:val="000B52D6"/>
    <w:rsid w:val="000B618C"/>
    <w:rsid w:val="000B7D0C"/>
    <w:rsid w:val="000C7A3F"/>
    <w:rsid w:val="000D1148"/>
    <w:rsid w:val="000D2CA6"/>
    <w:rsid w:val="000D3D6C"/>
    <w:rsid w:val="000D6A9A"/>
    <w:rsid w:val="000D7FB9"/>
    <w:rsid w:val="000E0D7E"/>
    <w:rsid w:val="000E1F05"/>
    <w:rsid w:val="000E233C"/>
    <w:rsid w:val="000E2576"/>
    <w:rsid w:val="000E4942"/>
    <w:rsid w:val="000E7EE8"/>
    <w:rsid w:val="000F4568"/>
    <w:rsid w:val="001071AF"/>
    <w:rsid w:val="0011464C"/>
    <w:rsid w:val="001202E6"/>
    <w:rsid w:val="00126CFE"/>
    <w:rsid w:val="00132557"/>
    <w:rsid w:val="0013344F"/>
    <w:rsid w:val="00133581"/>
    <w:rsid w:val="00136CD6"/>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B7"/>
    <w:rsid w:val="00183BCC"/>
    <w:rsid w:val="00186B25"/>
    <w:rsid w:val="00190979"/>
    <w:rsid w:val="00190EEE"/>
    <w:rsid w:val="00191B48"/>
    <w:rsid w:val="00192152"/>
    <w:rsid w:val="00192F37"/>
    <w:rsid w:val="0019367E"/>
    <w:rsid w:val="00194AC9"/>
    <w:rsid w:val="00197187"/>
    <w:rsid w:val="0019789D"/>
    <w:rsid w:val="001A1DD8"/>
    <w:rsid w:val="001A235C"/>
    <w:rsid w:val="001A546C"/>
    <w:rsid w:val="001A6749"/>
    <w:rsid w:val="001B2F60"/>
    <w:rsid w:val="001B5B03"/>
    <w:rsid w:val="001B6E32"/>
    <w:rsid w:val="001C00A6"/>
    <w:rsid w:val="001C097E"/>
    <w:rsid w:val="001C267D"/>
    <w:rsid w:val="001C3F9A"/>
    <w:rsid w:val="001D0026"/>
    <w:rsid w:val="001D6532"/>
    <w:rsid w:val="001D6993"/>
    <w:rsid w:val="001D7140"/>
    <w:rsid w:val="001D7799"/>
    <w:rsid w:val="001D7A2B"/>
    <w:rsid w:val="001E0066"/>
    <w:rsid w:val="001E3CCA"/>
    <w:rsid w:val="001E606C"/>
    <w:rsid w:val="001F07BD"/>
    <w:rsid w:val="001F33CF"/>
    <w:rsid w:val="001F3CF0"/>
    <w:rsid w:val="001F4B1A"/>
    <w:rsid w:val="001F644E"/>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43ED8"/>
    <w:rsid w:val="002452FC"/>
    <w:rsid w:val="002601FF"/>
    <w:rsid w:val="002631C7"/>
    <w:rsid w:val="00263773"/>
    <w:rsid w:val="00263C2D"/>
    <w:rsid w:val="00264725"/>
    <w:rsid w:val="00264B7E"/>
    <w:rsid w:val="00272981"/>
    <w:rsid w:val="002740F1"/>
    <w:rsid w:val="002749CA"/>
    <w:rsid w:val="00275FCA"/>
    <w:rsid w:val="00277C08"/>
    <w:rsid w:val="00281280"/>
    <w:rsid w:val="00287267"/>
    <w:rsid w:val="002874E0"/>
    <w:rsid w:val="00291C0C"/>
    <w:rsid w:val="00292508"/>
    <w:rsid w:val="00292B14"/>
    <w:rsid w:val="00292D35"/>
    <w:rsid w:val="002A01F5"/>
    <w:rsid w:val="002A0D16"/>
    <w:rsid w:val="002A2538"/>
    <w:rsid w:val="002A39E6"/>
    <w:rsid w:val="002A5276"/>
    <w:rsid w:val="002B1089"/>
    <w:rsid w:val="002B1BB5"/>
    <w:rsid w:val="002B5FCB"/>
    <w:rsid w:val="002C30CD"/>
    <w:rsid w:val="002C49A9"/>
    <w:rsid w:val="002D7F83"/>
    <w:rsid w:val="002E0AD6"/>
    <w:rsid w:val="002E126E"/>
    <w:rsid w:val="002E1771"/>
    <w:rsid w:val="002E1BD8"/>
    <w:rsid w:val="002E7529"/>
    <w:rsid w:val="002E7807"/>
    <w:rsid w:val="002F37FF"/>
    <w:rsid w:val="002F6DE0"/>
    <w:rsid w:val="002F7105"/>
    <w:rsid w:val="0030326D"/>
    <w:rsid w:val="0030598B"/>
    <w:rsid w:val="00312B29"/>
    <w:rsid w:val="00320380"/>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44A4"/>
    <w:rsid w:val="00355A16"/>
    <w:rsid w:val="00355A6C"/>
    <w:rsid w:val="00357055"/>
    <w:rsid w:val="00361A11"/>
    <w:rsid w:val="00361DC1"/>
    <w:rsid w:val="003623BD"/>
    <w:rsid w:val="00364917"/>
    <w:rsid w:val="00365004"/>
    <w:rsid w:val="003703B8"/>
    <w:rsid w:val="00372D7A"/>
    <w:rsid w:val="003730C1"/>
    <w:rsid w:val="00374027"/>
    <w:rsid w:val="00374FC7"/>
    <w:rsid w:val="00384E9A"/>
    <w:rsid w:val="0039048F"/>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4F1"/>
    <w:rsid w:val="003C6563"/>
    <w:rsid w:val="003D0815"/>
    <w:rsid w:val="003D0DE6"/>
    <w:rsid w:val="003D1F12"/>
    <w:rsid w:val="003E3B7A"/>
    <w:rsid w:val="003E4EE8"/>
    <w:rsid w:val="003E6066"/>
    <w:rsid w:val="003E7A4E"/>
    <w:rsid w:val="003E7F25"/>
    <w:rsid w:val="003F30B4"/>
    <w:rsid w:val="004017A0"/>
    <w:rsid w:val="004039D6"/>
    <w:rsid w:val="00410F16"/>
    <w:rsid w:val="004116E6"/>
    <w:rsid w:val="004139FC"/>
    <w:rsid w:val="004147CF"/>
    <w:rsid w:val="00417C6F"/>
    <w:rsid w:val="00421034"/>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45F7"/>
    <w:rsid w:val="004673F2"/>
    <w:rsid w:val="00467E9E"/>
    <w:rsid w:val="00476861"/>
    <w:rsid w:val="004805F3"/>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351E"/>
    <w:rsid w:val="004B61B8"/>
    <w:rsid w:val="004B7E60"/>
    <w:rsid w:val="004C12B8"/>
    <w:rsid w:val="004C70B6"/>
    <w:rsid w:val="004D2ED9"/>
    <w:rsid w:val="004D560A"/>
    <w:rsid w:val="004D65ED"/>
    <w:rsid w:val="004D76FF"/>
    <w:rsid w:val="004E0BC3"/>
    <w:rsid w:val="004E29C9"/>
    <w:rsid w:val="004E2C82"/>
    <w:rsid w:val="004E449A"/>
    <w:rsid w:val="004E7348"/>
    <w:rsid w:val="004F152F"/>
    <w:rsid w:val="004F1892"/>
    <w:rsid w:val="004F4EF3"/>
    <w:rsid w:val="00504518"/>
    <w:rsid w:val="0050556C"/>
    <w:rsid w:val="005067BB"/>
    <w:rsid w:val="00507A48"/>
    <w:rsid w:val="005147ED"/>
    <w:rsid w:val="00514868"/>
    <w:rsid w:val="00514F04"/>
    <w:rsid w:val="00522766"/>
    <w:rsid w:val="00523786"/>
    <w:rsid w:val="00530577"/>
    <w:rsid w:val="0053175F"/>
    <w:rsid w:val="00531B1C"/>
    <w:rsid w:val="005327B8"/>
    <w:rsid w:val="00532B74"/>
    <w:rsid w:val="005363C8"/>
    <w:rsid w:val="005366F5"/>
    <w:rsid w:val="0053683D"/>
    <w:rsid w:val="005370BF"/>
    <w:rsid w:val="0054011B"/>
    <w:rsid w:val="005420E2"/>
    <w:rsid w:val="00542EFF"/>
    <w:rsid w:val="0054449B"/>
    <w:rsid w:val="00547C30"/>
    <w:rsid w:val="0055164D"/>
    <w:rsid w:val="00557B51"/>
    <w:rsid w:val="00561944"/>
    <w:rsid w:val="005625A7"/>
    <w:rsid w:val="00562F34"/>
    <w:rsid w:val="00563389"/>
    <w:rsid w:val="00564DC8"/>
    <w:rsid w:val="00581679"/>
    <w:rsid w:val="005824EF"/>
    <w:rsid w:val="005825DE"/>
    <w:rsid w:val="00582C32"/>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195"/>
    <w:rsid w:val="005D3FA3"/>
    <w:rsid w:val="005E304E"/>
    <w:rsid w:val="005E322E"/>
    <w:rsid w:val="005E7033"/>
    <w:rsid w:val="005E7C37"/>
    <w:rsid w:val="005F16A3"/>
    <w:rsid w:val="005F3E4F"/>
    <w:rsid w:val="005F59A7"/>
    <w:rsid w:val="005F79DA"/>
    <w:rsid w:val="0061045B"/>
    <w:rsid w:val="00613FAA"/>
    <w:rsid w:val="00614CF8"/>
    <w:rsid w:val="00617930"/>
    <w:rsid w:val="0062432B"/>
    <w:rsid w:val="00626B21"/>
    <w:rsid w:val="006318D8"/>
    <w:rsid w:val="006368E9"/>
    <w:rsid w:val="00641868"/>
    <w:rsid w:val="00641B95"/>
    <w:rsid w:val="00645134"/>
    <w:rsid w:val="00646A04"/>
    <w:rsid w:val="00647BF8"/>
    <w:rsid w:val="00650A74"/>
    <w:rsid w:val="00651346"/>
    <w:rsid w:val="00651E38"/>
    <w:rsid w:val="00652A39"/>
    <w:rsid w:val="00653011"/>
    <w:rsid w:val="00653AAE"/>
    <w:rsid w:val="00655631"/>
    <w:rsid w:val="00656BD6"/>
    <w:rsid w:val="0065723A"/>
    <w:rsid w:val="006612D2"/>
    <w:rsid w:val="0066444B"/>
    <w:rsid w:val="006668F2"/>
    <w:rsid w:val="00670494"/>
    <w:rsid w:val="00672D1E"/>
    <w:rsid w:val="006761CB"/>
    <w:rsid w:val="00680395"/>
    <w:rsid w:val="00681A1D"/>
    <w:rsid w:val="00681DF3"/>
    <w:rsid w:val="006822DB"/>
    <w:rsid w:val="0068533D"/>
    <w:rsid w:val="00687361"/>
    <w:rsid w:val="00687AB6"/>
    <w:rsid w:val="0069086F"/>
    <w:rsid w:val="00692DCC"/>
    <w:rsid w:val="00693228"/>
    <w:rsid w:val="00693CE3"/>
    <w:rsid w:val="00693D7B"/>
    <w:rsid w:val="00694A20"/>
    <w:rsid w:val="0069537D"/>
    <w:rsid w:val="0069606A"/>
    <w:rsid w:val="00696CF7"/>
    <w:rsid w:val="006972CE"/>
    <w:rsid w:val="00697D8B"/>
    <w:rsid w:val="006A008C"/>
    <w:rsid w:val="006A44A5"/>
    <w:rsid w:val="006B1A3D"/>
    <w:rsid w:val="006B4DE5"/>
    <w:rsid w:val="006B597C"/>
    <w:rsid w:val="006B66F1"/>
    <w:rsid w:val="006C13D5"/>
    <w:rsid w:val="006C16CE"/>
    <w:rsid w:val="006C1C79"/>
    <w:rsid w:val="006C3003"/>
    <w:rsid w:val="006D0E12"/>
    <w:rsid w:val="006D2293"/>
    <w:rsid w:val="006D3C1A"/>
    <w:rsid w:val="006D6236"/>
    <w:rsid w:val="006E1FBD"/>
    <w:rsid w:val="006E692F"/>
    <w:rsid w:val="006F161F"/>
    <w:rsid w:val="006F18A7"/>
    <w:rsid w:val="006F4431"/>
    <w:rsid w:val="006F6497"/>
    <w:rsid w:val="006F6536"/>
    <w:rsid w:val="00700343"/>
    <w:rsid w:val="0070586D"/>
    <w:rsid w:val="00706B37"/>
    <w:rsid w:val="00714C46"/>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3AE"/>
    <w:rsid w:val="00765FE7"/>
    <w:rsid w:val="007731E9"/>
    <w:rsid w:val="007762BB"/>
    <w:rsid w:val="00776ECC"/>
    <w:rsid w:val="00781451"/>
    <w:rsid w:val="00782372"/>
    <w:rsid w:val="00782585"/>
    <w:rsid w:val="00787597"/>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D0E"/>
    <w:rsid w:val="007C3125"/>
    <w:rsid w:val="007C3AAD"/>
    <w:rsid w:val="007C50E6"/>
    <w:rsid w:val="007D0F59"/>
    <w:rsid w:val="007D379F"/>
    <w:rsid w:val="007D55E0"/>
    <w:rsid w:val="007E00A3"/>
    <w:rsid w:val="007E1494"/>
    <w:rsid w:val="007E2E04"/>
    <w:rsid w:val="007F1342"/>
    <w:rsid w:val="007F3294"/>
    <w:rsid w:val="007F622B"/>
    <w:rsid w:val="008014CC"/>
    <w:rsid w:val="00805B85"/>
    <w:rsid w:val="008101C7"/>
    <w:rsid w:val="0081031F"/>
    <w:rsid w:val="00811EB3"/>
    <w:rsid w:val="00812D13"/>
    <w:rsid w:val="00815768"/>
    <w:rsid w:val="00821F96"/>
    <w:rsid w:val="00825F91"/>
    <w:rsid w:val="0083041D"/>
    <w:rsid w:val="00831068"/>
    <w:rsid w:val="0083300A"/>
    <w:rsid w:val="008353F0"/>
    <w:rsid w:val="0083616B"/>
    <w:rsid w:val="008463CB"/>
    <w:rsid w:val="00847B7F"/>
    <w:rsid w:val="00847BEB"/>
    <w:rsid w:val="00847D57"/>
    <w:rsid w:val="0085004A"/>
    <w:rsid w:val="00855BEA"/>
    <w:rsid w:val="008566FB"/>
    <w:rsid w:val="00856C36"/>
    <w:rsid w:val="00860706"/>
    <w:rsid w:val="00864EBD"/>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332F"/>
    <w:rsid w:val="008B4A76"/>
    <w:rsid w:val="008B76B3"/>
    <w:rsid w:val="008C04A8"/>
    <w:rsid w:val="008C7549"/>
    <w:rsid w:val="008D50C1"/>
    <w:rsid w:val="008D5287"/>
    <w:rsid w:val="008D7FD1"/>
    <w:rsid w:val="008E0801"/>
    <w:rsid w:val="008E286C"/>
    <w:rsid w:val="008E73D5"/>
    <w:rsid w:val="008F2DF4"/>
    <w:rsid w:val="008F43FE"/>
    <w:rsid w:val="008F5188"/>
    <w:rsid w:val="008F6175"/>
    <w:rsid w:val="008F6611"/>
    <w:rsid w:val="00902977"/>
    <w:rsid w:val="009034EC"/>
    <w:rsid w:val="00903C0F"/>
    <w:rsid w:val="009049C7"/>
    <w:rsid w:val="0090554D"/>
    <w:rsid w:val="00907750"/>
    <w:rsid w:val="00913F13"/>
    <w:rsid w:val="00916117"/>
    <w:rsid w:val="0092114C"/>
    <w:rsid w:val="009215F3"/>
    <w:rsid w:val="00922579"/>
    <w:rsid w:val="00922AD9"/>
    <w:rsid w:val="009232F2"/>
    <w:rsid w:val="009239B3"/>
    <w:rsid w:val="00932179"/>
    <w:rsid w:val="00936DE7"/>
    <w:rsid w:val="00937714"/>
    <w:rsid w:val="009403DC"/>
    <w:rsid w:val="0094115B"/>
    <w:rsid w:val="0094204D"/>
    <w:rsid w:val="009441A1"/>
    <w:rsid w:val="009474BA"/>
    <w:rsid w:val="00954480"/>
    <w:rsid w:val="00955E60"/>
    <w:rsid w:val="00956267"/>
    <w:rsid w:val="00962C66"/>
    <w:rsid w:val="00962CCB"/>
    <w:rsid w:val="009636EC"/>
    <w:rsid w:val="00963943"/>
    <w:rsid w:val="00964769"/>
    <w:rsid w:val="00965087"/>
    <w:rsid w:val="009717F8"/>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B4A7C"/>
    <w:rsid w:val="009C1E17"/>
    <w:rsid w:val="009C1EE8"/>
    <w:rsid w:val="009C4261"/>
    <w:rsid w:val="009C6325"/>
    <w:rsid w:val="009D088D"/>
    <w:rsid w:val="009D2940"/>
    <w:rsid w:val="009D49C0"/>
    <w:rsid w:val="009E027E"/>
    <w:rsid w:val="009E131B"/>
    <w:rsid w:val="009E20EF"/>
    <w:rsid w:val="009E37AA"/>
    <w:rsid w:val="009F4C31"/>
    <w:rsid w:val="009F4D58"/>
    <w:rsid w:val="00A01D06"/>
    <w:rsid w:val="00A0216E"/>
    <w:rsid w:val="00A0450C"/>
    <w:rsid w:val="00A048A6"/>
    <w:rsid w:val="00A04CF2"/>
    <w:rsid w:val="00A105E0"/>
    <w:rsid w:val="00A13122"/>
    <w:rsid w:val="00A162BB"/>
    <w:rsid w:val="00A17B11"/>
    <w:rsid w:val="00A22A11"/>
    <w:rsid w:val="00A309F0"/>
    <w:rsid w:val="00A3135C"/>
    <w:rsid w:val="00A34615"/>
    <w:rsid w:val="00A347CB"/>
    <w:rsid w:val="00A407E6"/>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84A2F"/>
    <w:rsid w:val="00A9217A"/>
    <w:rsid w:val="00AA7C33"/>
    <w:rsid w:val="00AA7D3B"/>
    <w:rsid w:val="00AB109C"/>
    <w:rsid w:val="00AB1862"/>
    <w:rsid w:val="00AC2C22"/>
    <w:rsid w:val="00AC4650"/>
    <w:rsid w:val="00AC4788"/>
    <w:rsid w:val="00AC7FC8"/>
    <w:rsid w:val="00AD054E"/>
    <w:rsid w:val="00AD100C"/>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00917"/>
    <w:rsid w:val="00B11D34"/>
    <w:rsid w:val="00B22602"/>
    <w:rsid w:val="00B22D50"/>
    <w:rsid w:val="00B2494B"/>
    <w:rsid w:val="00B275CE"/>
    <w:rsid w:val="00B27FBD"/>
    <w:rsid w:val="00B36646"/>
    <w:rsid w:val="00B376CC"/>
    <w:rsid w:val="00B41A95"/>
    <w:rsid w:val="00B41EBE"/>
    <w:rsid w:val="00B42D51"/>
    <w:rsid w:val="00B4384B"/>
    <w:rsid w:val="00B441BA"/>
    <w:rsid w:val="00B46231"/>
    <w:rsid w:val="00B47117"/>
    <w:rsid w:val="00B5053E"/>
    <w:rsid w:val="00B51F1B"/>
    <w:rsid w:val="00B5469B"/>
    <w:rsid w:val="00B57FE5"/>
    <w:rsid w:val="00B639C0"/>
    <w:rsid w:val="00B65AFE"/>
    <w:rsid w:val="00B71BC6"/>
    <w:rsid w:val="00B72600"/>
    <w:rsid w:val="00B73864"/>
    <w:rsid w:val="00B830AF"/>
    <w:rsid w:val="00B846A5"/>
    <w:rsid w:val="00B95E1A"/>
    <w:rsid w:val="00B96099"/>
    <w:rsid w:val="00BA110A"/>
    <w:rsid w:val="00BB002F"/>
    <w:rsid w:val="00BB68D7"/>
    <w:rsid w:val="00BB785D"/>
    <w:rsid w:val="00BC023A"/>
    <w:rsid w:val="00BD0557"/>
    <w:rsid w:val="00BD122A"/>
    <w:rsid w:val="00BD1451"/>
    <w:rsid w:val="00BD20F0"/>
    <w:rsid w:val="00BD3966"/>
    <w:rsid w:val="00BD3C2C"/>
    <w:rsid w:val="00BD7939"/>
    <w:rsid w:val="00BE07B3"/>
    <w:rsid w:val="00BE154A"/>
    <w:rsid w:val="00BE16F4"/>
    <w:rsid w:val="00BE7B90"/>
    <w:rsid w:val="00BF3460"/>
    <w:rsid w:val="00BF38D3"/>
    <w:rsid w:val="00C03ED1"/>
    <w:rsid w:val="00C06607"/>
    <w:rsid w:val="00C110D9"/>
    <w:rsid w:val="00C14C39"/>
    <w:rsid w:val="00C164C8"/>
    <w:rsid w:val="00C23273"/>
    <w:rsid w:val="00C25785"/>
    <w:rsid w:val="00C3172C"/>
    <w:rsid w:val="00C34871"/>
    <w:rsid w:val="00C36C5A"/>
    <w:rsid w:val="00C37DE1"/>
    <w:rsid w:val="00C37F57"/>
    <w:rsid w:val="00C42BC6"/>
    <w:rsid w:val="00C44195"/>
    <w:rsid w:val="00C462BE"/>
    <w:rsid w:val="00C525FC"/>
    <w:rsid w:val="00C52868"/>
    <w:rsid w:val="00C52B3C"/>
    <w:rsid w:val="00C563B9"/>
    <w:rsid w:val="00C5655D"/>
    <w:rsid w:val="00C57564"/>
    <w:rsid w:val="00C60182"/>
    <w:rsid w:val="00C617B2"/>
    <w:rsid w:val="00C65974"/>
    <w:rsid w:val="00C65D26"/>
    <w:rsid w:val="00C7068F"/>
    <w:rsid w:val="00C709FB"/>
    <w:rsid w:val="00C71382"/>
    <w:rsid w:val="00C72AE8"/>
    <w:rsid w:val="00C7349D"/>
    <w:rsid w:val="00C777C3"/>
    <w:rsid w:val="00C8240C"/>
    <w:rsid w:val="00C82C39"/>
    <w:rsid w:val="00C83E14"/>
    <w:rsid w:val="00C86C4B"/>
    <w:rsid w:val="00C90946"/>
    <w:rsid w:val="00C9124D"/>
    <w:rsid w:val="00C91391"/>
    <w:rsid w:val="00C927C3"/>
    <w:rsid w:val="00C94279"/>
    <w:rsid w:val="00CA1AAB"/>
    <w:rsid w:val="00CA5899"/>
    <w:rsid w:val="00CB1847"/>
    <w:rsid w:val="00CB224A"/>
    <w:rsid w:val="00CB34CE"/>
    <w:rsid w:val="00CB42FC"/>
    <w:rsid w:val="00CB469B"/>
    <w:rsid w:val="00CB4997"/>
    <w:rsid w:val="00CC0110"/>
    <w:rsid w:val="00CC04F1"/>
    <w:rsid w:val="00CC057F"/>
    <w:rsid w:val="00CC1606"/>
    <w:rsid w:val="00CC4BD1"/>
    <w:rsid w:val="00CC5E93"/>
    <w:rsid w:val="00CC632C"/>
    <w:rsid w:val="00CC6C15"/>
    <w:rsid w:val="00CD3B88"/>
    <w:rsid w:val="00CD52C6"/>
    <w:rsid w:val="00CE0B66"/>
    <w:rsid w:val="00CE383E"/>
    <w:rsid w:val="00CE41DB"/>
    <w:rsid w:val="00CE487F"/>
    <w:rsid w:val="00CE4C36"/>
    <w:rsid w:val="00CE6D9F"/>
    <w:rsid w:val="00CF1DA4"/>
    <w:rsid w:val="00CF2A7F"/>
    <w:rsid w:val="00CF6E04"/>
    <w:rsid w:val="00CF7515"/>
    <w:rsid w:val="00D145A0"/>
    <w:rsid w:val="00D15326"/>
    <w:rsid w:val="00D16A8F"/>
    <w:rsid w:val="00D20DF1"/>
    <w:rsid w:val="00D23236"/>
    <w:rsid w:val="00D238B6"/>
    <w:rsid w:val="00D24FE4"/>
    <w:rsid w:val="00D26882"/>
    <w:rsid w:val="00D278C8"/>
    <w:rsid w:val="00D33119"/>
    <w:rsid w:val="00D332D0"/>
    <w:rsid w:val="00D44EFD"/>
    <w:rsid w:val="00D454C6"/>
    <w:rsid w:val="00D46291"/>
    <w:rsid w:val="00D521FF"/>
    <w:rsid w:val="00D55B7B"/>
    <w:rsid w:val="00D56CE8"/>
    <w:rsid w:val="00D56D8E"/>
    <w:rsid w:val="00D57629"/>
    <w:rsid w:val="00D601C1"/>
    <w:rsid w:val="00D62193"/>
    <w:rsid w:val="00D66FC9"/>
    <w:rsid w:val="00D753ED"/>
    <w:rsid w:val="00D83DF6"/>
    <w:rsid w:val="00D848F3"/>
    <w:rsid w:val="00D85333"/>
    <w:rsid w:val="00D860AD"/>
    <w:rsid w:val="00D93D32"/>
    <w:rsid w:val="00D9489E"/>
    <w:rsid w:val="00D94AF8"/>
    <w:rsid w:val="00D95411"/>
    <w:rsid w:val="00DA3F50"/>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241A"/>
    <w:rsid w:val="00E179E6"/>
    <w:rsid w:val="00E25A4A"/>
    <w:rsid w:val="00E26B2A"/>
    <w:rsid w:val="00E27335"/>
    <w:rsid w:val="00E27A70"/>
    <w:rsid w:val="00E32FBF"/>
    <w:rsid w:val="00E35118"/>
    <w:rsid w:val="00E40F65"/>
    <w:rsid w:val="00E42397"/>
    <w:rsid w:val="00E45F34"/>
    <w:rsid w:val="00E50472"/>
    <w:rsid w:val="00E50B88"/>
    <w:rsid w:val="00E52917"/>
    <w:rsid w:val="00E53BCC"/>
    <w:rsid w:val="00E57B64"/>
    <w:rsid w:val="00E62188"/>
    <w:rsid w:val="00E629BF"/>
    <w:rsid w:val="00E63DDF"/>
    <w:rsid w:val="00E64749"/>
    <w:rsid w:val="00E647EB"/>
    <w:rsid w:val="00E65B0A"/>
    <w:rsid w:val="00E6609A"/>
    <w:rsid w:val="00E66867"/>
    <w:rsid w:val="00E71533"/>
    <w:rsid w:val="00E72C45"/>
    <w:rsid w:val="00E913A2"/>
    <w:rsid w:val="00EA298A"/>
    <w:rsid w:val="00EA345C"/>
    <w:rsid w:val="00EA5366"/>
    <w:rsid w:val="00EA6844"/>
    <w:rsid w:val="00EA6B29"/>
    <w:rsid w:val="00EA7AA1"/>
    <w:rsid w:val="00EB0CBA"/>
    <w:rsid w:val="00EB10D2"/>
    <w:rsid w:val="00EB22D2"/>
    <w:rsid w:val="00EB5802"/>
    <w:rsid w:val="00EB7F11"/>
    <w:rsid w:val="00EC126D"/>
    <w:rsid w:val="00EC1CAA"/>
    <w:rsid w:val="00EC5807"/>
    <w:rsid w:val="00EC5F84"/>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174C7"/>
    <w:rsid w:val="00F227DC"/>
    <w:rsid w:val="00F23741"/>
    <w:rsid w:val="00F25B85"/>
    <w:rsid w:val="00F3060B"/>
    <w:rsid w:val="00F30EF5"/>
    <w:rsid w:val="00F329B7"/>
    <w:rsid w:val="00F46E30"/>
    <w:rsid w:val="00F5373C"/>
    <w:rsid w:val="00F569A1"/>
    <w:rsid w:val="00F60156"/>
    <w:rsid w:val="00F65020"/>
    <w:rsid w:val="00F65ABE"/>
    <w:rsid w:val="00F670E0"/>
    <w:rsid w:val="00F70551"/>
    <w:rsid w:val="00F70669"/>
    <w:rsid w:val="00F73AEC"/>
    <w:rsid w:val="00F73D85"/>
    <w:rsid w:val="00F73F9E"/>
    <w:rsid w:val="00F755B3"/>
    <w:rsid w:val="00F7731F"/>
    <w:rsid w:val="00F778BE"/>
    <w:rsid w:val="00F832F5"/>
    <w:rsid w:val="00F83F09"/>
    <w:rsid w:val="00F901C8"/>
    <w:rsid w:val="00F932F3"/>
    <w:rsid w:val="00F93A16"/>
    <w:rsid w:val="00F94F4A"/>
    <w:rsid w:val="00F9599F"/>
    <w:rsid w:val="00FA5D2B"/>
    <w:rsid w:val="00FA79B1"/>
    <w:rsid w:val="00FB0AF6"/>
    <w:rsid w:val="00FB297B"/>
    <w:rsid w:val="00FB47F0"/>
    <w:rsid w:val="00FB50E0"/>
    <w:rsid w:val="00FB76D2"/>
    <w:rsid w:val="00FC0D9B"/>
    <w:rsid w:val="00FC4BEE"/>
    <w:rsid w:val="00FC4D67"/>
    <w:rsid w:val="00FC5AEF"/>
    <w:rsid w:val="00FC60BA"/>
    <w:rsid w:val="00FC753C"/>
    <w:rsid w:val="00FD19F2"/>
    <w:rsid w:val="00FD1D95"/>
    <w:rsid w:val="00FD2087"/>
    <w:rsid w:val="00FD74C3"/>
    <w:rsid w:val="00FE0D17"/>
    <w:rsid w:val="00FE35B3"/>
    <w:rsid w:val="00FE3956"/>
    <w:rsid w:val="00FE4820"/>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 w:type="character" w:customStyle="1" w:styleId="normaltextrun">
    <w:name w:val="normaltextrun"/>
    <w:basedOn w:val="DefaultParagraphFont"/>
    <w:rsid w:val="00192F37"/>
  </w:style>
  <w:style w:type="paragraph" w:customStyle="1" w:styleId="paragraph">
    <w:name w:val="paragraph"/>
    <w:basedOn w:val="Normal"/>
    <w:rsid w:val="005D31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D3195"/>
  </w:style>
  <w:style w:type="character" w:customStyle="1" w:styleId="tabchar">
    <w:name w:val="tabchar"/>
    <w:basedOn w:val="DefaultParagraphFont"/>
    <w:rsid w:val="005D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801">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5275378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576593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71278367">
      <w:bodyDiv w:val="1"/>
      <w:marLeft w:val="0"/>
      <w:marRight w:val="0"/>
      <w:marTop w:val="0"/>
      <w:marBottom w:val="0"/>
      <w:divBdr>
        <w:top w:val="none" w:sz="0" w:space="0" w:color="auto"/>
        <w:left w:val="none" w:sz="0" w:space="0" w:color="auto"/>
        <w:bottom w:val="none" w:sz="0" w:space="0" w:color="auto"/>
        <w:right w:val="none" w:sz="0" w:space="0" w:color="auto"/>
      </w:divBdr>
      <w:divsChild>
        <w:div w:id="493883121">
          <w:marLeft w:val="0"/>
          <w:marRight w:val="0"/>
          <w:marTop w:val="0"/>
          <w:marBottom w:val="0"/>
          <w:divBdr>
            <w:top w:val="none" w:sz="0" w:space="0" w:color="auto"/>
            <w:left w:val="none" w:sz="0" w:space="0" w:color="auto"/>
            <w:bottom w:val="none" w:sz="0" w:space="0" w:color="auto"/>
            <w:right w:val="none" w:sz="0" w:space="0" w:color="auto"/>
          </w:divBdr>
        </w:div>
        <w:div w:id="1174952696">
          <w:marLeft w:val="0"/>
          <w:marRight w:val="0"/>
          <w:marTop w:val="0"/>
          <w:marBottom w:val="0"/>
          <w:divBdr>
            <w:top w:val="none" w:sz="0" w:space="0" w:color="auto"/>
            <w:left w:val="none" w:sz="0" w:space="0" w:color="auto"/>
            <w:bottom w:val="none" w:sz="0" w:space="0" w:color="auto"/>
            <w:right w:val="none" w:sz="0" w:space="0" w:color="auto"/>
          </w:divBdr>
        </w:div>
        <w:div w:id="1870994385">
          <w:marLeft w:val="0"/>
          <w:marRight w:val="0"/>
          <w:marTop w:val="0"/>
          <w:marBottom w:val="0"/>
          <w:divBdr>
            <w:top w:val="none" w:sz="0" w:space="0" w:color="auto"/>
            <w:left w:val="none" w:sz="0" w:space="0" w:color="auto"/>
            <w:bottom w:val="none" w:sz="0" w:space="0" w:color="auto"/>
            <w:right w:val="none" w:sz="0" w:space="0" w:color="auto"/>
          </w:divBdr>
        </w:div>
        <w:div w:id="620839657">
          <w:marLeft w:val="0"/>
          <w:marRight w:val="0"/>
          <w:marTop w:val="0"/>
          <w:marBottom w:val="0"/>
          <w:divBdr>
            <w:top w:val="none" w:sz="0" w:space="0" w:color="auto"/>
            <w:left w:val="none" w:sz="0" w:space="0" w:color="auto"/>
            <w:bottom w:val="none" w:sz="0" w:space="0" w:color="auto"/>
            <w:right w:val="none" w:sz="0" w:space="0" w:color="auto"/>
          </w:divBdr>
        </w:div>
        <w:div w:id="283926325">
          <w:marLeft w:val="0"/>
          <w:marRight w:val="0"/>
          <w:marTop w:val="0"/>
          <w:marBottom w:val="0"/>
          <w:divBdr>
            <w:top w:val="none" w:sz="0" w:space="0" w:color="auto"/>
            <w:left w:val="none" w:sz="0" w:space="0" w:color="auto"/>
            <w:bottom w:val="none" w:sz="0" w:space="0" w:color="auto"/>
            <w:right w:val="none" w:sz="0" w:space="0" w:color="auto"/>
          </w:divBdr>
        </w:div>
        <w:div w:id="716702890">
          <w:marLeft w:val="0"/>
          <w:marRight w:val="0"/>
          <w:marTop w:val="0"/>
          <w:marBottom w:val="0"/>
          <w:divBdr>
            <w:top w:val="none" w:sz="0" w:space="0" w:color="auto"/>
            <w:left w:val="none" w:sz="0" w:space="0" w:color="auto"/>
            <w:bottom w:val="none" w:sz="0" w:space="0" w:color="auto"/>
            <w:right w:val="none" w:sz="0" w:space="0" w:color="auto"/>
          </w:divBdr>
        </w:div>
        <w:div w:id="1743942689">
          <w:marLeft w:val="0"/>
          <w:marRight w:val="0"/>
          <w:marTop w:val="0"/>
          <w:marBottom w:val="0"/>
          <w:divBdr>
            <w:top w:val="none" w:sz="0" w:space="0" w:color="auto"/>
            <w:left w:val="none" w:sz="0" w:space="0" w:color="auto"/>
            <w:bottom w:val="none" w:sz="0" w:space="0" w:color="auto"/>
            <w:right w:val="none" w:sz="0" w:space="0" w:color="auto"/>
          </w:divBdr>
        </w:div>
        <w:div w:id="1314674742">
          <w:marLeft w:val="0"/>
          <w:marRight w:val="0"/>
          <w:marTop w:val="0"/>
          <w:marBottom w:val="0"/>
          <w:divBdr>
            <w:top w:val="none" w:sz="0" w:space="0" w:color="auto"/>
            <w:left w:val="none" w:sz="0" w:space="0" w:color="auto"/>
            <w:bottom w:val="none" w:sz="0" w:space="0" w:color="auto"/>
            <w:right w:val="none" w:sz="0" w:space="0" w:color="auto"/>
          </w:divBdr>
        </w:div>
        <w:div w:id="686449070">
          <w:marLeft w:val="0"/>
          <w:marRight w:val="0"/>
          <w:marTop w:val="0"/>
          <w:marBottom w:val="0"/>
          <w:divBdr>
            <w:top w:val="none" w:sz="0" w:space="0" w:color="auto"/>
            <w:left w:val="none" w:sz="0" w:space="0" w:color="auto"/>
            <w:bottom w:val="none" w:sz="0" w:space="0" w:color="auto"/>
            <w:right w:val="none" w:sz="0" w:space="0" w:color="auto"/>
          </w:divBdr>
        </w:div>
        <w:div w:id="74984054">
          <w:marLeft w:val="0"/>
          <w:marRight w:val="0"/>
          <w:marTop w:val="0"/>
          <w:marBottom w:val="0"/>
          <w:divBdr>
            <w:top w:val="none" w:sz="0" w:space="0" w:color="auto"/>
            <w:left w:val="none" w:sz="0" w:space="0" w:color="auto"/>
            <w:bottom w:val="none" w:sz="0" w:space="0" w:color="auto"/>
            <w:right w:val="none" w:sz="0" w:space="0" w:color="auto"/>
          </w:divBdr>
        </w:div>
        <w:div w:id="334192790">
          <w:marLeft w:val="0"/>
          <w:marRight w:val="0"/>
          <w:marTop w:val="0"/>
          <w:marBottom w:val="0"/>
          <w:divBdr>
            <w:top w:val="none" w:sz="0" w:space="0" w:color="auto"/>
            <w:left w:val="none" w:sz="0" w:space="0" w:color="auto"/>
            <w:bottom w:val="none" w:sz="0" w:space="0" w:color="auto"/>
            <w:right w:val="none" w:sz="0" w:space="0" w:color="auto"/>
          </w:divBdr>
        </w:div>
        <w:div w:id="234779895">
          <w:marLeft w:val="0"/>
          <w:marRight w:val="0"/>
          <w:marTop w:val="0"/>
          <w:marBottom w:val="0"/>
          <w:divBdr>
            <w:top w:val="none" w:sz="0" w:space="0" w:color="auto"/>
            <w:left w:val="none" w:sz="0" w:space="0" w:color="auto"/>
            <w:bottom w:val="none" w:sz="0" w:space="0" w:color="auto"/>
            <w:right w:val="none" w:sz="0" w:space="0" w:color="auto"/>
          </w:divBdr>
        </w:div>
      </w:divsChild>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0669024">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59649913">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F50A-8394-4024-8BE0-4D4BD0211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76A17-110F-4B08-88B9-5A075570BA3C}">
  <ds:schemaRefs>
    <ds:schemaRef ds:uri="http://schemas.microsoft.com/sharepoint/v3/contenttype/forms"/>
  </ds:schemaRefs>
</ds:datastoreItem>
</file>

<file path=customXml/itemProps3.xml><?xml version="1.0" encoding="utf-8"?>
<ds:datastoreItem xmlns:ds="http://schemas.openxmlformats.org/officeDocument/2006/customXml" ds:itemID="{BBF25490-8B87-40E9-BFF0-D1D3B700E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2022-05-20T14:27:00Z</dcterms:created>
  <dcterms:modified xsi:type="dcterms:W3CDTF">2022-05-20T14:27:00Z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