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2D603AE9" w:rsidR="00ED0E82" w:rsidRPr="006C78F1" w:rsidRDefault="0006503F" w:rsidP="00ED0E82">
      <w:pPr>
        <w:spacing w:line="360" w:lineRule="auto"/>
        <w:jc w:val="both"/>
        <w:rPr>
          <w:rFonts w:ascii="Arial" w:hAnsi="Arial" w:cs="Arial"/>
          <w:b/>
          <w:bCs/>
        </w:rPr>
      </w:pPr>
      <w:r>
        <w:rPr>
          <w:rFonts w:ascii="Arial" w:eastAsia="Arial" w:hAnsi="Arial" w:cs="Arial"/>
          <w:b/>
          <w:lang w:bidi="de-DE"/>
        </w:rPr>
        <w:t>7</w:t>
      </w:r>
      <w:r w:rsidR="00076658">
        <w:rPr>
          <w:rFonts w:ascii="Arial" w:eastAsia="Arial" w:hAnsi="Arial" w:cs="Arial"/>
          <w:b/>
          <w:lang w:bidi="de-DE"/>
        </w:rPr>
        <w:t>. Juni 2022</w:t>
      </w:r>
    </w:p>
    <w:p w14:paraId="33D71E7B" w14:textId="06418879" w:rsidR="0083616B" w:rsidRPr="00356777" w:rsidRDefault="00356777" w:rsidP="00356777">
      <w:pPr>
        <w:spacing w:line="360" w:lineRule="auto"/>
        <w:rPr>
          <w:rFonts w:ascii="Arial" w:hAnsi="Arial" w:cs="Arial"/>
          <w:b/>
          <w:bCs/>
        </w:rPr>
      </w:pPr>
      <w:r w:rsidRPr="00356777">
        <w:rPr>
          <w:rFonts w:ascii="Arial" w:eastAsia="Arial" w:hAnsi="Arial" w:cs="Arial"/>
          <w:b/>
          <w:sz w:val="24"/>
          <w:szCs w:val="24"/>
          <w:lang w:bidi="de-DE"/>
        </w:rPr>
        <w:t xml:space="preserve">Fujifilm knüpft strategische Partnerschaft mit </w:t>
      </w:r>
      <w:proofErr w:type="spellStart"/>
      <w:r w:rsidRPr="00356777">
        <w:rPr>
          <w:rFonts w:ascii="Arial" w:eastAsia="Arial" w:hAnsi="Arial" w:cs="Arial"/>
          <w:b/>
          <w:sz w:val="24"/>
          <w:szCs w:val="24"/>
          <w:lang w:bidi="de-DE"/>
        </w:rPr>
        <w:t>Impresa</w:t>
      </w:r>
      <w:proofErr w:type="spellEnd"/>
      <w:r w:rsidRPr="00356777">
        <w:rPr>
          <w:rFonts w:ascii="Arial" w:eastAsia="Arial" w:hAnsi="Arial" w:cs="Arial"/>
          <w:b/>
          <w:sz w:val="24"/>
          <w:szCs w:val="24"/>
          <w:lang w:bidi="de-DE"/>
        </w:rPr>
        <w:t xml:space="preserve"> für den Absatz von Großformatmaschinen in Italien</w:t>
      </w:r>
    </w:p>
    <w:p w14:paraId="7C45C24F" w14:textId="6176FC4F" w:rsidR="00D40B34" w:rsidRPr="00686C68" w:rsidRDefault="00FE6C0D" w:rsidP="00487D52">
      <w:pPr>
        <w:spacing w:line="360" w:lineRule="auto"/>
        <w:jc w:val="both"/>
        <w:rPr>
          <w:rFonts w:ascii="Arial" w:hAnsi="Arial" w:cs="Arial"/>
          <w:i/>
          <w:iCs/>
        </w:rPr>
      </w:pPr>
      <w:proofErr w:type="spellStart"/>
      <w:r w:rsidRPr="00686C68">
        <w:rPr>
          <w:rFonts w:ascii="Arial" w:eastAsia="Arial" w:hAnsi="Arial" w:cs="Arial"/>
          <w:i/>
          <w:lang w:bidi="de-DE"/>
        </w:rPr>
        <w:t>Impresa</w:t>
      </w:r>
      <w:proofErr w:type="spellEnd"/>
      <w:r w:rsidRPr="00686C68">
        <w:rPr>
          <w:rFonts w:ascii="Arial" w:eastAsia="Arial" w:hAnsi="Arial" w:cs="Arial"/>
          <w:i/>
          <w:lang w:bidi="de-DE"/>
        </w:rPr>
        <w:t xml:space="preserve"> soll Vertrieb der </w:t>
      </w:r>
      <w:proofErr w:type="spellStart"/>
      <w:r w:rsidRPr="00686C68">
        <w:rPr>
          <w:rFonts w:ascii="Arial" w:eastAsia="Arial" w:hAnsi="Arial" w:cs="Arial"/>
          <w:i/>
          <w:lang w:bidi="de-DE"/>
        </w:rPr>
        <w:t>Acuity</w:t>
      </w:r>
      <w:proofErr w:type="spellEnd"/>
      <w:r w:rsidRPr="00686C68">
        <w:rPr>
          <w:rFonts w:ascii="Arial" w:eastAsia="Arial" w:hAnsi="Arial" w:cs="Arial"/>
          <w:i/>
          <w:lang w:bidi="de-DE"/>
        </w:rPr>
        <w:t xml:space="preserve"> Prime übernehmen </w:t>
      </w:r>
    </w:p>
    <w:p w14:paraId="17EAC812" w14:textId="7ADC4C94" w:rsidR="00735F23" w:rsidRPr="00686C68" w:rsidRDefault="008054D7" w:rsidP="008054D7">
      <w:pPr>
        <w:spacing w:line="360" w:lineRule="auto"/>
        <w:jc w:val="both"/>
        <w:rPr>
          <w:rFonts w:ascii="Arial" w:hAnsi="Arial" w:cs="Arial"/>
        </w:rPr>
      </w:pPr>
      <w:r w:rsidRPr="00686C68">
        <w:rPr>
          <w:rFonts w:ascii="Arial" w:eastAsia="Arial" w:hAnsi="Arial" w:cs="Arial"/>
          <w:lang w:bidi="de-DE"/>
        </w:rPr>
        <w:t xml:space="preserve">Fujifilm hat heute eine neue strategische Partnerschaft mit dem in Padua ansässigen Druckereifachvertrieb </w:t>
      </w:r>
      <w:proofErr w:type="spellStart"/>
      <w:r w:rsidRPr="00686C68">
        <w:rPr>
          <w:rFonts w:ascii="Arial" w:eastAsia="Arial" w:hAnsi="Arial" w:cs="Arial"/>
          <w:lang w:bidi="de-DE"/>
        </w:rPr>
        <w:t>Impresa</w:t>
      </w:r>
      <w:proofErr w:type="spellEnd"/>
      <w:r w:rsidRPr="00686C68">
        <w:rPr>
          <w:rFonts w:ascii="Arial" w:eastAsia="Arial" w:hAnsi="Arial" w:cs="Arial"/>
          <w:lang w:bidi="de-DE"/>
        </w:rPr>
        <w:t xml:space="preserve"> bekannt gegeben.</w:t>
      </w:r>
    </w:p>
    <w:p w14:paraId="3D5163C5" w14:textId="38F4FD0B" w:rsidR="00D84456" w:rsidRPr="00686C68" w:rsidRDefault="00D84456" w:rsidP="006A04A0">
      <w:pPr>
        <w:spacing w:line="360" w:lineRule="auto"/>
        <w:jc w:val="both"/>
        <w:rPr>
          <w:rFonts w:ascii="Arial" w:hAnsi="Arial" w:cs="Arial"/>
        </w:rPr>
      </w:pPr>
      <w:proofErr w:type="spellStart"/>
      <w:r w:rsidRPr="00686C68">
        <w:rPr>
          <w:rFonts w:ascii="Arial" w:eastAsia="Arial" w:hAnsi="Arial" w:cs="Arial"/>
          <w:lang w:bidi="de-DE"/>
        </w:rPr>
        <w:t>Impresa</w:t>
      </w:r>
      <w:proofErr w:type="spellEnd"/>
      <w:r w:rsidRPr="00686C68">
        <w:rPr>
          <w:rFonts w:ascii="Arial" w:eastAsia="Arial" w:hAnsi="Arial" w:cs="Arial"/>
          <w:lang w:bidi="de-DE"/>
        </w:rPr>
        <w:t xml:space="preserve"> präsentierte die im März im Ausstellungsraum des Unternehmens installierte </w:t>
      </w:r>
      <w:proofErr w:type="spellStart"/>
      <w:r w:rsidRPr="00686C68">
        <w:rPr>
          <w:rFonts w:ascii="Arial" w:eastAsia="Arial" w:hAnsi="Arial" w:cs="Arial"/>
          <w:lang w:bidi="de-DE"/>
        </w:rPr>
        <w:t>Acuity</w:t>
      </w:r>
      <w:proofErr w:type="spellEnd"/>
      <w:r w:rsidRPr="00686C68">
        <w:rPr>
          <w:rFonts w:ascii="Arial" w:eastAsia="Arial" w:hAnsi="Arial" w:cs="Arial"/>
          <w:lang w:bidi="de-DE"/>
        </w:rPr>
        <w:t xml:space="preserve"> Prime erstmals bei einem Tag der offenen Tür im April. Weitere Veranstaltungen sollen im Laufe des Jahres folgen. </w:t>
      </w:r>
    </w:p>
    <w:p w14:paraId="495F6DB5" w14:textId="299C544E" w:rsidR="00FB0FD2" w:rsidRPr="00686C68" w:rsidRDefault="00713000" w:rsidP="006A04A0">
      <w:pPr>
        <w:spacing w:line="360" w:lineRule="auto"/>
        <w:jc w:val="both"/>
        <w:rPr>
          <w:rFonts w:ascii="Arial" w:hAnsi="Arial" w:cs="Arial"/>
        </w:rPr>
      </w:pPr>
      <w:r w:rsidRPr="00686C68">
        <w:rPr>
          <w:rFonts w:ascii="Arial" w:eastAsia="Arial" w:hAnsi="Arial" w:cs="Arial"/>
          <w:lang w:bidi="de-DE"/>
        </w:rPr>
        <w:t xml:space="preserve">Die Mitte 2021 eingeführte </w:t>
      </w:r>
      <w:proofErr w:type="spellStart"/>
      <w:r w:rsidRPr="00686C68">
        <w:rPr>
          <w:rFonts w:ascii="Arial" w:eastAsia="Arial" w:hAnsi="Arial" w:cs="Arial"/>
          <w:lang w:bidi="de-DE"/>
        </w:rPr>
        <w:t>Acuity</w:t>
      </w:r>
      <w:proofErr w:type="spellEnd"/>
      <w:r w:rsidRPr="00686C68">
        <w:rPr>
          <w:rFonts w:ascii="Arial" w:eastAsia="Arial" w:hAnsi="Arial" w:cs="Arial"/>
          <w:lang w:bidi="de-DE"/>
        </w:rPr>
        <w:t xml:space="preserve"> Prime bietet eine Druckgeschwindigkeit von bis zu 150 m²/h und einen bedruckbaren Bereich von 2,54 m x 1,27 m. Sie kann Substrate einer Stärke bis 51 mm bedrucken und ist in Konfigurationen mit CMYK plus Weiß, Klarlack und </w:t>
      </w:r>
      <w:proofErr w:type="spellStart"/>
      <w:r w:rsidRPr="00686C68">
        <w:rPr>
          <w:rFonts w:ascii="Arial" w:eastAsia="Arial" w:hAnsi="Arial" w:cs="Arial"/>
          <w:lang w:bidi="de-DE"/>
        </w:rPr>
        <w:t>jettbarem</w:t>
      </w:r>
      <w:proofErr w:type="spellEnd"/>
      <w:r w:rsidRPr="00686C68">
        <w:rPr>
          <w:rFonts w:ascii="Arial" w:eastAsia="Arial" w:hAnsi="Arial" w:cs="Arial"/>
          <w:lang w:bidi="de-DE"/>
        </w:rPr>
        <w:t xml:space="preserve"> Primer erhältlich. Das hochwertige LED-Härtungssystem ist luftgekühlt, auf eine teure Wasserkühlung wurde verzichtet.</w:t>
      </w:r>
    </w:p>
    <w:p w14:paraId="7779DD44" w14:textId="0D88BAC9" w:rsidR="005B717A" w:rsidRPr="00686C68" w:rsidRDefault="005B717A" w:rsidP="00686C68">
      <w:pPr>
        <w:shd w:val="clear" w:color="auto" w:fill="FFFFFF"/>
        <w:spacing w:line="360" w:lineRule="auto"/>
        <w:jc w:val="both"/>
        <w:rPr>
          <w:rFonts w:ascii="Arial" w:hAnsi="Arial" w:cs="Arial"/>
          <w:sz w:val="24"/>
          <w:szCs w:val="24"/>
          <w:lang w:eastAsia="en-GB"/>
        </w:rPr>
      </w:pPr>
      <w:r w:rsidRPr="00686C68">
        <w:rPr>
          <w:rFonts w:ascii="Arial" w:eastAsia="Arial" w:hAnsi="Arial" w:cs="Arial"/>
          <w:lang w:bidi="de-DE"/>
        </w:rPr>
        <w:t xml:space="preserve">Kevin Jenner, European Marketing Manager bei Fujifilm </w:t>
      </w:r>
      <w:proofErr w:type="spellStart"/>
      <w:r w:rsidRPr="00686C68">
        <w:rPr>
          <w:rFonts w:ascii="Arial" w:eastAsia="Arial" w:hAnsi="Arial" w:cs="Arial"/>
          <w:lang w:bidi="de-DE"/>
        </w:rPr>
        <w:t>Speciality</w:t>
      </w:r>
      <w:proofErr w:type="spellEnd"/>
      <w:r w:rsidRPr="00686C68">
        <w:rPr>
          <w:rFonts w:ascii="Arial" w:eastAsia="Arial" w:hAnsi="Arial" w:cs="Arial"/>
          <w:lang w:bidi="de-DE"/>
        </w:rPr>
        <w:t xml:space="preserve"> </w:t>
      </w:r>
      <w:proofErr w:type="spellStart"/>
      <w:r w:rsidRPr="00686C68">
        <w:rPr>
          <w:rFonts w:ascii="Arial" w:eastAsia="Arial" w:hAnsi="Arial" w:cs="Arial"/>
          <w:lang w:bidi="de-DE"/>
        </w:rPr>
        <w:t>Ink</w:t>
      </w:r>
      <w:proofErr w:type="spellEnd"/>
      <w:r w:rsidRPr="00686C68">
        <w:rPr>
          <w:rFonts w:ascii="Arial" w:eastAsia="Arial" w:hAnsi="Arial" w:cs="Arial"/>
          <w:lang w:bidi="de-DE"/>
        </w:rPr>
        <w:t xml:space="preserve"> Systems, zu der Partnerschaft: „Die </w:t>
      </w:r>
      <w:proofErr w:type="spellStart"/>
      <w:r w:rsidRPr="00686C68">
        <w:rPr>
          <w:rFonts w:ascii="Arial" w:eastAsia="Arial" w:hAnsi="Arial" w:cs="Arial"/>
          <w:lang w:bidi="de-DE"/>
        </w:rPr>
        <w:t>Acuity</w:t>
      </w:r>
      <w:proofErr w:type="spellEnd"/>
      <w:r w:rsidRPr="00686C68">
        <w:rPr>
          <w:rFonts w:ascii="Arial" w:eastAsia="Arial" w:hAnsi="Arial" w:cs="Arial"/>
          <w:lang w:bidi="de-DE"/>
        </w:rPr>
        <w:t xml:space="preserve"> Prime fand bei ihrer Markteinführung Mitte 2021 großen Anklang. Wir freuen uns darauf, ihre Präsenz in Italien auszuweiten und die Rolle des bevorzugten Partners für die dortigen Druck- und Grafikunternehmen zu übernehmen.“</w:t>
      </w:r>
    </w:p>
    <w:p w14:paraId="56531C30" w14:textId="1F1E5BE9" w:rsidR="008560FF" w:rsidRPr="00686C68" w:rsidRDefault="00364A3B" w:rsidP="008560FF">
      <w:pPr>
        <w:spacing w:line="360" w:lineRule="auto"/>
        <w:jc w:val="both"/>
        <w:rPr>
          <w:rFonts w:ascii="Arial" w:eastAsia="Times New Roman" w:hAnsi="Arial" w:cs="Arial"/>
        </w:rPr>
      </w:pPr>
      <w:proofErr w:type="spellStart"/>
      <w:r w:rsidRPr="00364A3B">
        <w:rPr>
          <w:rFonts w:ascii="Arial" w:eastAsia="Arial" w:hAnsi="Arial" w:cs="Arial"/>
          <w:lang w:bidi="de-DE"/>
        </w:rPr>
        <w:t>Impresa</w:t>
      </w:r>
      <w:proofErr w:type="spellEnd"/>
      <w:r w:rsidRPr="00364A3B">
        <w:rPr>
          <w:rFonts w:ascii="Arial" w:eastAsia="Arial" w:hAnsi="Arial" w:cs="Arial"/>
          <w:lang w:bidi="de-DE"/>
        </w:rPr>
        <w:t xml:space="preserve">-Geschäftsführer Andrea Vittorio </w:t>
      </w:r>
      <w:proofErr w:type="spellStart"/>
      <w:r w:rsidRPr="00364A3B">
        <w:rPr>
          <w:rFonts w:ascii="Arial" w:eastAsia="Arial" w:hAnsi="Arial" w:cs="Arial"/>
          <w:lang w:bidi="de-DE"/>
        </w:rPr>
        <w:t>Celeghin</w:t>
      </w:r>
      <w:proofErr w:type="spellEnd"/>
      <w:r w:rsidRPr="00364A3B">
        <w:rPr>
          <w:rFonts w:ascii="Arial" w:eastAsia="Arial" w:hAnsi="Arial" w:cs="Arial"/>
          <w:lang w:bidi="de-DE"/>
        </w:rPr>
        <w:t xml:space="preserve"> </w:t>
      </w:r>
      <w:r w:rsidR="00D125BB" w:rsidRPr="00686C68">
        <w:rPr>
          <w:rStyle w:val="normaltextrun"/>
          <w:rFonts w:ascii="Arial" w:eastAsia="Arial" w:hAnsi="Arial" w:cs="Arial"/>
          <w:lang w:bidi="de-DE"/>
        </w:rPr>
        <w:t xml:space="preserve">fügt hinzu: </w:t>
      </w:r>
      <w:r w:rsidR="008560FF" w:rsidRPr="00686C68">
        <w:rPr>
          <w:rFonts w:ascii="Arial" w:eastAsia="Times New Roman" w:hAnsi="Arial" w:cs="Arial"/>
          <w:lang w:bidi="de-DE"/>
        </w:rPr>
        <w:t xml:space="preserve">„Wir sind begeistert über die Partnerschaft mit Fujifilm und freuen uns darauf, die preisgekrönte </w:t>
      </w:r>
      <w:proofErr w:type="spellStart"/>
      <w:r w:rsidR="008560FF" w:rsidRPr="00686C68">
        <w:rPr>
          <w:rFonts w:ascii="Arial" w:eastAsia="Times New Roman" w:hAnsi="Arial" w:cs="Arial"/>
          <w:lang w:bidi="de-DE"/>
        </w:rPr>
        <w:t>Acuity</w:t>
      </w:r>
      <w:proofErr w:type="spellEnd"/>
      <w:r w:rsidR="008560FF" w:rsidRPr="00686C68">
        <w:rPr>
          <w:rFonts w:ascii="Arial" w:eastAsia="Times New Roman" w:hAnsi="Arial" w:cs="Arial"/>
          <w:lang w:bidi="de-DE"/>
        </w:rPr>
        <w:t xml:space="preserve"> Prime im Laufe des Jahres bei unseren Events vorzuführen.“</w:t>
      </w:r>
    </w:p>
    <w:p w14:paraId="0F7993BA" w14:textId="4D6D4690" w:rsidR="00CC7765" w:rsidRPr="005D343C" w:rsidRDefault="00CC7765" w:rsidP="00D90125">
      <w:pPr>
        <w:spacing w:line="360" w:lineRule="auto"/>
        <w:rPr>
          <w:rStyle w:val="normaltextrun"/>
          <w:rFonts w:eastAsiaTheme="minorHAnsi"/>
        </w:rPr>
      </w:pPr>
    </w:p>
    <w:p w14:paraId="22BACBFE" w14:textId="5F6E5690" w:rsidR="00BA110A" w:rsidRPr="00E659D4" w:rsidRDefault="00DF0F80" w:rsidP="00E659D4">
      <w:pPr>
        <w:spacing w:line="360" w:lineRule="auto"/>
        <w:jc w:val="center"/>
        <w:rPr>
          <w:rFonts w:ascii="Arial" w:hAnsi="Arial" w:cs="Arial"/>
        </w:rPr>
      </w:pPr>
      <w:r w:rsidRPr="003D0DE6">
        <w:rPr>
          <w:rFonts w:ascii="Arial" w:eastAsia="Arial" w:hAnsi="Arial" w:cs="Arial"/>
          <w:b/>
          <w:color w:val="000000" w:themeColor="text1"/>
          <w:lang w:bidi="de-DE"/>
        </w:rPr>
        <w:t>ENDE</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0B6DD4A3" w14:textId="77777777" w:rsidR="00065605" w:rsidRDefault="00065605" w:rsidP="001B2F60">
      <w:pPr>
        <w:spacing w:after="0" w:line="240" w:lineRule="auto"/>
        <w:jc w:val="both"/>
        <w:rPr>
          <w:rFonts w:ascii="Arial" w:hAnsi="Arial" w:cs="Arial"/>
          <w:color w:val="000000" w:themeColor="text1"/>
          <w:sz w:val="20"/>
          <w:szCs w:val="20"/>
        </w:rPr>
      </w:pPr>
    </w:p>
    <w:p w14:paraId="4E52A052" w14:textId="77777777" w:rsidR="0006503F" w:rsidRPr="0006503F" w:rsidRDefault="0006503F" w:rsidP="0006503F">
      <w:pPr>
        <w:spacing w:after="0" w:line="240" w:lineRule="auto"/>
        <w:jc w:val="both"/>
        <w:textAlignment w:val="baseline"/>
        <w:rPr>
          <w:rFonts w:ascii="Segoe UI" w:eastAsia="Times New Roman" w:hAnsi="Segoe UI" w:cs="Segoe UI"/>
          <w:sz w:val="18"/>
          <w:szCs w:val="18"/>
          <w:lang w:eastAsia="en-GB"/>
        </w:rPr>
      </w:pPr>
      <w:r w:rsidRPr="0006503F">
        <w:rPr>
          <w:rFonts w:ascii="Arial" w:eastAsia="Times New Roman" w:hAnsi="Arial" w:cs="Arial"/>
          <w:b/>
          <w:bCs/>
          <w:sz w:val="20"/>
          <w:szCs w:val="20"/>
          <w:lang w:eastAsia="en-GB"/>
        </w:rPr>
        <w:t>Über FUJIFILM Corporation</w:t>
      </w:r>
      <w:r w:rsidRPr="0006503F">
        <w:rPr>
          <w:rFonts w:ascii="Arial" w:eastAsia="Times New Roman" w:hAnsi="Arial" w:cs="Arial"/>
          <w:sz w:val="20"/>
          <w:szCs w:val="20"/>
          <w:lang w:eastAsia="en-GB"/>
        </w:rPr>
        <w:t> </w:t>
      </w:r>
    </w:p>
    <w:p w14:paraId="52DD4ECB" w14:textId="77777777" w:rsidR="0006503F" w:rsidRPr="0006503F" w:rsidRDefault="0006503F" w:rsidP="0006503F">
      <w:pPr>
        <w:spacing w:after="0" w:line="240" w:lineRule="auto"/>
        <w:jc w:val="both"/>
        <w:textAlignment w:val="baseline"/>
        <w:rPr>
          <w:rFonts w:ascii="Segoe UI" w:eastAsia="Times New Roman" w:hAnsi="Segoe UI" w:cs="Segoe UI"/>
          <w:sz w:val="18"/>
          <w:szCs w:val="18"/>
          <w:lang w:eastAsia="en-GB"/>
        </w:rPr>
      </w:pPr>
      <w:r w:rsidRPr="0006503F">
        <w:rPr>
          <w:rFonts w:ascii="Arial" w:eastAsia="Times New Roman" w:hAnsi="Arial" w:cs="Arial"/>
          <w:sz w:val="20"/>
          <w:szCs w:val="20"/>
          <w:lang w:eastAsia="en-GB"/>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w:t>
      </w:r>
      <w:r w:rsidRPr="0006503F">
        <w:rPr>
          <w:rFonts w:ascii="Arial" w:eastAsia="Times New Roman" w:hAnsi="Arial" w:cs="Arial"/>
          <w:sz w:val="20"/>
          <w:szCs w:val="20"/>
          <w:lang w:eastAsia="en-GB"/>
        </w:rPr>
        <w:lastRenderedPageBreak/>
        <w:t xml:space="preserve">Nutzung auch im medizinischen Umfeld und für den Ausbau des Konzerns zu einem umfassenden </w:t>
      </w:r>
      <w:proofErr w:type="spellStart"/>
      <w:r w:rsidRPr="0006503F">
        <w:rPr>
          <w:rFonts w:ascii="Arial" w:eastAsia="Times New Roman" w:hAnsi="Arial" w:cs="Arial"/>
          <w:sz w:val="20"/>
          <w:szCs w:val="20"/>
          <w:lang w:eastAsia="en-GB"/>
        </w:rPr>
        <w:t>Healthcare</w:t>
      </w:r>
      <w:proofErr w:type="spellEnd"/>
      <w:r w:rsidRPr="0006503F">
        <w:rPr>
          <w:rFonts w:ascii="Arial" w:eastAsia="Times New Roman" w:hAnsi="Arial" w:cs="Arial"/>
          <w:sz w:val="20"/>
          <w:szCs w:val="20"/>
          <w:lang w:eastAsia="en-GB"/>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0F2495E5" w14:textId="77777777" w:rsidR="0006503F" w:rsidRPr="0006503F" w:rsidRDefault="0006503F" w:rsidP="0006503F">
      <w:pPr>
        <w:spacing w:after="0" w:line="240" w:lineRule="auto"/>
        <w:jc w:val="both"/>
        <w:textAlignment w:val="baseline"/>
        <w:rPr>
          <w:rFonts w:ascii="Segoe UI" w:eastAsia="Times New Roman" w:hAnsi="Segoe UI" w:cs="Segoe UI"/>
          <w:sz w:val="18"/>
          <w:szCs w:val="18"/>
          <w:lang w:eastAsia="en-GB"/>
        </w:rPr>
      </w:pPr>
      <w:r w:rsidRPr="0006503F">
        <w:rPr>
          <w:rFonts w:ascii="Arial" w:eastAsia="Times New Roman" w:hAnsi="Arial" w:cs="Arial"/>
          <w:sz w:val="20"/>
          <w:szCs w:val="20"/>
          <w:lang w:eastAsia="en-GB"/>
        </w:rPr>
        <w:t> </w:t>
      </w:r>
    </w:p>
    <w:p w14:paraId="099724FF" w14:textId="77777777" w:rsidR="0006503F" w:rsidRPr="0006503F" w:rsidRDefault="0006503F" w:rsidP="0006503F">
      <w:pPr>
        <w:spacing w:after="0" w:line="240" w:lineRule="auto"/>
        <w:jc w:val="both"/>
        <w:textAlignment w:val="baseline"/>
        <w:rPr>
          <w:rFonts w:ascii="Segoe UI" w:eastAsia="Times New Roman" w:hAnsi="Segoe UI" w:cs="Segoe UI"/>
          <w:sz w:val="18"/>
          <w:szCs w:val="18"/>
          <w:lang w:eastAsia="en-GB"/>
        </w:rPr>
      </w:pPr>
      <w:r w:rsidRPr="0006503F">
        <w:rPr>
          <w:rFonts w:ascii="Arial" w:eastAsia="Times New Roman" w:hAnsi="Arial" w:cs="Arial"/>
          <w:sz w:val="20"/>
          <w:szCs w:val="20"/>
          <w:lang w:eastAsia="en-GB"/>
        </w:rPr>
        <w:t> </w:t>
      </w:r>
    </w:p>
    <w:p w14:paraId="067303F6" w14:textId="77777777" w:rsidR="0006503F" w:rsidRPr="0006503F" w:rsidRDefault="0006503F" w:rsidP="0006503F">
      <w:pPr>
        <w:spacing w:after="0" w:line="240" w:lineRule="auto"/>
        <w:jc w:val="both"/>
        <w:textAlignment w:val="baseline"/>
        <w:rPr>
          <w:rFonts w:ascii="Segoe UI" w:eastAsia="Times New Roman" w:hAnsi="Segoe UI" w:cs="Segoe UI"/>
          <w:sz w:val="18"/>
          <w:szCs w:val="18"/>
          <w:lang w:eastAsia="en-GB"/>
        </w:rPr>
      </w:pPr>
      <w:r w:rsidRPr="0006503F">
        <w:rPr>
          <w:rFonts w:ascii="Arial" w:eastAsia="Times New Roman" w:hAnsi="Arial" w:cs="Arial"/>
          <w:b/>
          <w:bCs/>
          <w:sz w:val="20"/>
          <w:szCs w:val="20"/>
          <w:lang w:eastAsia="en-GB"/>
        </w:rPr>
        <w:t xml:space="preserve">Über Fujifilm </w:t>
      </w:r>
      <w:proofErr w:type="spellStart"/>
      <w:r w:rsidRPr="0006503F">
        <w:rPr>
          <w:rFonts w:ascii="Arial" w:eastAsia="Times New Roman" w:hAnsi="Arial" w:cs="Arial"/>
          <w:b/>
          <w:bCs/>
          <w:sz w:val="20"/>
          <w:szCs w:val="20"/>
          <w:lang w:eastAsia="en-GB"/>
        </w:rPr>
        <w:t>Graphic</w:t>
      </w:r>
      <w:proofErr w:type="spellEnd"/>
      <w:r w:rsidRPr="0006503F">
        <w:rPr>
          <w:rFonts w:ascii="Arial" w:eastAsia="Times New Roman" w:hAnsi="Arial" w:cs="Arial"/>
          <w:b/>
          <w:bCs/>
          <w:sz w:val="20"/>
          <w:szCs w:val="20"/>
          <w:lang w:eastAsia="en-GB"/>
        </w:rPr>
        <w:t xml:space="preserve"> Communications Division </w:t>
      </w:r>
      <w:r w:rsidRPr="0006503F">
        <w:rPr>
          <w:rFonts w:ascii="Arial" w:eastAsia="Times New Roman" w:hAnsi="Arial" w:cs="Arial"/>
          <w:sz w:val="20"/>
          <w:szCs w:val="20"/>
          <w:lang w:eastAsia="en-GB"/>
        </w:rPr>
        <w:t> </w:t>
      </w:r>
    </w:p>
    <w:p w14:paraId="056BA620" w14:textId="77777777" w:rsidR="0006503F" w:rsidRPr="0006503F" w:rsidRDefault="0006503F" w:rsidP="0006503F">
      <w:pPr>
        <w:spacing w:after="0" w:line="240" w:lineRule="auto"/>
        <w:jc w:val="both"/>
        <w:textAlignment w:val="baseline"/>
        <w:rPr>
          <w:rFonts w:ascii="Segoe UI" w:eastAsia="Times New Roman" w:hAnsi="Segoe UI" w:cs="Segoe UI"/>
          <w:sz w:val="18"/>
          <w:szCs w:val="18"/>
          <w:lang w:eastAsia="en-GB"/>
        </w:rPr>
      </w:pPr>
      <w:r w:rsidRPr="0006503F">
        <w:rPr>
          <w:rFonts w:ascii="Arial" w:eastAsia="Times New Roman" w:hAnsi="Arial" w:cs="Arial"/>
          <w:color w:val="000000"/>
          <w:sz w:val="20"/>
          <w:szCs w:val="20"/>
          <w:lang w:eastAsia="en-GB"/>
        </w:rPr>
        <w:t xml:space="preserve">FUJIFILM </w:t>
      </w:r>
      <w:proofErr w:type="spellStart"/>
      <w:r w:rsidRPr="0006503F">
        <w:rPr>
          <w:rFonts w:ascii="Arial" w:eastAsia="Times New Roman" w:hAnsi="Arial" w:cs="Arial"/>
          <w:color w:val="000000"/>
          <w:sz w:val="20"/>
          <w:szCs w:val="20"/>
          <w:lang w:eastAsia="en-GB"/>
        </w:rPr>
        <w:t>Graphic</w:t>
      </w:r>
      <w:proofErr w:type="spellEnd"/>
      <w:r w:rsidRPr="0006503F">
        <w:rPr>
          <w:rFonts w:ascii="Arial" w:eastAsia="Times New Roman" w:hAnsi="Arial" w:cs="Arial"/>
          <w:color w:val="000000"/>
          <w:sz w:val="20"/>
          <w:szCs w:val="20"/>
          <w:lang w:eastAsia="en-GB"/>
        </w:rPr>
        <w:t xml:space="preserve"> Communications Division</w:t>
      </w:r>
      <w:r w:rsidRPr="0006503F">
        <w:rPr>
          <w:rFonts w:ascii="Arial" w:eastAsia="Times New Roman" w:hAnsi="Arial" w:cs="Arial"/>
          <w:sz w:val="20"/>
          <w:szCs w:val="20"/>
          <w:lang w:eastAsia="en-GB"/>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sidRPr="0006503F">
          <w:rPr>
            <w:rFonts w:ascii="Arial" w:eastAsia="Times New Roman" w:hAnsi="Arial" w:cs="Arial"/>
            <w:color w:val="0000FF"/>
            <w:sz w:val="20"/>
            <w:szCs w:val="20"/>
            <w:u w:val="single"/>
            <w:lang w:eastAsia="en-GB"/>
          </w:rPr>
          <w:t>http://www.fujifilm.eu/de/produkte/grafische-systeme</w:t>
        </w:r>
      </w:hyperlink>
      <w:r w:rsidRPr="0006503F">
        <w:rPr>
          <w:rFonts w:ascii="Arial" w:eastAsia="Times New Roman" w:hAnsi="Arial" w:cs="Arial"/>
          <w:sz w:val="20"/>
          <w:szCs w:val="20"/>
          <w:lang w:eastAsia="en-GB"/>
        </w:rPr>
        <w:t xml:space="preserve"> oder </w:t>
      </w:r>
      <w:hyperlink r:id="rId11" w:tgtFrame="_blank" w:history="1">
        <w:r w:rsidRPr="0006503F">
          <w:rPr>
            <w:rFonts w:ascii="Arial" w:eastAsia="Times New Roman" w:hAnsi="Arial" w:cs="Arial"/>
            <w:color w:val="0000FF"/>
            <w:sz w:val="20"/>
            <w:szCs w:val="20"/>
            <w:u w:val="single"/>
            <w:lang w:eastAsia="en-GB"/>
          </w:rPr>
          <w:t>www.youtube.com/FujifilmGSEurope</w:t>
        </w:r>
      </w:hyperlink>
      <w:r w:rsidRPr="0006503F">
        <w:rPr>
          <w:rFonts w:ascii="Arial" w:eastAsia="Times New Roman" w:hAnsi="Arial" w:cs="Arial"/>
          <w:sz w:val="20"/>
          <w:szCs w:val="20"/>
          <w:lang w:eastAsia="en-GB"/>
        </w:rPr>
        <w:t xml:space="preserve"> oder folgen Sie uns auf Twitter unter </w:t>
      </w:r>
      <w:r w:rsidRPr="0006503F">
        <w:rPr>
          <w:rFonts w:ascii="Arial" w:eastAsia="Times New Roman" w:hAnsi="Arial" w:cs="Arial"/>
          <w:color w:val="0000FF"/>
          <w:sz w:val="20"/>
          <w:szCs w:val="20"/>
          <w:lang w:eastAsia="en-GB"/>
        </w:rPr>
        <w:t>@FujifilmPrint </w:t>
      </w:r>
    </w:p>
    <w:p w14:paraId="0DD0BE1E" w14:textId="77777777" w:rsidR="0006503F" w:rsidRPr="0006503F" w:rsidRDefault="0006503F" w:rsidP="0006503F">
      <w:pPr>
        <w:spacing w:after="0" w:line="240" w:lineRule="auto"/>
        <w:jc w:val="both"/>
        <w:textAlignment w:val="baseline"/>
        <w:rPr>
          <w:rFonts w:ascii="Segoe UI" w:eastAsia="Times New Roman" w:hAnsi="Segoe UI" w:cs="Segoe UI"/>
          <w:sz w:val="18"/>
          <w:szCs w:val="18"/>
          <w:lang w:eastAsia="en-GB"/>
        </w:rPr>
      </w:pPr>
      <w:r w:rsidRPr="0006503F">
        <w:rPr>
          <w:rFonts w:ascii="Arial" w:eastAsia="Times New Roman" w:hAnsi="Arial" w:cs="Arial"/>
          <w:color w:val="0000FF"/>
          <w:sz w:val="20"/>
          <w:szCs w:val="20"/>
          <w:lang w:eastAsia="en-GB"/>
        </w:rPr>
        <w:t> </w:t>
      </w:r>
    </w:p>
    <w:p w14:paraId="1C1A49FC" w14:textId="77777777" w:rsidR="0006503F" w:rsidRPr="0006503F" w:rsidRDefault="0006503F" w:rsidP="0006503F">
      <w:pPr>
        <w:spacing w:after="0" w:line="240" w:lineRule="auto"/>
        <w:jc w:val="both"/>
        <w:textAlignment w:val="baseline"/>
        <w:rPr>
          <w:rFonts w:ascii="Segoe UI" w:eastAsia="Times New Roman" w:hAnsi="Segoe UI" w:cs="Segoe UI"/>
          <w:sz w:val="18"/>
          <w:szCs w:val="18"/>
          <w:lang w:eastAsia="en-GB"/>
        </w:rPr>
      </w:pPr>
      <w:r w:rsidRPr="0006503F">
        <w:rPr>
          <w:rFonts w:ascii="Arial" w:eastAsia="Times New Roman" w:hAnsi="Arial" w:cs="Arial"/>
          <w:b/>
          <w:bCs/>
          <w:sz w:val="20"/>
          <w:szCs w:val="20"/>
          <w:lang w:eastAsia="en-GB"/>
        </w:rPr>
        <w:t>Für zusätzliche Informationen wenden Sie sich bitte an</w:t>
      </w:r>
      <w:r w:rsidRPr="0006503F">
        <w:rPr>
          <w:rFonts w:ascii="Arial" w:eastAsia="Times New Roman" w:hAnsi="Arial" w:cs="Arial"/>
          <w:sz w:val="20"/>
          <w:szCs w:val="20"/>
          <w:lang w:eastAsia="en-GB"/>
        </w:rPr>
        <w:t> </w:t>
      </w:r>
    </w:p>
    <w:p w14:paraId="37950E28" w14:textId="77777777" w:rsidR="0006503F" w:rsidRPr="0006503F" w:rsidRDefault="0006503F" w:rsidP="0006503F">
      <w:pPr>
        <w:suppressAutoHyphens/>
        <w:spacing w:after="0" w:line="240" w:lineRule="auto"/>
        <w:jc w:val="both"/>
        <w:rPr>
          <w:rFonts w:ascii="Arial" w:hAnsi="Arial" w:cs="Arial"/>
          <w:szCs w:val="20"/>
          <w:lang w:val="en-GB" w:eastAsia="ar-SA"/>
        </w:rPr>
      </w:pPr>
      <w:r w:rsidRPr="0006503F">
        <w:rPr>
          <w:rFonts w:ascii="Arial" w:eastAsia="Arial" w:hAnsi="Arial" w:cs="Arial"/>
          <w:color w:val="000000"/>
          <w:sz w:val="20"/>
          <w:szCs w:val="20"/>
          <w:lang w:val="en-GB" w:eastAsia="en-GB" w:bidi="en-GB"/>
        </w:rPr>
        <w:t>Daniel Porter</w:t>
      </w:r>
    </w:p>
    <w:p w14:paraId="6C4CE48D" w14:textId="77777777" w:rsidR="0006503F" w:rsidRPr="0006503F" w:rsidRDefault="0006503F" w:rsidP="0006503F">
      <w:pPr>
        <w:suppressAutoHyphens/>
        <w:spacing w:after="0" w:line="240" w:lineRule="auto"/>
        <w:jc w:val="both"/>
        <w:rPr>
          <w:rFonts w:ascii="Arial" w:eastAsia="Arial" w:hAnsi="Arial" w:cs="Arial"/>
          <w:color w:val="000000"/>
          <w:sz w:val="20"/>
          <w:szCs w:val="20"/>
          <w:lang w:val="en-GB" w:eastAsia="ar-SA"/>
        </w:rPr>
      </w:pPr>
      <w:r w:rsidRPr="0006503F">
        <w:rPr>
          <w:rFonts w:ascii="Arial" w:eastAsia="Arial" w:hAnsi="Arial" w:cs="Arial"/>
          <w:color w:val="000000"/>
          <w:sz w:val="20"/>
          <w:szCs w:val="20"/>
          <w:lang w:val="en-GB" w:eastAsia="en-GB" w:bidi="en-GB"/>
        </w:rPr>
        <w:t>AD Communications</w:t>
      </w:r>
      <w:r w:rsidRPr="0006503F">
        <w:rPr>
          <w:rFonts w:ascii="Arial" w:hAnsi="Arial" w:cs="Arial"/>
          <w:szCs w:val="20"/>
          <w:lang w:val="en-GB" w:eastAsia="en-GB" w:bidi="en-GB"/>
        </w:rPr>
        <w:tab/>
      </w:r>
    </w:p>
    <w:p w14:paraId="5CE8F520" w14:textId="77777777" w:rsidR="0006503F" w:rsidRPr="0006503F" w:rsidRDefault="0006503F" w:rsidP="0006503F">
      <w:pPr>
        <w:suppressAutoHyphens/>
        <w:spacing w:after="0" w:line="240" w:lineRule="auto"/>
        <w:jc w:val="both"/>
        <w:rPr>
          <w:rFonts w:ascii="Arial" w:hAnsi="Arial" w:cs="Arial"/>
          <w:szCs w:val="20"/>
          <w:lang w:val="en-GB" w:eastAsia="ar-SA"/>
        </w:rPr>
      </w:pPr>
      <w:r w:rsidRPr="0006503F">
        <w:rPr>
          <w:rFonts w:ascii="Arial" w:eastAsia="Arial" w:hAnsi="Arial" w:cs="Arial"/>
          <w:color w:val="000000"/>
          <w:sz w:val="20"/>
          <w:szCs w:val="20"/>
          <w:lang w:val="en-GB" w:eastAsia="en-GB" w:bidi="en-GB"/>
        </w:rPr>
        <w:t xml:space="preserve">E: </w:t>
      </w:r>
      <w:hyperlink r:id="rId12">
        <w:r w:rsidRPr="0006503F">
          <w:rPr>
            <w:rFonts w:ascii="Arial" w:eastAsia="Arial" w:hAnsi="Arial" w:cs="Arial"/>
            <w:color w:val="0000FF"/>
            <w:sz w:val="20"/>
            <w:szCs w:val="20"/>
            <w:u w:val="single"/>
            <w:lang w:val="en-GB" w:eastAsia="en-GB" w:bidi="en-GB"/>
          </w:rPr>
          <w:t>dporter@adcomms.co.uk</w:t>
        </w:r>
      </w:hyperlink>
    </w:p>
    <w:p w14:paraId="7010A8DC" w14:textId="77777777" w:rsidR="0006503F" w:rsidRPr="0006503F" w:rsidRDefault="0006503F" w:rsidP="0006503F">
      <w:pPr>
        <w:suppressAutoHyphens/>
        <w:spacing w:after="0" w:line="240" w:lineRule="auto"/>
        <w:jc w:val="both"/>
        <w:rPr>
          <w:rFonts w:ascii="Arial" w:hAnsi="Arial" w:cs="Arial"/>
          <w:szCs w:val="20"/>
          <w:lang w:eastAsia="ar-SA"/>
        </w:rPr>
      </w:pPr>
      <w:r w:rsidRPr="0006503F">
        <w:rPr>
          <w:rFonts w:ascii="Arial" w:eastAsia="Arial" w:hAnsi="Arial" w:cs="Arial"/>
          <w:color w:val="000000"/>
          <w:sz w:val="20"/>
          <w:szCs w:val="20"/>
          <w:lang w:eastAsia="en-GB"/>
        </w:rPr>
        <w:t>Tel: +44 (0)1372 464470</w:t>
      </w:r>
    </w:p>
    <w:p w14:paraId="4A2AF0C3" w14:textId="77777777" w:rsidR="0006503F" w:rsidRPr="0006503F" w:rsidRDefault="0006503F" w:rsidP="0006503F">
      <w:pPr>
        <w:suppressAutoHyphens/>
        <w:spacing w:after="0" w:line="240" w:lineRule="auto"/>
        <w:jc w:val="both"/>
        <w:rPr>
          <w:rFonts w:ascii="Arial" w:hAnsi="Arial" w:cs="Arial"/>
          <w:color w:val="000000"/>
          <w:lang w:eastAsia="ar-SA"/>
        </w:rPr>
      </w:pPr>
    </w:p>
    <w:p w14:paraId="5A48F5D9" w14:textId="55E5A86D" w:rsidR="00ED1FDF" w:rsidRPr="001B2F60" w:rsidRDefault="00ED1FDF" w:rsidP="00D7389E">
      <w:pPr>
        <w:spacing w:after="0" w:line="240" w:lineRule="auto"/>
        <w:jc w:val="both"/>
        <w:rPr>
          <w:rFonts w:ascii="Arial" w:hAnsi="Arial" w:cs="Arial"/>
          <w:color w:val="000000" w:themeColor="text1"/>
          <w:sz w:val="20"/>
          <w:szCs w:val="20"/>
        </w:rPr>
      </w:pPr>
    </w:p>
    <w:sectPr w:rsidR="00ED1FDF"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7B64" w14:textId="77777777" w:rsidR="00004917" w:rsidRDefault="00004917" w:rsidP="00155739">
      <w:pPr>
        <w:spacing w:after="0" w:line="240" w:lineRule="auto"/>
      </w:pPr>
      <w:r>
        <w:separator/>
      </w:r>
    </w:p>
  </w:endnote>
  <w:endnote w:type="continuationSeparator" w:id="0">
    <w:p w14:paraId="2A85B489" w14:textId="77777777" w:rsidR="00004917" w:rsidRDefault="0000491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F365" w14:textId="77777777" w:rsidR="00004917" w:rsidRDefault="00004917" w:rsidP="00155739">
      <w:pPr>
        <w:spacing w:after="0" w:line="240" w:lineRule="auto"/>
      </w:pPr>
      <w:r>
        <w:separator/>
      </w:r>
    </w:p>
  </w:footnote>
  <w:footnote w:type="continuationSeparator" w:id="0">
    <w:p w14:paraId="60947FAD" w14:textId="77777777" w:rsidR="00004917" w:rsidRDefault="00004917"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A3DC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5896242">
    <w:abstractNumId w:val="1"/>
  </w:num>
  <w:num w:numId="2" w16cid:durableId="2143039315">
    <w:abstractNumId w:val="4"/>
  </w:num>
  <w:num w:numId="3" w16cid:durableId="2019041489">
    <w:abstractNumId w:val="3"/>
  </w:num>
  <w:num w:numId="4" w16cid:durableId="29113987">
    <w:abstractNumId w:val="0"/>
  </w:num>
  <w:num w:numId="5" w16cid:durableId="1562062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465B"/>
    <w:rsid w:val="00004917"/>
    <w:rsid w:val="0001195C"/>
    <w:rsid w:val="000134D1"/>
    <w:rsid w:val="000212AE"/>
    <w:rsid w:val="00021CC9"/>
    <w:rsid w:val="00022C7B"/>
    <w:rsid w:val="00025590"/>
    <w:rsid w:val="00025BC8"/>
    <w:rsid w:val="00026371"/>
    <w:rsid w:val="00027A69"/>
    <w:rsid w:val="00032209"/>
    <w:rsid w:val="00033D12"/>
    <w:rsid w:val="000340C4"/>
    <w:rsid w:val="00035B40"/>
    <w:rsid w:val="00036BEA"/>
    <w:rsid w:val="00037D6B"/>
    <w:rsid w:val="00042891"/>
    <w:rsid w:val="00044F97"/>
    <w:rsid w:val="00050F03"/>
    <w:rsid w:val="00051107"/>
    <w:rsid w:val="00052335"/>
    <w:rsid w:val="000613BD"/>
    <w:rsid w:val="00061C99"/>
    <w:rsid w:val="00062F38"/>
    <w:rsid w:val="0006503F"/>
    <w:rsid w:val="0006549D"/>
    <w:rsid w:val="00065605"/>
    <w:rsid w:val="00066305"/>
    <w:rsid w:val="0007029B"/>
    <w:rsid w:val="0007245D"/>
    <w:rsid w:val="000732B5"/>
    <w:rsid w:val="00074C52"/>
    <w:rsid w:val="000762D4"/>
    <w:rsid w:val="00076658"/>
    <w:rsid w:val="000773FD"/>
    <w:rsid w:val="00083278"/>
    <w:rsid w:val="000853BC"/>
    <w:rsid w:val="00086C10"/>
    <w:rsid w:val="000913ED"/>
    <w:rsid w:val="00092174"/>
    <w:rsid w:val="000944B4"/>
    <w:rsid w:val="00094DE4"/>
    <w:rsid w:val="00095092"/>
    <w:rsid w:val="00095DA3"/>
    <w:rsid w:val="00095EEE"/>
    <w:rsid w:val="00096766"/>
    <w:rsid w:val="00096CD3"/>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163C9"/>
    <w:rsid w:val="001202E6"/>
    <w:rsid w:val="00124F33"/>
    <w:rsid w:val="00126CF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A7A8F"/>
    <w:rsid w:val="001B2962"/>
    <w:rsid w:val="001B2F60"/>
    <w:rsid w:val="001B77F2"/>
    <w:rsid w:val="001C267D"/>
    <w:rsid w:val="001D0026"/>
    <w:rsid w:val="001D6532"/>
    <w:rsid w:val="001D7140"/>
    <w:rsid w:val="001D7799"/>
    <w:rsid w:val="001D7A2B"/>
    <w:rsid w:val="001E0066"/>
    <w:rsid w:val="001E173E"/>
    <w:rsid w:val="001E2129"/>
    <w:rsid w:val="001E3CCA"/>
    <w:rsid w:val="001E606C"/>
    <w:rsid w:val="001E6863"/>
    <w:rsid w:val="001F07BD"/>
    <w:rsid w:val="001F33CF"/>
    <w:rsid w:val="001F3AB8"/>
    <w:rsid w:val="001F4B1A"/>
    <w:rsid w:val="001F4F49"/>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5C0"/>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2842"/>
    <w:rsid w:val="002A39E6"/>
    <w:rsid w:val="002B1089"/>
    <w:rsid w:val="002B5FCB"/>
    <w:rsid w:val="002C49A9"/>
    <w:rsid w:val="002C5DCE"/>
    <w:rsid w:val="002D7F83"/>
    <w:rsid w:val="002E126E"/>
    <w:rsid w:val="002E1BD8"/>
    <w:rsid w:val="002E7529"/>
    <w:rsid w:val="002E7786"/>
    <w:rsid w:val="002E7807"/>
    <w:rsid w:val="002F6DE0"/>
    <w:rsid w:val="002F7105"/>
    <w:rsid w:val="0030326D"/>
    <w:rsid w:val="0030598B"/>
    <w:rsid w:val="003059F6"/>
    <w:rsid w:val="00312B29"/>
    <w:rsid w:val="00315FC2"/>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703B8"/>
    <w:rsid w:val="00372D7A"/>
    <w:rsid w:val="00374FC7"/>
    <w:rsid w:val="00392513"/>
    <w:rsid w:val="0039287A"/>
    <w:rsid w:val="00392CB5"/>
    <w:rsid w:val="0039587C"/>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61C"/>
    <w:rsid w:val="00417C6F"/>
    <w:rsid w:val="00423B4B"/>
    <w:rsid w:val="00423D35"/>
    <w:rsid w:val="00425CFE"/>
    <w:rsid w:val="004303A7"/>
    <w:rsid w:val="0043091A"/>
    <w:rsid w:val="0043176D"/>
    <w:rsid w:val="00432490"/>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87D52"/>
    <w:rsid w:val="004906C9"/>
    <w:rsid w:val="004937AB"/>
    <w:rsid w:val="00494E0C"/>
    <w:rsid w:val="004A0A40"/>
    <w:rsid w:val="004A3BD0"/>
    <w:rsid w:val="004A46C0"/>
    <w:rsid w:val="004A5F85"/>
    <w:rsid w:val="004A7C69"/>
    <w:rsid w:val="004B61B8"/>
    <w:rsid w:val="004B7E60"/>
    <w:rsid w:val="004C12B8"/>
    <w:rsid w:val="004C70B6"/>
    <w:rsid w:val="004D2B81"/>
    <w:rsid w:val="004D2ED9"/>
    <w:rsid w:val="004D560A"/>
    <w:rsid w:val="004D76FF"/>
    <w:rsid w:val="004E0BC3"/>
    <w:rsid w:val="004E449A"/>
    <w:rsid w:val="004E477C"/>
    <w:rsid w:val="004F152F"/>
    <w:rsid w:val="004F1892"/>
    <w:rsid w:val="004F3F11"/>
    <w:rsid w:val="004F4EF3"/>
    <w:rsid w:val="00503431"/>
    <w:rsid w:val="00503B61"/>
    <w:rsid w:val="00504518"/>
    <w:rsid w:val="00507A48"/>
    <w:rsid w:val="005147ED"/>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722D5"/>
    <w:rsid w:val="00580538"/>
    <w:rsid w:val="005824EF"/>
    <w:rsid w:val="005835EC"/>
    <w:rsid w:val="00583FBE"/>
    <w:rsid w:val="005905F0"/>
    <w:rsid w:val="00594A74"/>
    <w:rsid w:val="005955EB"/>
    <w:rsid w:val="005A0C37"/>
    <w:rsid w:val="005A5813"/>
    <w:rsid w:val="005A71E9"/>
    <w:rsid w:val="005B13A9"/>
    <w:rsid w:val="005B1527"/>
    <w:rsid w:val="005B2E86"/>
    <w:rsid w:val="005B717A"/>
    <w:rsid w:val="005B7443"/>
    <w:rsid w:val="005C1F94"/>
    <w:rsid w:val="005C3169"/>
    <w:rsid w:val="005C4CAE"/>
    <w:rsid w:val="005D10AE"/>
    <w:rsid w:val="005D343C"/>
    <w:rsid w:val="005D3FA3"/>
    <w:rsid w:val="005D69E2"/>
    <w:rsid w:val="005E322E"/>
    <w:rsid w:val="005F16A3"/>
    <w:rsid w:val="005F3E4F"/>
    <w:rsid w:val="005F59A7"/>
    <w:rsid w:val="005F79DA"/>
    <w:rsid w:val="0061045B"/>
    <w:rsid w:val="00613FAA"/>
    <w:rsid w:val="00614CF8"/>
    <w:rsid w:val="00617930"/>
    <w:rsid w:val="0062432B"/>
    <w:rsid w:val="00625175"/>
    <w:rsid w:val="006368E9"/>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027C"/>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B198F"/>
    <w:rsid w:val="006B1A3D"/>
    <w:rsid w:val="006B597C"/>
    <w:rsid w:val="006B66F1"/>
    <w:rsid w:val="006C13D5"/>
    <w:rsid w:val="006C16CE"/>
    <w:rsid w:val="006C1C79"/>
    <w:rsid w:val="006C3003"/>
    <w:rsid w:val="006C63E2"/>
    <w:rsid w:val="006D0E12"/>
    <w:rsid w:val="006D6236"/>
    <w:rsid w:val="006D6499"/>
    <w:rsid w:val="006D6E76"/>
    <w:rsid w:val="006E1FBD"/>
    <w:rsid w:val="006E2712"/>
    <w:rsid w:val="006E692F"/>
    <w:rsid w:val="006F161F"/>
    <w:rsid w:val="006F18A7"/>
    <w:rsid w:val="006F4431"/>
    <w:rsid w:val="006F6536"/>
    <w:rsid w:val="00700343"/>
    <w:rsid w:val="0070586D"/>
    <w:rsid w:val="00706B37"/>
    <w:rsid w:val="00713000"/>
    <w:rsid w:val="00715333"/>
    <w:rsid w:val="0072126A"/>
    <w:rsid w:val="00722A37"/>
    <w:rsid w:val="007243BC"/>
    <w:rsid w:val="00726FC0"/>
    <w:rsid w:val="00731305"/>
    <w:rsid w:val="007333AB"/>
    <w:rsid w:val="00735E0E"/>
    <w:rsid w:val="00735F23"/>
    <w:rsid w:val="0074198F"/>
    <w:rsid w:val="007462B7"/>
    <w:rsid w:val="0075103C"/>
    <w:rsid w:val="00755A43"/>
    <w:rsid w:val="00756FEF"/>
    <w:rsid w:val="007570F3"/>
    <w:rsid w:val="0076154C"/>
    <w:rsid w:val="00761B03"/>
    <w:rsid w:val="0076295C"/>
    <w:rsid w:val="00765FE7"/>
    <w:rsid w:val="0076724D"/>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F1342"/>
    <w:rsid w:val="007F3294"/>
    <w:rsid w:val="008014CC"/>
    <w:rsid w:val="008054D7"/>
    <w:rsid w:val="00805B85"/>
    <w:rsid w:val="0081031F"/>
    <w:rsid w:val="00811EB3"/>
    <w:rsid w:val="00812D13"/>
    <w:rsid w:val="00815768"/>
    <w:rsid w:val="00821F96"/>
    <w:rsid w:val="0083041D"/>
    <w:rsid w:val="00831068"/>
    <w:rsid w:val="0083300A"/>
    <w:rsid w:val="008353F0"/>
    <w:rsid w:val="0083616B"/>
    <w:rsid w:val="00837883"/>
    <w:rsid w:val="008453C8"/>
    <w:rsid w:val="008463CB"/>
    <w:rsid w:val="00847B7F"/>
    <w:rsid w:val="00847BEB"/>
    <w:rsid w:val="0085004A"/>
    <w:rsid w:val="00851120"/>
    <w:rsid w:val="0085137B"/>
    <w:rsid w:val="00855BEA"/>
    <w:rsid w:val="008560FF"/>
    <w:rsid w:val="008566FB"/>
    <w:rsid w:val="00856C36"/>
    <w:rsid w:val="00866047"/>
    <w:rsid w:val="00867A61"/>
    <w:rsid w:val="008753C2"/>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3784"/>
    <w:rsid w:val="008C7549"/>
    <w:rsid w:val="008D3358"/>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36DE7"/>
    <w:rsid w:val="00937714"/>
    <w:rsid w:val="0094115B"/>
    <w:rsid w:val="0094204D"/>
    <w:rsid w:val="009441A1"/>
    <w:rsid w:val="0094568D"/>
    <w:rsid w:val="009474BA"/>
    <w:rsid w:val="00954480"/>
    <w:rsid w:val="00955E60"/>
    <w:rsid w:val="00956267"/>
    <w:rsid w:val="00962C66"/>
    <w:rsid w:val="009636EC"/>
    <w:rsid w:val="00963943"/>
    <w:rsid w:val="00964769"/>
    <w:rsid w:val="00965087"/>
    <w:rsid w:val="00967752"/>
    <w:rsid w:val="00973E15"/>
    <w:rsid w:val="0097460C"/>
    <w:rsid w:val="0097512E"/>
    <w:rsid w:val="00975E38"/>
    <w:rsid w:val="0098182C"/>
    <w:rsid w:val="009865DA"/>
    <w:rsid w:val="00991481"/>
    <w:rsid w:val="00996EE5"/>
    <w:rsid w:val="0099774D"/>
    <w:rsid w:val="009A2830"/>
    <w:rsid w:val="009A2C82"/>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470E"/>
    <w:rsid w:val="00A162BB"/>
    <w:rsid w:val="00A173E2"/>
    <w:rsid w:val="00A17B11"/>
    <w:rsid w:val="00A22A11"/>
    <w:rsid w:val="00A309F0"/>
    <w:rsid w:val="00A34615"/>
    <w:rsid w:val="00A347CB"/>
    <w:rsid w:val="00A41140"/>
    <w:rsid w:val="00A4261E"/>
    <w:rsid w:val="00A42945"/>
    <w:rsid w:val="00A44054"/>
    <w:rsid w:val="00A44146"/>
    <w:rsid w:val="00A51423"/>
    <w:rsid w:val="00A54FCF"/>
    <w:rsid w:val="00A612A7"/>
    <w:rsid w:val="00A624F2"/>
    <w:rsid w:val="00A707A1"/>
    <w:rsid w:val="00A7174E"/>
    <w:rsid w:val="00A7199B"/>
    <w:rsid w:val="00A71F2E"/>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417"/>
    <w:rsid w:val="00AD271B"/>
    <w:rsid w:val="00AD28E6"/>
    <w:rsid w:val="00AD2AE6"/>
    <w:rsid w:val="00AD4661"/>
    <w:rsid w:val="00AD51FE"/>
    <w:rsid w:val="00AD6DC0"/>
    <w:rsid w:val="00AE153D"/>
    <w:rsid w:val="00AE4BE6"/>
    <w:rsid w:val="00AE4F07"/>
    <w:rsid w:val="00AE6EDD"/>
    <w:rsid w:val="00AF201C"/>
    <w:rsid w:val="00AF3BDE"/>
    <w:rsid w:val="00AF46AE"/>
    <w:rsid w:val="00AF4775"/>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920"/>
    <w:rsid w:val="00B51F1B"/>
    <w:rsid w:val="00B5469B"/>
    <w:rsid w:val="00B57FE5"/>
    <w:rsid w:val="00B65AFE"/>
    <w:rsid w:val="00B71BC6"/>
    <w:rsid w:val="00B72600"/>
    <w:rsid w:val="00B73864"/>
    <w:rsid w:val="00B778A0"/>
    <w:rsid w:val="00B830AF"/>
    <w:rsid w:val="00B83E29"/>
    <w:rsid w:val="00B846A5"/>
    <w:rsid w:val="00B901D7"/>
    <w:rsid w:val="00B95E1A"/>
    <w:rsid w:val="00B96099"/>
    <w:rsid w:val="00B9652A"/>
    <w:rsid w:val="00BA110A"/>
    <w:rsid w:val="00BA6AA6"/>
    <w:rsid w:val="00BB68D7"/>
    <w:rsid w:val="00BB785D"/>
    <w:rsid w:val="00BC023A"/>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3460"/>
    <w:rsid w:val="00BF38D3"/>
    <w:rsid w:val="00C03ED1"/>
    <w:rsid w:val="00C04D04"/>
    <w:rsid w:val="00C06607"/>
    <w:rsid w:val="00C14C39"/>
    <w:rsid w:val="00C164C8"/>
    <w:rsid w:val="00C16729"/>
    <w:rsid w:val="00C23273"/>
    <w:rsid w:val="00C27A92"/>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AFF"/>
    <w:rsid w:val="00C777C3"/>
    <w:rsid w:val="00C8240C"/>
    <w:rsid w:val="00C82C39"/>
    <w:rsid w:val="00C83E14"/>
    <w:rsid w:val="00C86C4B"/>
    <w:rsid w:val="00C90946"/>
    <w:rsid w:val="00C9124D"/>
    <w:rsid w:val="00C91391"/>
    <w:rsid w:val="00C927C3"/>
    <w:rsid w:val="00C94153"/>
    <w:rsid w:val="00CA1AAB"/>
    <w:rsid w:val="00CA5899"/>
    <w:rsid w:val="00CB1847"/>
    <w:rsid w:val="00CB224A"/>
    <w:rsid w:val="00CB42FC"/>
    <w:rsid w:val="00CB469B"/>
    <w:rsid w:val="00CB4997"/>
    <w:rsid w:val="00CC0110"/>
    <w:rsid w:val="00CC057F"/>
    <w:rsid w:val="00CC5E93"/>
    <w:rsid w:val="00CC632C"/>
    <w:rsid w:val="00CC6C15"/>
    <w:rsid w:val="00CC7765"/>
    <w:rsid w:val="00CD52C6"/>
    <w:rsid w:val="00CE0B66"/>
    <w:rsid w:val="00CE383C"/>
    <w:rsid w:val="00CE383E"/>
    <w:rsid w:val="00CE41DB"/>
    <w:rsid w:val="00CE487F"/>
    <w:rsid w:val="00CE4C36"/>
    <w:rsid w:val="00CE6D9F"/>
    <w:rsid w:val="00CF1DA4"/>
    <w:rsid w:val="00CF2A7F"/>
    <w:rsid w:val="00CF657D"/>
    <w:rsid w:val="00CF6E04"/>
    <w:rsid w:val="00D125BB"/>
    <w:rsid w:val="00D145A0"/>
    <w:rsid w:val="00D15326"/>
    <w:rsid w:val="00D20DF1"/>
    <w:rsid w:val="00D23236"/>
    <w:rsid w:val="00D238B6"/>
    <w:rsid w:val="00D24FE4"/>
    <w:rsid w:val="00D278C8"/>
    <w:rsid w:val="00D33119"/>
    <w:rsid w:val="00D332D0"/>
    <w:rsid w:val="00D34917"/>
    <w:rsid w:val="00D40B34"/>
    <w:rsid w:val="00D44EFD"/>
    <w:rsid w:val="00D454C6"/>
    <w:rsid w:val="00D46291"/>
    <w:rsid w:val="00D521FF"/>
    <w:rsid w:val="00D55B7B"/>
    <w:rsid w:val="00D56CE8"/>
    <w:rsid w:val="00D57629"/>
    <w:rsid w:val="00D601C1"/>
    <w:rsid w:val="00D61A96"/>
    <w:rsid w:val="00D62193"/>
    <w:rsid w:val="00D66FC9"/>
    <w:rsid w:val="00D7389E"/>
    <w:rsid w:val="00D753ED"/>
    <w:rsid w:val="00D83DF6"/>
    <w:rsid w:val="00D84456"/>
    <w:rsid w:val="00D90125"/>
    <w:rsid w:val="00D9489E"/>
    <w:rsid w:val="00D94AF8"/>
    <w:rsid w:val="00DA7E91"/>
    <w:rsid w:val="00DB4565"/>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79E6"/>
    <w:rsid w:val="00E22879"/>
    <w:rsid w:val="00E25A4A"/>
    <w:rsid w:val="00E27A70"/>
    <w:rsid w:val="00E32FBF"/>
    <w:rsid w:val="00E35118"/>
    <w:rsid w:val="00E35E39"/>
    <w:rsid w:val="00E40F65"/>
    <w:rsid w:val="00E42397"/>
    <w:rsid w:val="00E45F34"/>
    <w:rsid w:val="00E50B88"/>
    <w:rsid w:val="00E52917"/>
    <w:rsid w:val="00E5350F"/>
    <w:rsid w:val="00E57B64"/>
    <w:rsid w:val="00E62188"/>
    <w:rsid w:val="00E629BF"/>
    <w:rsid w:val="00E64749"/>
    <w:rsid w:val="00E647EB"/>
    <w:rsid w:val="00E659D4"/>
    <w:rsid w:val="00E65B0A"/>
    <w:rsid w:val="00E6609A"/>
    <w:rsid w:val="00E66867"/>
    <w:rsid w:val="00E71533"/>
    <w:rsid w:val="00E72C45"/>
    <w:rsid w:val="00E913A2"/>
    <w:rsid w:val="00E97150"/>
    <w:rsid w:val="00EA345C"/>
    <w:rsid w:val="00EA5366"/>
    <w:rsid w:val="00EA6844"/>
    <w:rsid w:val="00EA6B29"/>
    <w:rsid w:val="00EB0CBA"/>
    <w:rsid w:val="00EB22D2"/>
    <w:rsid w:val="00EB2F8C"/>
    <w:rsid w:val="00EB5802"/>
    <w:rsid w:val="00EB7F11"/>
    <w:rsid w:val="00EC126D"/>
    <w:rsid w:val="00EC1CAA"/>
    <w:rsid w:val="00ED0E82"/>
    <w:rsid w:val="00ED1FDF"/>
    <w:rsid w:val="00ED2E28"/>
    <w:rsid w:val="00EE016A"/>
    <w:rsid w:val="00EE07DB"/>
    <w:rsid w:val="00EE56F8"/>
    <w:rsid w:val="00EF1591"/>
    <w:rsid w:val="00EF471C"/>
    <w:rsid w:val="00F00087"/>
    <w:rsid w:val="00F00187"/>
    <w:rsid w:val="00F02423"/>
    <w:rsid w:val="00F02C15"/>
    <w:rsid w:val="00F03476"/>
    <w:rsid w:val="00F07B8B"/>
    <w:rsid w:val="00F10377"/>
    <w:rsid w:val="00F11D2E"/>
    <w:rsid w:val="00F14F21"/>
    <w:rsid w:val="00F15AC1"/>
    <w:rsid w:val="00F16CAA"/>
    <w:rsid w:val="00F229DC"/>
    <w:rsid w:val="00F23741"/>
    <w:rsid w:val="00F25B85"/>
    <w:rsid w:val="00F3060B"/>
    <w:rsid w:val="00F30EF5"/>
    <w:rsid w:val="00F329B7"/>
    <w:rsid w:val="00F463F5"/>
    <w:rsid w:val="00F46E30"/>
    <w:rsid w:val="00F52042"/>
    <w:rsid w:val="00F5373C"/>
    <w:rsid w:val="00F54D1F"/>
    <w:rsid w:val="00F5549B"/>
    <w:rsid w:val="00F569A1"/>
    <w:rsid w:val="00F64DA9"/>
    <w:rsid w:val="00F65020"/>
    <w:rsid w:val="00F65ABE"/>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B0AF6"/>
    <w:rsid w:val="00FB0FD2"/>
    <w:rsid w:val="00FB297B"/>
    <w:rsid w:val="00FB47F0"/>
    <w:rsid w:val="00FB76D2"/>
    <w:rsid w:val="00FC0D9B"/>
    <w:rsid w:val="00FC4BEE"/>
    <w:rsid w:val="00FC4D67"/>
    <w:rsid w:val="00FC5AEF"/>
    <w:rsid w:val="00FC60BA"/>
    <w:rsid w:val="00FC753C"/>
    <w:rsid w:val="00FD19F2"/>
    <w:rsid w:val="00FD1D95"/>
    <w:rsid w:val="00FD2087"/>
    <w:rsid w:val="00FD43B5"/>
    <w:rsid w:val="00FE0D17"/>
    <w:rsid w:val="00FE35B3"/>
    <w:rsid w:val="00FE3956"/>
    <w:rsid w:val="00FE597F"/>
    <w:rsid w:val="00FE6C0D"/>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2" ma:contentTypeDescription="Create a new document." ma:contentTypeScope="" ma:versionID="18f12afc4ab7a7f30da5726842cb63f4">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7f53b06b02bf21b7293dcba148e37cf8"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DBC34E-34E1-4DE5-A7B7-39FDCE25B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B1FEBD-6472-495A-B760-317DF8A27B72}">
  <ds:schemaRefs>
    <ds:schemaRef ds:uri="http://schemas.microsoft.com/sharepoint/v3/contenttype/forms"/>
  </ds:schemaRefs>
</ds:datastoreItem>
</file>

<file path=customXml/itemProps3.xml><?xml version="1.0" encoding="utf-8"?>
<ds:datastoreItem xmlns:ds="http://schemas.openxmlformats.org/officeDocument/2006/customXml" ds:itemID="{2B82A866-D332-4AA9-879A-223A1271DCE0}">
  <ds:schemaRefs>
    <ds:schemaRef ds:uri="http://www.w3.org/XML/1998/namespace"/>
    <ds:schemaRef ds:uri="http://schemas.openxmlformats.org/package/2006/metadata/core-properties"/>
    <ds:schemaRef ds:uri="http://purl.org/dc/dcmitype/"/>
    <ds:schemaRef ds:uri="http://schemas.microsoft.com/office/2006/metadata/properties"/>
    <ds:schemaRef ds:uri="http://purl.org/dc/elements/1.1/"/>
    <ds:schemaRef ds:uri="60bd1287-03f5-4f92-b224-ecf50292371a"/>
    <ds:schemaRef ds:uri="http://schemas.microsoft.com/office/2006/documentManagement/types"/>
    <ds:schemaRef ds:uri="http://schemas.microsoft.com/office/infopath/2007/PartnerControls"/>
    <ds:schemaRef ds:uri="a9d656df-bdb6-49eb-b737-341170c2f58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2022-06-01T10:46:00Z</dcterms:created>
  <dcterms:modified xsi:type="dcterms:W3CDTF">2022-06-01T10:46:00Z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