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319483FE" w:rsidR="0049135C" w:rsidRPr="00BC1C46" w:rsidRDefault="0049135C" w:rsidP="0049135C">
      <w:pPr>
        <w:pStyle w:val="p1"/>
        <w:rPr>
          <w:b/>
          <w:sz w:val="20"/>
          <w:szCs w:val="20"/>
          <w:lang w:val="it-IT"/>
        </w:rPr>
      </w:pPr>
      <w:r w:rsidRPr="00BC1C46">
        <w:rPr>
          <w:b/>
          <w:sz w:val="20"/>
          <w:szCs w:val="20"/>
          <w:lang w:val="it-IT"/>
        </w:rPr>
        <w:t>GFIA Winner Profile</w:t>
      </w:r>
    </w:p>
    <w:p w14:paraId="309924F1" w14:textId="77777777" w:rsidR="0049135C" w:rsidRPr="00BC1C46" w:rsidRDefault="0049135C" w:rsidP="0049135C">
      <w:pPr>
        <w:pStyle w:val="p1"/>
        <w:rPr>
          <w:szCs w:val="20"/>
          <w:lang w:val="it-IT"/>
        </w:rPr>
      </w:pPr>
    </w:p>
    <w:p w14:paraId="7E2AF655" w14:textId="77777777" w:rsidR="0049135C" w:rsidRPr="00BC1C46" w:rsidRDefault="0049135C" w:rsidP="0049135C">
      <w:pPr>
        <w:pStyle w:val="Standard"/>
        <w:rPr>
          <w:rFonts w:ascii="Arial" w:hAnsi="Arial" w:cs="Arial"/>
          <w:szCs w:val="20"/>
          <w:lang w:val="it-IT"/>
        </w:rPr>
      </w:pPr>
      <w:r w:rsidRPr="00BC1C46">
        <w:rPr>
          <w:rFonts w:ascii="Arial" w:hAnsi="Arial" w:cs="Arial"/>
          <w:szCs w:val="20"/>
          <w:lang w:val="it-IT"/>
        </w:rPr>
        <w:t>Media Contact:</w:t>
      </w:r>
    </w:p>
    <w:p w14:paraId="51391157" w14:textId="77777777" w:rsidR="0049135C" w:rsidRPr="00DE3441" w:rsidRDefault="0049135C" w:rsidP="0049135C">
      <w:pPr>
        <w:pStyle w:val="Standard"/>
        <w:rPr>
          <w:rFonts w:ascii="Arial" w:hAnsi="Arial" w:cs="Arial"/>
          <w:szCs w:val="20"/>
          <w:lang w:val="es-ES"/>
        </w:rPr>
      </w:pPr>
      <w:r w:rsidRPr="00DE3441">
        <w:rPr>
          <w:rFonts w:ascii="Arial" w:hAnsi="Arial" w:cs="Arial"/>
          <w:color w:val="000000"/>
          <w:szCs w:val="20"/>
          <w:lang w:val="es-ES"/>
        </w:rPr>
        <w:t xml:space="preserve">Elni Van Rensburg:  +1 830 317 0950 </w:t>
      </w:r>
      <w:proofErr w:type="spellStart"/>
      <w:r w:rsidRPr="00DE3441">
        <w:rPr>
          <w:rFonts w:ascii="Arial" w:hAnsi="Arial" w:cs="Arial"/>
          <w:color w:val="000000"/>
          <w:szCs w:val="20"/>
          <w:lang w:val="es-ES"/>
        </w:rPr>
        <w:t>or</w:t>
      </w:r>
      <w:proofErr w:type="spellEnd"/>
      <w:r w:rsidRPr="00DE3441">
        <w:rPr>
          <w:rFonts w:ascii="Arial" w:hAnsi="Arial" w:cs="Arial"/>
          <w:color w:val="000000"/>
          <w:szCs w:val="20"/>
          <w:lang w:val="es-ES"/>
        </w:rPr>
        <w:t xml:space="preserve"> </w:t>
      </w:r>
      <w:hyperlink r:id="rId7" w:history="1">
        <w:r w:rsidRPr="00DE3441">
          <w:rPr>
            <w:rStyle w:val="Hyperlink"/>
            <w:rFonts w:ascii="Arial" w:hAnsi="Arial" w:cs="Arial"/>
            <w:szCs w:val="20"/>
            <w:lang w:val="es-ES"/>
          </w:rPr>
          <w:t>elni.vanrensburg@miraclon.com</w:t>
        </w:r>
      </w:hyperlink>
      <w:r w:rsidRPr="00DE3441">
        <w:rPr>
          <w:rFonts w:ascii="Arial" w:hAnsi="Arial" w:cs="Arial"/>
          <w:color w:val="000000"/>
          <w:szCs w:val="20"/>
          <w:lang w:val="es-ES"/>
        </w:rPr>
        <w:t xml:space="preserve">  </w:t>
      </w:r>
    </w:p>
    <w:p w14:paraId="28A1E41E" w14:textId="77777777" w:rsidR="00BC1C46" w:rsidRDefault="00BC1C46" w:rsidP="00BC1C46">
      <w:pPr>
        <w:pStyle w:val="Standard"/>
        <w:rPr>
          <w:rStyle w:val="Hyperlink"/>
          <w:bCs/>
          <w:lang w:val="es-ES"/>
        </w:rPr>
      </w:pPr>
      <w:r w:rsidRPr="00495AB8">
        <w:rPr>
          <w:rFonts w:ascii="Arial" w:hAnsi="Arial" w:cs="Arial"/>
          <w:bCs/>
          <w:color w:val="000000"/>
          <w:szCs w:val="20"/>
          <w:lang w:eastAsia="en-GB"/>
        </w:rPr>
        <w:t xml:space="preserve">AD Communications: Imogen Woods – +44 (0)1372 464 470 </w:t>
      </w:r>
      <w:r>
        <w:rPr>
          <w:rFonts w:ascii="Arial" w:hAnsi="Arial" w:cs="Arial"/>
          <w:bCs/>
          <w:color w:val="000000"/>
          <w:szCs w:val="20"/>
          <w:lang w:eastAsia="en-GB"/>
        </w:rPr>
        <w:t>or</w:t>
      </w:r>
      <w:r w:rsidRPr="00495AB8">
        <w:rPr>
          <w:rFonts w:ascii="Arial" w:hAnsi="Arial" w:cs="Arial"/>
          <w:bCs/>
          <w:color w:val="000000"/>
          <w:szCs w:val="20"/>
          <w:lang w:eastAsia="en-GB"/>
        </w:rPr>
        <w:t xml:space="preserve"> </w:t>
      </w:r>
      <w:hyperlink r:id="rId8" w:history="1">
        <w:r w:rsidRPr="00495AB8">
          <w:rPr>
            <w:rStyle w:val="Hyperlink"/>
            <w:bCs/>
            <w:lang w:val="es-ES"/>
          </w:rPr>
          <w:t>iwoods@adcomms.co.uk</w:t>
        </w:r>
      </w:hyperlink>
    </w:p>
    <w:p w14:paraId="155B1731" w14:textId="77777777" w:rsidR="0049135C" w:rsidRPr="00DE3441" w:rsidRDefault="0049135C" w:rsidP="0049135C">
      <w:pPr>
        <w:pStyle w:val="Standard"/>
        <w:rPr>
          <w:rFonts w:ascii="Arial" w:hAnsi="Arial" w:cs="Arial"/>
          <w:color w:val="000000"/>
          <w:szCs w:val="20"/>
          <w:lang w:val="es-ES"/>
        </w:rPr>
      </w:pPr>
    </w:p>
    <w:p w14:paraId="62956B72" w14:textId="2AC3582D" w:rsidR="0049135C" w:rsidRPr="0049135C" w:rsidRDefault="00BC1DE4" w:rsidP="0049135C">
      <w:pPr>
        <w:pStyle w:val="Standard"/>
        <w:rPr>
          <w:rFonts w:ascii="Arial" w:hAnsi="Arial" w:cs="Arial"/>
          <w:szCs w:val="20"/>
          <w:lang w:val="en-US"/>
        </w:rPr>
      </w:pPr>
      <w:r>
        <w:rPr>
          <w:rFonts w:ascii="Arial" w:hAnsi="Arial" w:cs="Arial"/>
          <w:color w:val="000000"/>
          <w:szCs w:val="20"/>
          <w:lang w:val="es-ES"/>
        </w:rPr>
        <w:t>13 June</w:t>
      </w:r>
      <w:r w:rsidR="0049135C" w:rsidRPr="0049135C">
        <w:rPr>
          <w:rFonts w:ascii="Arial" w:hAnsi="Arial" w:cs="Arial"/>
          <w:color w:val="000000"/>
          <w:szCs w:val="20"/>
          <w:lang w:val="en-US"/>
        </w:rPr>
        <w:t>, 2022</w:t>
      </w:r>
    </w:p>
    <w:p w14:paraId="1947DA8B" w14:textId="77777777" w:rsidR="0049135C" w:rsidRPr="0049135C" w:rsidRDefault="0049135C" w:rsidP="0049135C">
      <w:pPr>
        <w:spacing w:line="360" w:lineRule="auto"/>
        <w:rPr>
          <w:rFonts w:ascii="Arial" w:hAnsi="Arial" w:cs="Arial"/>
          <w:szCs w:val="20"/>
          <w:lang w:val="en-US"/>
        </w:rPr>
      </w:pPr>
    </w:p>
    <w:p w14:paraId="512D652A" w14:textId="3FDADE3A" w:rsidR="004C14E9" w:rsidRPr="0049135C" w:rsidRDefault="0049135C" w:rsidP="0049135C">
      <w:pPr>
        <w:spacing w:line="360" w:lineRule="auto"/>
        <w:jc w:val="center"/>
        <w:rPr>
          <w:rFonts w:ascii="Arial" w:hAnsi="Arial" w:cs="Arial"/>
          <w:sz w:val="26"/>
          <w:szCs w:val="26"/>
          <w:lang w:val="en-US"/>
        </w:rPr>
      </w:pPr>
      <w:r w:rsidRPr="0049135C">
        <w:rPr>
          <w:noProof/>
          <w:sz w:val="26"/>
          <w:szCs w:val="26"/>
          <w:lang w:val="en-US"/>
        </w:rPr>
        <w:drawing>
          <wp:anchor distT="0" distB="0" distL="114300" distR="114300" simplePos="0" relativeHeight="251659264"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sidRPr="0049135C">
        <w:rPr>
          <w:rFonts w:ascii="Arial" w:hAnsi="Arial" w:cs="Arial"/>
          <w:b/>
          <w:bCs/>
          <w:sz w:val="26"/>
          <w:szCs w:val="26"/>
          <w:lang w:val="en-US"/>
        </w:rPr>
        <w:t>K</w:t>
      </w:r>
      <w:r w:rsidR="00FD31DF" w:rsidRPr="0049135C">
        <w:rPr>
          <w:rFonts w:ascii="Arial" w:hAnsi="Arial" w:cs="Arial"/>
          <w:b/>
          <w:bCs/>
          <w:sz w:val="26"/>
          <w:szCs w:val="26"/>
          <w:lang w:val="en-US"/>
        </w:rPr>
        <w:t xml:space="preserve">ODAK FLEXCEL NX </w:t>
      </w:r>
      <w:r w:rsidRPr="0049135C">
        <w:rPr>
          <w:rFonts w:ascii="Arial" w:hAnsi="Arial" w:cs="Arial"/>
          <w:b/>
          <w:bCs/>
          <w:sz w:val="26"/>
          <w:szCs w:val="26"/>
          <w:lang w:val="en-US"/>
        </w:rPr>
        <w:t>Technology Helps Victory Graphics and Caps Cases ‘Unbox’ Silver in Global Flexo Innovation Awards</w:t>
      </w:r>
    </w:p>
    <w:p w14:paraId="367A9338" w14:textId="176E94DA" w:rsidR="00BC17A3" w:rsidRPr="0049135C" w:rsidRDefault="00BC17A3" w:rsidP="0049135C">
      <w:pPr>
        <w:spacing w:line="360" w:lineRule="auto"/>
        <w:rPr>
          <w:rFonts w:ascii="Arial" w:hAnsi="Arial" w:cs="Arial"/>
          <w:sz w:val="22"/>
          <w:szCs w:val="22"/>
          <w:lang w:val="en-US"/>
        </w:rPr>
      </w:pPr>
    </w:p>
    <w:p w14:paraId="3BA31968" w14:textId="021F205B" w:rsidR="00AF4B87" w:rsidRDefault="00AF4B87" w:rsidP="00AF4B87">
      <w:pPr>
        <w:spacing w:line="360" w:lineRule="auto"/>
        <w:rPr>
          <w:rFonts w:ascii="Arial" w:hAnsi="Arial" w:cs="Arial"/>
          <w:bCs/>
          <w:sz w:val="22"/>
          <w:szCs w:val="22"/>
          <w:lang w:val="en-US"/>
        </w:rPr>
      </w:pPr>
      <w:r>
        <w:rPr>
          <w:rFonts w:ascii="Arial" w:hAnsi="Arial" w:cs="Arial"/>
          <w:sz w:val="22"/>
          <w:szCs w:val="22"/>
          <w:lang w:val="en-US"/>
        </w:rPr>
        <w:t>“Delightful</w:t>
      </w:r>
      <w:r w:rsidR="00CA56B9">
        <w:rPr>
          <w:rFonts w:ascii="Arial" w:hAnsi="Arial" w:cs="Arial"/>
          <w:sz w:val="22"/>
          <w:szCs w:val="22"/>
          <w:lang w:val="en-US"/>
        </w:rPr>
        <w:t>, b</w:t>
      </w:r>
      <w:r>
        <w:rPr>
          <w:rFonts w:ascii="Arial" w:hAnsi="Arial" w:cs="Arial"/>
          <w:sz w:val="22"/>
          <w:szCs w:val="22"/>
          <w:lang w:val="en-US"/>
        </w:rPr>
        <w:t>eautiful</w:t>
      </w:r>
      <w:r w:rsidR="00CA56B9">
        <w:rPr>
          <w:rFonts w:ascii="Arial" w:hAnsi="Arial" w:cs="Arial"/>
          <w:sz w:val="22"/>
          <w:szCs w:val="22"/>
          <w:lang w:val="en-US"/>
        </w:rPr>
        <w:t>, s</w:t>
      </w:r>
      <w:r>
        <w:rPr>
          <w:rFonts w:ascii="Arial" w:hAnsi="Arial" w:cs="Arial"/>
          <w:sz w:val="22"/>
          <w:szCs w:val="22"/>
          <w:lang w:val="en-US"/>
        </w:rPr>
        <w:t>urprising</w:t>
      </w:r>
      <w:r w:rsidR="00CA56B9">
        <w:rPr>
          <w:rFonts w:ascii="Arial" w:hAnsi="Arial" w:cs="Arial"/>
          <w:sz w:val="22"/>
          <w:szCs w:val="22"/>
          <w:lang w:val="en-US"/>
        </w:rPr>
        <w:t>, and e</w:t>
      </w:r>
      <w:r>
        <w:rPr>
          <w:rFonts w:ascii="Arial" w:hAnsi="Arial" w:cs="Arial"/>
          <w:sz w:val="22"/>
          <w:szCs w:val="22"/>
          <w:lang w:val="en-US"/>
        </w:rPr>
        <w:t>xciting”</w:t>
      </w:r>
      <w:r w:rsidR="00CA56B9">
        <w:rPr>
          <w:rFonts w:ascii="Arial" w:hAnsi="Arial" w:cs="Arial"/>
          <w:sz w:val="22"/>
          <w:szCs w:val="22"/>
          <w:lang w:val="en-US"/>
        </w:rPr>
        <w:t xml:space="preserve"> — f</w:t>
      </w:r>
      <w:r>
        <w:rPr>
          <w:rFonts w:ascii="Arial" w:hAnsi="Arial" w:cs="Arial"/>
          <w:sz w:val="22"/>
          <w:szCs w:val="22"/>
          <w:lang w:val="en-US"/>
        </w:rPr>
        <w:t xml:space="preserve">our adjectives the judging panel at </w:t>
      </w:r>
      <w:r w:rsidRPr="0049135C">
        <w:rPr>
          <w:rFonts w:ascii="Arial" w:hAnsi="Arial" w:cs="Arial"/>
          <w:sz w:val="22"/>
          <w:szCs w:val="22"/>
          <w:lang w:val="en-US"/>
        </w:rPr>
        <w:t>the Miraclon</w:t>
      </w:r>
      <w:r>
        <w:rPr>
          <w:rFonts w:ascii="Arial" w:hAnsi="Arial" w:cs="Arial"/>
          <w:sz w:val="22"/>
          <w:szCs w:val="22"/>
          <w:lang w:val="en-US"/>
        </w:rPr>
        <w:t xml:space="preserve">-sponsored </w:t>
      </w:r>
      <w:r w:rsidRPr="0049135C">
        <w:rPr>
          <w:rFonts w:ascii="Arial" w:hAnsi="Arial" w:cs="Arial"/>
          <w:bCs/>
          <w:sz w:val="22"/>
          <w:szCs w:val="22"/>
          <w:lang w:val="en-US"/>
        </w:rPr>
        <w:t>Global Flexo Innovation Awards</w:t>
      </w:r>
      <w:r>
        <w:rPr>
          <w:rFonts w:ascii="Arial" w:hAnsi="Arial" w:cs="Arial"/>
          <w:bCs/>
          <w:sz w:val="22"/>
          <w:szCs w:val="22"/>
          <w:lang w:val="en-US"/>
        </w:rPr>
        <w:t xml:space="preserve"> reached for to describe the remarkable entry from tradeshop Victory Graphics and corrugated printer Caps Cases.</w:t>
      </w:r>
    </w:p>
    <w:p w14:paraId="7B1286DD" w14:textId="77777777" w:rsidR="00AF4B87" w:rsidRDefault="00AF4B87" w:rsidP="00AF4B87">
      <w:pPr>
        <w:spacing w:line="360" w:lineRule="auto"/>
        <w:rPr>
          <w:rFonts w:ascii="Arial" w:hAnsi="Arial" w:cs="Arial"/>
          <w:bCs/>
          <w:sz w:val="22"/>
          <w:szCs w:val="22"/>
          <w:lang w:val="en-US"/>
        </w:rPr>
      </w:pPr>
    </w:p>
    <w:p w14:paraId="10CCD58F" w14:textId="77777777" w:rsidR="00AF4B87" w:rsidRDefault="00AF4B87" w:rsidP="00AF4B87">
      <w:pPr>
        <w:spacing w:line="360" w:lineRule="auto"/>
        <w:rPr>
          <w:rFonts w:ascii="Arial" w:hAnsi="Arial" w:cs="Arial"/>
          <w:sz w:val="22"/>
          <w:szCs w:val="22"/>
          <w:lang w:val="en-US"/>
        </w:rPr>
      </w:pPr>
      <w:r>
        <w:rPr>
          <w:rFonts w:ascii="Arial" w:hAnsi="Arial" w:cs="Arial"/>
          <w:bCs/>
          <w:sz w:val="22"/>
          <w:szCs w:val="22"/>
          <w:lang w:val="en-US"/>
        </w:rPr>
        <w:t xml:space="preserve">Produced for </w:t>
      </w:r>
      <w:r w:rsidRPr="0049135C">
        <w:rPr>
          <w:rFonts w:ascii="Arial" w:hAnsi="Arial" w:cs="Arial"/>
          <w:sz w:val="22"/>
          <w:szCs w:val="22"/>
          <w:lang w:val="en-US"/>
        </w:rPr>
        <w:t xml:space="preserve">luxury fashion brand The Rake, </w:t>
      </w:r>
      <w:r>
        <w:rPr>
          <w:rFonts w:ascii="Arial" w:hAnsi="Arial" w:cs="Arial"/>
          <w:sz w:val="22"/>
          <w:szCs w:val="22"/>
          <w:lang w:val="en-US"/>
        </w:rPr>
        <w:t xml:space="preserve">the entry won UK-based </w:t>
      </w:r>
      <w:r w:rsidRPr="0049135C">
        <w:rPr>
          <w:rFonts w:ascii="Arial" w:hAnsi="Arial" w:cs="Arial"/>
          <w:sz w:val="22"/>
          <w:szCs w:val="22"/>
          <w:lang w:val="en-US"/>
        </w:rPr>
        <w:t>Victory and Caps</w:t>
      </w:r>
      <w:r>
        <w:rPr>
          <w:rFonts w:ascii="Arial" w:hAnsi="Arial" w:cs="Arial"/>
          <w:sz w:val="22"/>
          <w:szCs w:val="22"/>
          <w:lang w:val="en-US"/>
        </w:rPr>
        <w:t xml:space="preserve"> a Silver Award for its creative use of graphic design in a successful </w:t>
      </w:r>
      <w:r>
        <w:rPr>
          <w:rFonts w:ascii="Arial" w:hAnsi="Arial" w:cs="Arial"/>
          <w:sz w:val="22"/>
          <w:szCs w:val="22"/>
        </w:rPr>
        <w:t>c</w:t>
      </w:r>
      <w:r w:rsidRPr="003D4481">
        <w:rPr>
          <w:rFonts w:ascii="Arial" w:hAnsi="Arial" w:cs="Arial"/>
          <w:sz w:val="22"/>
          <w:szCs w:val="22"/>
        </w:rPr>
        <w:t xml:space="preserve">onversion </w:t>
      </w:r>
      <w:r>
        <w:rPr>
          <w:rFonts w:ascii="Arial" w:hAnsi="Arial" w:cs="Arial"/>
          <w:sz w:val="22"/>
          <w:szCs w:val="22"/>
        </w:rPr>
        <w:t xml:space="preserve">to flexo </w:t>
      </w:r>
      <w:r w:rsidRPr="003D4481">
        <w:rPr>
          <w:rFonts w:ascii="Arial" w:hAnsi="Arial" w:cs="Arial"/>
          <w:sz w:val="22"/>
          <w:szCs w:val="22"/>
        </w:rPr>
        <w:t xml:space="preserve">from </w:t>
      </w:r>
      <w:r>
        <w:rPr>
          <w:rFonts w:ascii="Arial" w:hAnsi="Arial" w:cs="Arial"/>
          <w:sz w:val="22"/>
          <w:szCs w:val="22"/>
        </w:rPr>
        <w:t>offset</w:t>
      </w:r>
      <w:r>
        <w:rPr>
          <w:rFonts w:ascii="Arial" w:hAnsi="Arial" w:cs="Arial"/>
          <w:sz w:val="22"/>
          <w:szCs w:val="22"/>
          <w:lang w:val="en-US"/>
        </w:rPr>
        <w:t xml:space="preserve">. Furthermore, Victory used </w:t>
      </w:r>
      <w:r w:rsidRPr="0049135C">
        <w:rPr>
          <w:rFonts w:ascii="Arial" w:hAnsi="Arial" w:cs="Arial"/>
          <w:sz w:val="22"/>
          <w:szCs w:val="22"/>
          <w:lang w:val="en-US"/>
        </w:rPr>
        <w:t xml:space="preserve">a single KODAK FLEXCEL NX </w:t>
      </w:r>
      <w:r>
        <w:rPr>
          <w:rFonts w:ascii="Arial" w:hAnsi="Arial" w:cs="Arial"/>
          <w:sz w:val="22"/>
          <w:szCs w:val="22"/>
          <w:lang w:val="en-US"/>
        </w:rPr>
        <w:t>P</w:t>
      </w:r>
      <w:r w:rsidRPr="0049135C">
        <w:rPr>
          <w:rFonts w:ascii="Arial" w:hAnsi="Arial" w:cs="Arial"/>
          <w:sz w:val="22"/>
          <w:szCs w:val="22"/>
          <w:lang w:val="en-US"/>
        </w:rPr>
        <w:t>late</w:t>
      </w:r>
      <w:r>
        <w:rPr>
          <w:rFonts w:ascii="Arial" w:hAnsi="Arial" w:cs="Arial"/>
          <w:sz w:val="22"/>
          <w:szCs w:val="22"/>
          <w:lang w:val="en-US"/>
        </w:rPr>
        <w:t xml:space="preserve"> to create the </w:t>
      </w:r>
      <w:r w:rsidRPr="0049135C">
        <w:rPr>
          <w:rFonts w:ascii="Arial" w:hAnsi="Arial" w:cs="Arial"/>
          <w:sz w:val="22"/>
          <w:szCs w:val="22"/>
          <w:lang w:val="en-US"/>
        </w:rPr>
        <w:t xml:space="preserve">arresting </w:t>
      </w:r>
      <w:r>
        <w:rPr>
          <w:rFonts w:ascii="Arial" w:hAnsi="Arial" w:cs="Arial"/>
          <w:sz w:val="22"/>
          <w:szCs w:val="22"/>
          <w:lang w:val="en-US"/>
        </w:rPr>
        <w:t xml:space="preserve">black-and-white, </w:t>
      </w:r>
      <w:r w:rsidRPr="0049135C">
        <w:rPr>
          <w:rFonts w:ascii="Arial" w:hAnsi="Arial" w:cs="Arial"/>
          <w:sz w:val="22"/>
          <w:szCs w:val="22"/>
          <w:lang w:val="en-US"/>
        </w:rPr>
        <w:t>photographic-quality image</w:t>
      </w:r>
      <w:r>
        <w:rPr>
          <w:rFonts w:ascii="Arial" w:hAnsi="Arial" w:cs="Arial"/>
          <w:sz w:val="22"/>
          <w:szCs w:val="22"/>
          <w:lang w:val="en-US"/>
        </w:rPr>
        <w:t>,</w:t>
      </w:r>
      <w:r w:rsidRPr="0049135C">
        <w:rPr>
          <w:rFonts w:ascii="Arial" w:hAnsi="Arial" w:cs="Arial"/>
          <w:sz w:val="22"/>
          <w:szCs w:val="22"/>
          <w:lang w:val="en-US"/>
        </w:rPr>
        <w:t xml:space="preserve"> </w:t>
      </w:r>
      <w:r>
        <w:rPr>
          <w:rFonts w:ascii="Arial" w:hAnsi="Arial" w:cs="Arial"/>
          <w:sz w:val="22"/>
          <w:szCs w:val="22"/>
          <w:lang w:val="en-US"/>
        </w:rPr>
        <w:t>with its hugely</w:t>
      </w:r>
      <w:r w:rsidRPr="0049135C">
        <w:rPr>
          <w:rFonts w:ascii="Arial" w:hAnsi="Arial" w:cs="Arial"/>
          <w:sz w:val="22"/>
          <w:szCs w:val="22"/>
          <w:lang w:val="en-US"/>
        </w:rPr>
        <w:t xml:space="preserve"> challenging mix of highlights and dark shadows</w:t>
      </w:r>
      <w:r>
        <w:rPr>
          <w:rFonts w:ascii="Arial" w:hAnsi="Arial" w:cs="Arial"/>
          <w:sz w:val="22"/>
          <w:szCs w:val="22"/>
          <w:lang w:val="en-US"/>
        </w:rPr>
        <w:t>,</w:t>
      </w:r>
    </w:p>
    <w:p w14:paraId="1D297970" w14:textId="77777777" w:rsidR="00AF4B87" w:rsidRDefault="00AF4B87" w:rsidP="00AF4B87">
      <w:pPr>
        <w:spacing w:line="360" w:lineRule="auto"/>
        <w:rPr>
          <w:rFonts w:ascii="Arial" w:hAnsi="Arial" w:cs="Arial"/>
          <w:sz w:val="22"/>
          <w:szCs w:val="22"/>
          <w:lang w:val="en-US"/>
        </w:rPr>
      </w:pPr>
    </w:p>
    <w:p w14:paraId="5B2470CA" w14:textId="781FBB8F" w:rsidR="00AF4B87" w:rsidRPr="0049135C" w:rsidRDefault="00974A71" w:rsidP="00AF4B87">
      <w:pPr>
        <w:spacing w:line="360" w:lineRule="auto"/>
        <w:rPr>
          <w:rFonts w:ascii="Arial" w:hAnsi="Arial" w:cs="Arial"/>
          <w:sz w:val="22"/>
          <w:szCs w:val="22"/>
          <w:lang w:val="en-US"/>
        </w:rPr>
      </w:pPr>
      <w:r>
        <w:rPr>
          <w:rFonts w:ascii="Arial" w:hAnsi="Arial" w:cs="Arial"/>
          <w:sz w:val="22"/>
          <w:szCs w:val="22"/>
          <w:lang w:val="en-US"/>
        </w:rPr>
        <w:t>T</w:t>
      </w:r>
      <w:r w:rsidR="00AF4B87">
        <w:rPr>
          <w:rFonts w:ascii="Arial" w:hAnsi="Arial" w:cs="Arial"/>
          <w:sz w:val="22"/>
          <w:szCs w:val="22"/>
          <w:lang w:val="en-US"/>
        </w:rPr>
        <w:t xml:space="preserve">he entry </w:t>
      </w:r>
      <w:r>
        <w:rPr>
          <w:rFonts w:ascii="Arial" w:hAnsi="Arial" w:cs="Arial"/>
          <w:sz w:val="22"/>
          <w:szCs w:val="22"/>
          <w:lang w:val="en-US"/>
        </w:rPr>
        <w:t>is</w:t>
      </w:r>
      <w:r w:rsidR="00AF4B87">
        <w:rPr>
          <w:rFonts w:ascii="Arial" w:hAnsi="Arial" w:cs="Arial"/>
          <w:sz w:val="22"/>
          <w:szCs w:val="22"/>
          <w:lang w:val="en-US"/>
        </w:rPr>
        <w:t xml:space="preserve"> a perfect example of the ‘unboxing’ phenomenon </w:t>
      </w:r>
      <w:r>
        <w:rPr>
          <w:rFonts w:ascii="Arial" w:hAnsi="Arial" w:cs="Arial"/>
          <w:sz w:val="22"/>
          <w:szCs w:val="22"/>
          <w:lang w:val="en-US"/>
        </w:rPr>
        <w:t xml:space="preserve">that has </w:t>
      </w:r>
      <w:r w:rsidR="008E1D84">
        <w:rPr>
          <w:rFonts w:ascii="Arial" w:hAnsi="Arial" w:cs="Arial"/>
          <w:sz w:val="22"/>
          <w:szCs w:val="22"/>
          <w:lang w:val="en-US"/>
        </w:rPr>
        <w:t>taken on</w:t>
      </w:r>
      <w:r>
        <w:rPr>
          <w:rFonts w:ascii="Arial" w:hAnsi="Arial" w:cs="Arial"/>
          <w:sz w:val="22"/>
          <w:szCs w:val="22"/>
          <w:lang w:val="en-US"/>
        </w:rPr>
        <w:t xml:space="preserve"> </w:t>
      </w:r>
      <w:r w:rsidR="00AF4B87">
        <w:rPr>
          <w:rFonts w:ascii="Arial" w:hAnsi="Arial" w:cs="Arial"/>
          <w:sz w:val="22"/>
          <w:szCs w:val="22"/>
          <w:lang w:val="en-US"/>
        </w:rPr>
        <w:t>an increasingly important role in retailing and packaging</w:t>
      </w:r>
      <w:r>
        <w:rPr>
          <w:rFonts w:ascii="Arial" w:hAnsi="Arial" w:cs="Arial"/>
          <w:sz w:val="22"/>
          <w:szCs w:val="22"/>
          <w:lang w:val="en-US"/>
        </w:rPr>
        <w:t xml:space="preserve"> s</w:t>
      </w:r>
      <w:r w:rsidR="00AF4B87">
        <w:rPr>
          <w:rFonts w:ascii="Arial" w:hAnsi="Arial" w:cs="Arial"/>
          <w:sz w:val="22"/>
          <w:szCs w:val="22"/>
          <w:lang w:val="en-US"/>
        </w:rPr>
        <w:t xml:space="preserve">ince </w:t>
      </w:r>
      <w:r w:rsidR="00AF4B87" w:rsidRPr="0049135C">
        <w:rPr>
          <w:rFonts w:ascii="Arial" w:hAnsi="Arial" w:cs="Arial"/>
          <w:sz w:val="22"/>
          <w:szCs w:val="22"/>
          <w:lang w:val="en-US"/>
        </w:rPr>
        <w:t>the first ‘unboxing’ video — subject, the Nokia E61 phone — hit YouTube in 2006</w:t>
      </w:r>
      <w:r>
        <w:rPr>
          <w:rFonts w:ascii="Arial" w:hAnsi="Arial" w:cs="Arial"/>
          <w:sz w:val="22"/>
          <w:szCs w:val="22"/>
          <w:lang w:val="en-US"/>
        </w:rPr>
        <w:t>. Elaborate v</w:t>
      </w:r>
      <w:r w:rsidR="00AF4B87" w:rsidRPr="0049135C">
        <w:rPr>
          <w:rFonts w:ascii="Arial" w:hAnsi="Arial" w:cs="Arial"/>
          <w:sz w:val="22"/>
          <w:szCs w:val="22"/>
          <w:lang w:val="en-US"/>
        </w:rPr>
        <w:t xml:space="preserve">ideos documenting products being unpacked and displayed </w:t>
      </w:r>
      <w:r>
        <w:rPr>
          <w:rFonts w:ascii="Arial" w:hAnsi="Arial" w:cs="Arial"/>
          <w:sz w:val="22"/>
          <w:szCs w:val="22"/>
          <w:lang w:val="en-US"/>
        </w:rPr>
        <w:t>a</w:t>
      </w:r>
      <w:r w:rsidR="00AF4B87" w:rsidRPr="0049135C">
        <w:rPr>
          <w:rFonts w:ascii="Arial" w:hAnsi="Arial" w:cs="Arial"/>
          <w:sz w:val="22"/>
          <w:szCs w:val="22"/>
          <w:lang w:val="en-US"/>
        </w:rPr>
        <w:t xml:space="preserve">re </w:t>
      </w:r>
      <w:r w:rsidR="00AF4B87">
        <w:rPr>
          <w:rFonts w:ascii="Arial" w:hAnsi="Arial" w:cs="Arial"/>
          <w:sz w:val="22"/>
          <w:szCs w:val="22"/>
          <w:lang w:val="en-US"/>
        </w:rPr>
        <w:t xml:space="preserve">now </w:t>
      </w:r>
      <w:r w:rsidR="00AF4B87" w:rsidRPr="0049135C">
        <w:rPr>
          <w:rFonts w:ascii="Arial" w:hAnsi="Arial" w:cs="Arial"/>
          <w:sz w:val="22"/>
          <w:szCs w:val="22"/>
          <w:lang w:val="en-US"/>
        </w:rPr>
        <w:t>a crucial component of consumer marketing campaigns by direct-to-consumer brands</w:t>
      </w:r>
      <w:r>
        <w:rPr>
          <w:rFonts w:ascii="Arial" w:hAnsi="Arial" w:cs="Arial"/>
          <w:sz w:val="22"/>
          <w:szCs w:val="22"/>
          <w:lang w:val="en-US"/>
        </w:rPr>
        <w:t>.</w:t>
      </w:r>
    </w:p>
    <w:p w14:paraId="2007CA94" w14:textId="77777777" w:rsidR="00AF4B87" w:rsidRPr="0049135C" w:rsidRDefault="00AF4B87" w:rsidP="00AF4B87">
      <w:pPr>
        <w:spacing w:line="360" w:lineRule="auto"/>
        <w:rPr>
          <w:rFonts w:ascii="Arial" w:hAnsi="Arial" w:cs="Arial"/>
          <w:sz w:val="22"/>
          <w:szCs w:val="22"/>
          <w:lang w:val="en-US"/>
        </w:rPr>
      </w:pPr>
    </w:p>
    <w:p w14:paraId="65F35765" w14:textId="77777777" w:rsidR="00AF4B87" w:rsidRPr="0049135C" w:rsidRDefault="00AF4B87" w:rsidP="00AF4B87">
      <w:pPr>
        <w:spacing w:line="360" w:lineRule="auto"/>
        <w:rPr>
          <w:rFonts w:ascii="Arial" w:hAnsi="Arial" w:cs="Arial"/>
          <w:b/>
          <w:sz w:val="22"/>
          <w:szCs w:val="22"/>
          <w:lang w:val="en-US"/>
        </w:rPr>
      </w:pPr>
      <w:r w:rsidRPr="0049135C">
        <w:rPr>
          <w:rFonts w:ascii="Arial" w:hAnsi="Arial" w:cs="Arial"/>
          <w:b/>
          <w:sz w:val="22"/>
          <w:szCs w:val="22"/>
          <w:lang w:val="en-US"/>
        </w:rPr>
        <w:t>Packaging working differently</w:t>
      </w:r>
    </w:p>
    <w:p w14:paraId="436CB068" w14:textId="097B6562" w:rsidR="00AF4B87" w:rsidRPr="0049135C" w:rsidRDefault="00CA56B9" w:rsidP="00AF4B87">
      <w:pPr>
        <w:spacing w:line="360" w:lineRule="auto"/>
        <w:rPr>
          <w:rFonts w:ascii="Arial" w:hAnsi="Arial" w:cs="Arial"/>
          <w:bCs/>
          <w:sz w:val="22"/>
          <w:szCs w:val="22"/>
          <w:lang w:val="en-US"/>
        </w:rPr>
      </w:pPr>
      <w:r>
        <w:rPr>
          <w:rFonts w:ascii="Arial" w:hAnsi="Arial" w:cs="Arial"/>
          <w:bCs/>
          <w:sz w:val="22"/>
          <w:szCs w:val="22"/>
          <w:lang w:val="en-US"/>
        </w:rPr>
        <w:t xml:space="preserve">Packaging designed for </w:t>
      </w:r>
      <w:r w:rsidR="00AF4B87" w:rsidRPr="0049135C">
        <w:rPr>
          <w:rFonts w:ascii="Arial" w:hAnsi="Arial" w:cs="Arial"/>
          <w:bCs/>
          <w:sz w:val="22"/>
          <w:szCs w:val="22"/>
          <w:lang w:val="en-US"/>
        </w:rPr>
        <w:t xml:space="preserve">unboxing and e-commerce </w:t>
      </w:r>
      <w:r w:rsidR="008E1D84">
        <w:rPr>
          <w:rFonts w:ascii="Arial" w:hAnsi="Arial" w:cs="Arial"/>
          <w:bCs/>
          <w:sz w:val="22"/>
          <w:szCs w:val="22"/>
          <w:lang w:val="en-US"/>
        </w:rPr>
        <w:t>must</w:t>
      </w:r>
      <w:r w:rsidR="00AF4B87" w:rsidRPr="0049135C">
        <w:rPr>
          <w:rFonts w:ascii="Arial" w:hAnsi="Arial" w:cs="Arial"/>
          <w:sz w:val="22"/>
          <w:szCs w:val="22"/>
          <w:lang w:val="en-US"/>
        </w:rPr>
        <w:t xml:space="preserve"> work differently</w:t>
      </w:r>
      <w:r>
        <w:rPr>
          <w:rFonts w:ascii="Arial" w:hAnsi="Arial" w:cs="Arial"/>
          <w:sz w:val="22"/>
          <w:szCs w:val="22"/>
          <w:lang w:val="en-US"/>
        </w:rPr>
        <w:t xml:space="preserve"> </w:t>
      </w:r>
      <w:r>
        <w:rPr>
          <w:rFonts w:ascii="Arial" w:hAnsi="Arial" w:cs="Arial"/>
          <w:bCs/>
          <w:sz w:val="22"/>
          <w:szCs w:val="22"/>
          <w:lang w:val="en-US"/>
        </w:rPr>
        <w:t xml:space="preserve">from packaging in the </w:t>
      </w:r>
      <w:r w:rsidRPr="0049135C">
        <w:rPr>
          <w:rFonts w:ascii="Arial" w:hAnsi="Arial" w:cs="Arial"/>
          <w:bCs/>
          <w:sz w:val="22"/>
          <w:szCs w:val="22"/>
          <w:lang w:val="en-US"/>
        </w:rPr>
        <w:t>physical retail</w:t>
      </w:r>
      <w:r>
        <w:rPr>
          <w:rFonts w:ascii="Arial" w:hAnsi="Arial" w:cs="Arial"/>
          <w:bCs/>
          <w:sz w:val="22"/>
          <w:szCs w:val="22"/>
          <w:lang w:val="en-US"/>
        </w:rPr>
        <w:t xml:space="preserve"> environment</w:t>
      </w:r>
      <w:r w:rsidR="008E1D84">
        <w:rPr>
          <w:rFonts w:ascii="Arial" w:hAnsi="Arial" w:cs="Arial"/>
          <w:bCs/>
          <w:sz w:val="22"/>
          <w:szCs w:val="22"/>
          <w:lang w:val="en-US"/>
        </w:rPr>
        <w:t>, c</w:t>
      </w:r>
      <w:r>
        <w:rPr>
          <w:rFonts w:ascii="Arial" w:hAnsi="Arial" w:cs="Arial"/>
          <w:bCs/>
          <w:sz w:val="22"/>
          <w:szCs w:val="22"/>
          <w:lang w:val="en-US"/>
        </w:rPr>
        <w:t>ombin</w:t>
      </w:r>
      <w:r w:rsidR="008E1D84">
        <w:rPr>
          <w:rFonts w:ascii="Arial" w:hAnsi="Arial" w:cs="Arial"/>
          <w:bCs/>
          <w:sz w:val="22"/>
          <w:szCs w:val="22"/>
          <w:lang w:val="en-US"/>
        </w:rPr>
        <w:t>ing</w:t>
      </w:r>
      <w:r w:rsidR="00AF4B87" w:rsidRPr="0049135C">
        <w:rPr>
          <w:rFonts w:ascii="Arial" w:hAnsi="Arial" w:cs="Arial"/>
          <w:sz w:val="22"/>
          <w:szCs w:val="22"/>
          <w:lang w:val="en-US"/>
        </w:rPr>
        <w:t xml:space="preserve"> exterior anonymity — </w:t>
      </w:r>
      <w:r>
        <w:rPr>
          <w:rFonts w:ascii="Arial" w:hAnsi="Arial" w:cs="Arial"/>
          <w:sz w:val="22"/>
          <w:szCs w:val="22"/>
          <w:lang w:val="en-US"/>
        </w:rPr>
        <w:t>because</w:t>
      </w:r>
      <w:r w:rsidR="00AF4B87" w:rsidRPr="0049135C">
        <w:rPr>
          <w:rFonts w:ascii="Arial" w:hAnsi="Arial" w:cs="Arial"/>
          <w:sz w:val="22"/>
          <w:szCs w:val="22"/>
          <w:lang w:val="en-US"/>
        </w:rPr>
        <w:t xml:space="preserve"> deliveries </w:t>
      </w:r>
      <w:r>
        <w:rPr>
          <w:rFonts w:ascii="Arial" w:hAnsi="Arial" w:cs="Arial"/>
          <w:sz w:val="22"/>
          <w:szCs w:val="22"/>
          <w:lang w:val="en-US"/>
        </w:rPr>
        <w:t>may be</w:t>
      </w:r>
      <w:r w:rsidR="00AF4B87" w:rsidRPr="0049135C">
        <w:rPr>
          <w:rFonts w:ascii="Arial" w:hAnsi="Arial" w:cs="Arial"/>
          <w:sz w:val="22"/>
          <w:szCs w:val="22"/>
          <w:lang w:val="en-US"/>
        </w:rPr>
        <w:t xml:space="preserve"> left on the doorstep — with interior impact when the package is opened. For </w:t>
      </w:r>
      <w:r>
        <w:rPr>
          <w:rFonts w:ascii="Arial" w:hAnsi="Arial" w:cs="Arial"/>
          <w:sz w:val="22"/>
          <w:szCs w:val="22"/>
          <w:lang w:val="en-US"/>
        </w:rPr>
        <w:t xml:space="preserve">judge </w:t>
      </w:r>
      <w:r w:rsidR="00AF4B87" w:rsidRPr="0049135C">
        <w:rPr>
          <w:rFonts w:ascii="Arial" w:hAnsi="Arial" w:cs="Arial"/>
          <w:sz w:val="22"/>
          <w:szCs w:val="22"/>
          <w:lang w:val="en-US"/>
        </w:rPr>
        <w:t>Ken McGuire</w:t>
      </w:r>
      <w:r w:rsidR="00AF4B87" w:rsidRPr="0049135C">
        <w:rPr>
          <w:rFonts w:ascii="Arial" w:hAnsi="Arial" w:cs="Arial"/>
          <w:bCs/>
          <w:sz w:val="22"/>
          <w:szCs w:val="22"/>
          <w:lang w:val="en-US"/>
        </w:rPr>
        <w:t xml:space="preserve">, </w:t>
      </w:r>
      <w:r>
        <w:rPr>
          <w:rFonts w:ascii="Arial" w:hAnsi="Arial" w:cs="Arial"/>
          <w:bCs/>
          <w:sz w:val="22"/>
          <w:szCs w:val="22"/>
          <w:lang w:val="en-US"/>
        </w:rPr>
        <w:t xml:space="preserve">from Procter &amp; Gamble, </w:t>
      </w:r>
      <w:r w:rsidR="00AF4B87" w:rsidRPr="0049135C">
        <w:rPr>
          <w:rFonts w:ascii="Arial" w:hAnsi="Arial" w:cs="Arial"/>
          <w:bCs/>
          <w:sz w:val="22"/>
          <w:szCs w:val="22"/>
          <w:lang w:val="en-US"/>
        </w:rPr>
        <w:t>Victory and Caps achieved this brilliantly: “The outside of the shipment box is very plain, but when you open it there’s this delightful, surprising artwork — a very striking black-and-white high-quality image. It shows the brand equity and gives the consumer a delightful surprise when they open the package. This is exciting for brand owners because it delivers an experience that you can’t get in bricks-and-mortar.”</w:t>
      </w:r>
    </w:p>
    <w:p w14:paraId="3BB86324" w14:textId="77777777" w:rsidR="00AF4B87" w:rsidRDefault="00AF4B87" w:rsidP="00AF4B87"/>
    <w:p w14:paraId="0BEA89B9" w14:textId="77777777" w:rsidR="005F329B" w:rsidRPr="0049135C" w:rsidRDefault="005F329B" w:rsidP="0049135C">
      <w:pPr>
        <w:spacing w:line="360" w:lineRule="auto"/>
        <w:rPr>
          <w:rFonts w:ascii="Arial" w:hAnsi="Arial" w:cs="Arial"/>
          <w:bCs/>
          <w:sz w:val="22"/>
          <w:szCs w:val="22"/>
          <w:lang w:val="en-US"/>
        </w:rPr>
      </w:pPr>
    </w:p>
    <w:p w14:paraId="081CA8E7" w14:textId="7F475565" w:rsidR="00337EB3" w:rsidRPr="0049135C" w:rsidRDefault="00337EB3" w:rsidP="0049135C">
      <w:pPr>
        <w:spacing w:line="360" w:lineRule="auto"/>
        <w:rPr>
          <w:rFonts w:ascii="Arial" w:hAnsi="Arial" w:cs="Arial"/>
          <w:sz w:val="22"/>
          <w:szCs w:val="22"/>
          <w:lang w:val="en-US"/>
        </w:rPr>
      </w:pPr>
      <w:r w:rsidRPr="0049135C">
        <w:rPr>
          <w:rFonts w:ascii="Arial" w:hAnsi="Arial" w:cs="Arial"/>
          <w:sz w:val="22"/>
          <w:szCs w:val="22"/>
          <w:lang w:val="en-US"/>
        </w:rPr>
        <w:lastRenderedPageBreak/>
        <w:t xml:space="preserve">Karl Pampus, </w:t>
      </w:r>
      <w:r w:rsidR="00D74C63" w:rsidRPr="0049135C">
        <w:rPr>
          <w:rFonts w:ascii="Arial" w:hAnsi="Arial" w:cs="Arial"/>
          <w:sz w:val="22"/>
          <w:szCs w:val="22"/>
          <w:lang w:val="en-US"/>
        </w:rPr>
        <w:t xml:space="preserve">Victory </w:t>
      </w:r>
      <w:r w:rsidR="004B0C3E">
        <w:rPr>
          <w:rFonts w:ascii="Arial" w:hAnsi="Arial" w:cs="Arial"/>
          <w:sz w:val="22"/>
          <w:szCs w:val="22"/>
          <w:lang w:val="en-US"/>
        </w:rPr>
        <w:t xml:space="preserve">Graphics </w:t>
      </w:r>
      <w:r w:rsidR="00421627" w:rsidRPr="0049135C">
        <w:rPr>
          <w:rFonts w:ascii="Arial" w:hAnsi="Arial" w:cs="Arial"/>
          <w:sz w:val="22"/>
          <w:szCs w:val="22"/>
          <w:lang w:val="en-US"/>
        </w:rPr>
        <w:t xml:space="preserve">owner and </w:t>
      </w:r>
      <w:r w:rsidR="004B0C3E">
        <w:rPr>
          <w:rFonts w:ascii="Arial" w:hAnsi="Arial" w:cs="Arial"/>
          <w:sz w:val="22"/>
          <w:szCs w:val="22"/>
          <w:lang w:val="en-US"/>
        </w:rPr>
        <w:t>M</w:t>
      </w:r>
      <w:r w:rsidR="00421627" w:rsidRPr="0049135C">
        <w:rPr>
          <w:rFonts w:ascii="Arial" w:hAnsi="Arial" w:cs="Arial"/>
          <w:sz w:val="22"/>
          <w:szCs w:val="22"/>
          <w:lang w:val="en-US"/>
        </w:rPr>
        <w:t xml:space="preserve">anaging </w:t>
      </w:r>
      <w:r w:rsidR="004B0C3E">
        <w:rPr>
          <w:rFonts w:ascii="Arial" w:hAnsi="Arial" w:cs="Arial"/>
          <w:sz w:val="22"/>
          <w:szCs w:val="22"/>
          <w:lang w:val="en-US"/>
        </w:rPr>
        <w:t>D</w:t>
      </w:r>
      <w:r w:rsidR="00421627" w:rsidRPr="0049135C">
        <w:rPr>
          <w:rFonts w:ascii="Arial" w:hAnsi="Arial" w:cs="Arial"/>
          <w:sz w:val="22"/>
          <w:szCs w:val="22"/>
          <w:lang w:val="en-US"/>
        </w:rPr>
        <w:t>irector</w:t>
      </w:r>
      <w:r w:rsidRPr="0049135C">
        <w:rPr>
          <w:rFonts w:ascii="Arial" w:hAnsi="Arial" w:cs="Arial"/>
          <w:sz w:val="22"/>
          <w:szCs w:val="22"/>
          <w:lang w:val="en-US"/>
        </w:rPr>
        <w:t xml:space="preserve">, </w:t>
      </w:r>
      <w:r w:rsidR="006A2053" w:rsidRPr="0049135C">
        <w:rPr>
          <w:rFonts w:ascii="Arial" w:hAnsi="Arial" w:cs="Arial"/>
          <w:sz w:val="22"/>
          <w:szCs w:val="22"/>
          <w:lang w:val="en-US"/>
        </w:rPr>
        <w:t>says this new opportunity for corrugated has not gone unnoticed by the company’s printer customers</w:t>
      </w:r>
      <w:r w:rsidR="00F65067" w:rsidRPr="0049135C">
        <w:rPr>
          <w:rFonts w:ascii="Arial" w:hAnsi="Arial" w:cs="Arial"/>
          <w:sz w:val="22"/>
          <w:szCs w:val="22"/>
          <w:lang w:val="en-US"/>
        </w:rPr>
        <w:t>:</w:t>
      </w:r>
      <w:r w:rsidR="006A2053" w:rsidRPr="0049135C">
        <w:rPr>
          <w:rFonts w:ascii="Arial" w:hAnsi="Arial" w:cs="Arial"/>
          <w:sz w:val="22"/>
          <w:szCs w:val="22"/>
          <w:lang w:val="en-US"/>
        </w:rPr>
        <w:t xml:space="preserve"> “A number</w:t>
      </w:r>
      <w:r w:rsidR="00F65067" w:rsidRPr="0049135C">
        <w:rPr>
          <w:rFonts w:ascii="Arial" w:hAnsi="Arial" w:cs="Arial"/>
          <w:sz w:val="22"/>
          <w:szCs w:val="22"/>
          <w:lang w:val="en-US"/>
        </w:rPr>
        <w:t xml:space="preserve"> </w:t>
      </w:r>
      <w:r w:rsidR="006A2053" w:rsidRPr="0049135C">
        <w:rPr>
          <w:rFonts w:ascii="Arial" w:hAnsi="Arial" w:cs="Arial"/>
          <w:sz w:val="22"/>
          <w:szCs w:val="22"/>
          <w:lang w:val="en-US"/>
        </w:rPr>
        <w:t xml:space="preserve">have invested in presses </w:t>
      </w:r>
      <w:r w:rsidR="00F65067" w:rsidRPr="0049135C">
        <w:rPr>
          <w:rFonts w:ascii="Arial" w:hAnsi="Arial" w:cs="Arial"/>
          <w:sz w:val="22"/>
          <w:szCs w:val="22"/>
          <w:lang w:val="en-US"/>
        </w:rPr>
        <w:t>specifically designed for this type of work, to print — in a single pass — two or three colors on one side, and one or two on the other</w:t>
      </w:r>
      <w:r w:rsidR="00085024" w:rsidRPr="0049135C">
        <w:rPr>
          <w:rFonts w:ascii="Arial" w:hAnsi="Arial" w:cs="Arial"/>
          <w:sz w:val="22"/>
          <w:szCs w:val="22"/>
          <w:lang w:val="en-US"/>
        </w:rPr>
        <w:t>, saving press time and consumables.”</w:t>
      </w:r>
    </w:p>
    <w:p w14:paraId="672AAD45" w14:textId="6B462BC5" w:rsidR="00085024" w:rsidRPr="0049135C" w:rsidRDefault="00085024" w:rsidP="0049135C">
      <w:pPr>
        <w:spacing w:line="360" w:lineRule="auto"/>
        <w:rPr>
          <w:rFonts w:ascii="Arial" w:hAnsi="Arial" w:cs="Arial"/>
          <w:sz w:val="22"/>
          <w:szCs w:val="22"/>
          <w:lang w:val="en-US"/>
        </w:rPr>
      </w:pPr>
    </w:p>
    <w:p w14:paraId="7E0A207F" w14:textId="0CA1D69E" w:rsidR="00085024" w:rsidRPr="0049135C" w:rsidRDefault="00085024" w:rsidP="0049135C">
      <w:pPr>
        <w:spacing w:line="360" w:lineRule="auto"/>
        <w:rPr>
          <w:rFonts w:ascii="Arial" w:hAnsi="Arial" w:cs="Arial"/>
          <w:sz w:val="22"/>
          <w:szCs w:val="22"/>
          <w:lang w:val="en-US"/>
        </w:rPr>
      </w:pPr>
      <w:r w:rsidRPr="0049135C">
        <w:rPr>
          <w:rFonts w:ascii="Arial" w:hAnsi="Arial" w:cs="Arial"/>
          <w:sz w:val="22"/>
          <w:szCs w:val="22"/>
          <w:lang w:val="en-US"/>
        </w:rPr>
        <w:t xml:space="preserve">Reducing production costs was an important factor </w:t>
      </w:r>
      <w:r w:rsidR="00F8335E" w:rsidRPr="0049135C">
        <w:rPr>
          <w:rFonts w:ascii="Arial" w:hAnsi="Arial" w:cs="Arial"/>
          <w:sz w:val="22"/>
          <w:szCs w:val="22"/>
          <w:lang w:val="en-US"/>
        </w:rPr>
        <w:t>in</w:t>
      </w:r>
      <w:r w:rsidRPr="0049135C">
        <w:rPr>
          <w:rFonts w:ascii="Arial" w:hAnsi="Arial" w:cs="Arial"/>
          <w:sz w:val="22"/>
          <w:szCs w:val="22"/>
          <w:lang w:val="en-US"/>
        </w:rPr>
        <w:t xml:space="preserve"> The Rake packaging</w:t>
      </w:r>
      <w:r w:rsidR="00F8335E" w:rsidRPr="0049135C">
        <w:rPr>
          <w:rFonts w:ascii="Arial" w:hAnsi="Arial" w:cs="Arial"/>
          <w:sz w:val="22"/>
          <w:szCs w:val="22"/>
          <w:lang w:val="en-US"/>
        </w:rPr>
        <w:t xml:space="preserve"> project</w:t>
      </w:r>
      <w:r w:rsidRPr="0049135C">
        <w:rPr>
          <w:rFonts w:ascii="Arial" w:hAnsi="Arial" w:cs="Arial"/>
          <w:sz w:val="22"/>
          <w:szCs w:val="22"/>
          <w:lang w:val="en-US"/>
        </w:rPr>
        <w:t xml:space="preserve">, </w:t>
      </w:r>
      <w:r w:rsidR="0087613E" w:rsidRPr="0049135C">
        <w:rPr>
          <w:rFonts w:ascii="Arial" w:hAnsi="Arial" w:cs="Arial"/>
          <w:sz w:val="22"/>
          <w:szCs w:val="22"/>
          <w:lang w:val="en-US"/>
        </w:rPr>
        <w:t xml:space="preserve">explains </w:t>
      </w:r>
      <w:r w:rsidR="00C0610F">
        <w:rPr>
          <w:rFonts w:ascii="Arial" w:hAnsi="Arial" w:cs="Arial"/>
          <w:sz w:val="22"/>
          <w:szCs w:val="22"/>
          <w:lang w:val="en-US"/>
        </w:rPr>
        <w:t>Victory Graphics O</w:t>
      </w:r>
      <w:r w:rsidR="00421627" w:rsidRPr="0049135C">
        <w:rPr>
          <w:rFonts w:ascii="Arial" w:hAnsi="Arial" w:cs="Arial"/>
          <w:sz w:val="22"/>
          <w:szCs w:val="22"/>
          <w:lang w:val="en-US"/>
        </w:rPr>
        <w:t xml:space="preserve">perations </w:t>
      </w:r>
      <w:r w:rsidR="00C0610F">
        <w:rPr>
          <w:rFonts w:ascii="Arial" w:hAnsi="Arial" w:cs="Arial"/>
          <w:sz w:val="22"/>
          <w:szCs w:val="22"/>
          <w:lang w:val="en-US"/>
        </w:rPr>
        <w:t>D</w:t>
      </w:r>
      <w:r w:rsidR="00421627" w:rsidRPr="0049135C">
        <w:rPr>
          <w:rFonts w:ascii="Arial" w:hAnsi="Arial" w:cs="Arial"/>
          <w:sz w:val="22"/>
          <w:szCs w:val="22"/>
          <w:lang w:val="en-US"/>
        </w:rPr>
        <w:t>irector</w:t>
      </w:r>
      <w:r w:rsidR="00C0610F">
        <w:rPr>
          <w:rFonts w:ascii="Arial" w:hAnsi="Arial" w:cs="Arial"/>
          <w:sz w:val="22"/>
          <w:szCs w:val="22"/>
          <w:lang w:val="en-US"/>
        </w:rPr>
        <w:t>,</w:t>
      </w:r>
      <w:r w:rsidR="00421627" w:rsidRPr="0049135C">
        <w:rPr>
          <w:rFonts w:ascii="Arial" w:hAnsi="Arial" w:cs="Arial"/>
          <w:sz w:val="22"/>
          <w:szCs w:val="22"/>
          <w:lang w:val="en-US"/>
        </w:rPr>
        <w:t xml:space="preserve"> Dean Darby. “</w:t>
      </w:r>
      <w:r w:rsidR="0087613E" w:rsidRPr="0049135C">
        <w:rPr>
          <w:rFonts w:ascii="Arial" w:hAnsi="Arial" w:cs="Arial"/>
          <w:sz w:val="22"/>
          <w:szCs w:val="22"/>
          <w:lang w:val="en-US"/>
        </w:rPr>
        <w:t xml:space="preserve">We and </w:t>
      </w:r>
      <w:r w:rsidR="00421627" w:rsidRPr="0049135C">
        <w:rPr>
          <w:rFonts w:ascii="Arial" w:hAnsi="Arial" w:cs="Arial"/>
          <w:sz w:val="22"/>
          <w:szCs w:val="22"/>
          <w:lang w:val="en-US"/>
        </w:rPr>
        <w:t xml:space="preserve">Caps Cases were </w:t>
      </w:r>
      <w:r w:rsidR="00CE2175" w:rsidRPr="0049135C">
        <w:rPr>
          <w:rFonts w:ascii="Arial" w:hAnsi="Arial" w:cs="Arial"/>
          <w:sz w:val="22"/>
          <w:szCs w:val="22"/>
          <w:lang w:val="en-US"/>
        </w:rPr>
        <w:t>asked</w:t>
      </w:r>
      <w:r w:rsidR="00421627" w:rsidRPr="0049135C">
        <w:rPr>
          <w:rFonts w:ascii="Arial" w:hAnsi="Arial" w:cs="Arial"/>
          <w:sz w:val="22"/>
          <w:szCs w:val="22"/>
          <w:lang w:val="en-US"/>
        </w:rPr>
        <w:t xml:space="preserve"> by Macfarlane Packaging to </w:t>
      </w:r>
      <w:r w:rsidR="00CE2175" w:rsidRPr="0049135C">
        <w:rPr>
          <w:rFonts w:ascii="Arial" w:hAnsi="Arial" w:cs="Arial"/>
          <w:sz w:val="22"/>
          <w:szCs w:val="22"/>
          <w:lang w:val="en-US"/>
        </w:rPr>
        <w:t>explore flexo post-print as an alternative to litho-lamination, which was proving too expensive. Digital had been ruled out on the same grounds. They knew the advantages flexo offered — lower cost, shorter lead times</w:t>
      </w:r>
      <w:r w:rsidR="00F423BA">
        <w:rPr>
          <w:rFonts w:ascii="Arial" w:hAnsi="Arial" w:cs="Arial"/>
          <w:sz w:val="22"/>
          <w:szCs w:val="22"/>
          <w:lang w:val="en-US"/>
        </w:rPr>
        <w:t xml:space="preserve"> </w:t>
      </w:r>
      <w:r w:rsidR="00C0610F">
        <w:rPr>
          <w:rFonts w:ascii="Arial" w:hAnsi="Arial" w:cs="Arial"/>
          <w:sz w:val="22"/>
          <w:szCs w:val="22"/>
          <w:lang w:val="en-US"/>
        </w:rPr>
        <w:t>and</w:t>
      </w:r>
      <w:r w:rsidR="00CE2175" w:rsidRPr="0049135C">
        <w:rPr>
          <w:rFonts w:ascii="Arial" w:hAnsi="Arial" w:cs="Arial"/>
          <w:sz w:val="22"/>
          <w:szCs w:val="22"/>
          <w:lang w:val="en-US"/>
        </w:rPr>
        <w:t xml:space="preserve"> more flexibility on smaller lots — </w:t>
      </w:r>
      <w:r w:rsidR="0087613E" w:rsidRPr="0049135C">
        <w:rPr>
          <w:rFonts w:ascii="Arial" w:hAnsi="Arial" w:cs="Arial"/>
          <w:sz w:val="22"/>
          <w:szCs w:val="22"/>
          <w:lang w:val="en-US"/>
        </w:rPr>
        <w:t xml:space="preserve">so the only question was whether flexo could match the visual impact of the litho </w:t>
      </w:r>
      <w:r w:rsidR="00856767">
        <w:rPr>
          <w:rFonts w:ascii="Arial" w:hAnsi="Arial" w:cs="Arial"/>
          <w:sz w:val="22"/>
          <w:szCs w:val="22"/>
          <w:lang w:val="en-US"/>
        </w:rPr>
        <w:t xml:space="preserve">printed </w:t>
      </w:r>
      <w:r w:rsidR="0087613E" w:rsidRPr="0049135C">
        <w:rPr>
          <w:rFonts w:ascii="Arial" w:hAnsi="Arial" w:cs="Arial"/>
          <w:sz w:val="22"/>
          <w:szCs w:val="22"/>
          <w:lang w:val="en-US"/>
        </w:rPr>
        <w:t>product.”</w:t>
      </w:r>
    </w:p>
    <w:p w14:paraId="4BEDF540" w14:textId="77777777" w:rsidR="00200BCC" w:rsidRPr="0049135C" w:rsidRDefault="00200BCC" w:rsidP="0049135C">
      <w:pPr>
        <w:spacing w:line="360" w:lineRule="auto"/>
        <w:rPr>
          <w:rFonts w:ascii="Arial" w:hAnsi="Arial" w:cs="Arial"/>
          <w:sz w:val="22"/>
          <w:szCs w:val="22"/>
          <w:lang w:val="en-US"/>
        </w:rPr>
      </w:pPr>
    </w:p>
    <w:p w14:paraId="01E4E1F9" w14:textId="0780A4FB" w:rsidR="0012169F" w:rsidRPr="0049135C" w:rsidRDefault="00F8335E" w:rsidP="0049135C">
      <w:pPr>
        <w:spacing w:line="360" w:lineRule="auto"/>
        <w:rPr>
          <w:rFonts w:ascii="Arial" w:hAnsi="Arial" w:cs="Arial"/>
          <w:sz w:val="22"/>
          <w:szCs w:val="22"/>
          <w:lang w:val="en-US"/>
        </w:rPr>
      </w:pPr>
      <w:r w:rsidRPr="0049135C">
        <w:rPr>
          <w:rFonts w:ascii="Arial" w:hAnsi="Arial" w:cs="Arial"/>
          <w:sz w:val="22"/>
          <w:szCs w:val="22"/>
          <w:lang w:val="en-US"/>
        </w:rPr>
        <w:t xml:space="preserve">Victory and Caps </w:t>
      </w:r>
      <w:r w:rsidR="00B976E2" w:rsidRPr="0049135C">
        <w:rPr>
          <w:rFonts w:ascii="Arial" w:hAnsi="Arial" w:cs="Arial"/>
          <w:sz w:val="22"/>
          <w:szCs w:val="22"/>
          <w:lang w:val="en-US"/>
        </w:rPr>
        <w:t>took on the brief</w:t>
      </w:r>
      <w:r w:rsidRPr="0049135C">
        <w:rPr>
          <w:rFonts w:ascii="Arial" w:hAnsi="Arial" w:cs="Arial"/>
          <w:sz w:val="22"/>
          <w:szCs w:val="22"/>
          <w:lang w:val="en-US"/>
        </w:rPr>
        <w:t xml:space="preserve"> with confidence. Says Dean: “We’ve worked with Caps on other, similar jobs and built a good working </w:t>
      </w:r>
      <w:r w:rsidR="000371EB" w:rsidRPr="0049135C">
        <w:rPr>
          <w:rFonts w:ascii="Arial" w:hAnsi="Arial" w:cs="Arial"/>
          <w:sz w:val="22"/>
          <w:szCs w:val="22"/>
          <w:lang w:val="en-US"/>
        </w:rPr>
        <w:t>relationship</w:t>
      </w:r>
      <w:r w:rsidRPr="0049135C">
        <w:rPr>
          <w:rFonts w:ascii="Arial" w:hAnsi="Arial" w:cs="Arial"/>
          <w:sz w:val="22"/>
          <w:szCs w:val="22"/>
          <w:lang w:val="en-US"/>
        </w:rPr>
        <w:t>. Like us, Caps’ print manager Wayne Booker is passionate about flexo, and pushing the boundaries of what’s possible with post</w:t>
      </w:r>
      <w:r w:rsidR="004B0C3E">
        <w:rPr>
          <w:rFonts w:ascii="Arial" w:hAnsi="Arial" w:cs="Arial"/>
          <w:sz w:val="22"/>
          <w:szCs w:val="22"/>
          <w:lang w:val="en-US"/>
        </w:rPr>
        <w:t xml:space="preserve"> </w:t>
      </w:r>
      <w:r w:rsidRPr="0049135C">
        <w:rPr>
          <w:rFonts w:ascii="Arial" w:hAnsi="Arial" w:cs="Arial"/>
          <w:sz w:val="22"/>
          <w:szCs w:val="22"/>
          <w:lang w:val="en-US"/>
        </w:rPr>
        <w:t xml:space="preserve">print. </w:t>
      </w:r>
      <w:r w:rsidR="00D74C63" w:rsidRPr="0049135C">
        <w:rPr>
          <w:rFonts w:ascii="Arial" w:hAnsi="Arial" w:cs="Arial"/>
          <w:sz w:val="22"/>
          <w:szCs w:val="22"/>
          <w:lang w:val="en-US"/>
        </w:rPr>
        <w:t xml:space="preserve">The combination of the </w:t>
      </w:r>
      <w:r w:rsidRPr="0049135C">
        <w:rPr>
          <w:rFonts w:ascii="Arial" w:hAnsi="Arial" w:cs="Arial"/>
          <w:sz w:val="22"/>
          <w:szCs w:val="22"/>
          <w:lang w:val="en-US"/>
        </w:rPr>
        <w:t xml:space="preserve">work we do on the digital file, the </w:t>
      </w:r>
      <w:r w:rsidR="00D74C63" w:rsidRPr="0049135C">
        <w:rPr>
          <w:rFonts w:ascii="Arial" w:hAnsi="Arial" w:cs="Arial"/>
          <w:sz w:val="22"/>
          <w:szCs w:val="22"/>
          <w:lang w:val="en-US"/>
        </w:rPr>
        <w:t>capabilities of the FLEXCEL</w:t>
      </w:r>
      <w:r w:rsidRPr="0049135C">
        <w:rPr>
          <w:rFonts w:ascii="Arial" w:hAnsi="Arial" w:cs="Arial"/>
          <w:sz w:val="22"/>
          <w:szCs w:val="22"/>
          <w:lang w:val="en-US"/>
        </w:rPr>
        <w:t xml:space="preserve"> NX </w:t>
      </w:r>
      <w:r w:rsidR="004B0C3E">
        <w:rPr>
          <w:rFonts w:ascii="Arial" w:hAnsi="Arial" w:cs="Arial"/>
          <w:sz w:val="22"/>
          <w:szCs w:val="22"/>
          <w:lang w:val="en-US"/>
        </w:rPr>
        <w:t>P</w:t>
      </w:r>
      <w:r w:rsidRPr="0049135C">
        <w:rPr>
          <w:rFonts w:ascii="Arial" w:hAnsi="Arial" w:cs="Arial"/>
          <w:sz w:val="22"/>
          <w:szCs w:val="22"/>
          <w:lang w:val="en-US"/>
        </w:rPr>
        <w:t xml:space="preserve">lates </w:t>
      </w:r>
      <w:r w:rsidR="00D74C63" w:rsidRPr="0049135C">
        <w:rPr>
          <w:rFonts w:ascii="Arial" w:hAnsi="Arial" w:cs="Arial"/>
          <w:sz w:val="22"/>
          <w:szCs w:val="22"/>
          <w:lang w:val="en-US"/>
        </w:rPr>
        <w:t>and Caps’</w:t>
      </w:r>
      <w:r w:rsidR="00F423BA">
        <w:rPr>
          <w:rFonts w:ascii="Arial" w:hAnsi="Arial" w:cs="Arial"/>
          <w:sz w:val="22"/>
          <w:szCs w:val="22"/>
          <w:lang w:val="en-US"/>
        </w:rPr>
        <w:t xml:space="preserve"> </w:t>
      </w:r>
      <w:r w:rsidR="00D74C63" w:rsidRPr="0049135C">
        <w:rPr>
          <w:rFonts w:ascii="Arial" w:hAnsi="Arial" w:cs="Arial"/>
          <w:sz w:val="22"/>
          <w:szCs w:val="22"/>
          <w:lang w:val="en-US"/>
        </w:rPr>
        <w:t>on-press expertise produces exceptional results</w:t>
      </w:r>
      <w:r w:rsidR="00B976E2" w:rsidRPr="0049135C">
        <w:rPr>
          <w:rFonts w:ascii="Arial" w:hAnsi="Arial" w:cs="Arial"/>
          <w:sz w:val="22"/>
          <w:szCs w:val="22"/>
          <w:lang w:val="en-US"/>
        </w:rPr>
        <w:t>, as it did in this case.”</w:t>
      </w:r>
    </w:p>
    <w:p w14:paraId="4023710A" w14:textId="77777777" w:rsidR="0012169F" w:rsidRPr="0049135C" w:rsidRDefault="0012169F" w:rsidP="0049135C">
      <w:pPr>
        <w:spacing w:line="360" w:lineRule="auto"/>
        <w:rPr>
          <w:rFonts w:ascii="Arial" w:hAnsi="Arial" w:cs="Arial"/>
          <w:sz w:val="22"/>
          <w:szCs w:val="22"/>
          <w:lang w:val="en-US"/>
        </w:rPr>
      </w:pPr>
    </w:p>
    <w:p w14:paraId="69FED29E" w14:textId="0C08EB80" w:rsidR="005E668B" w:rsidRPr="0049135C" w:rsidRDefault="00B976E2" w:rsidP="0049135C">
      <w:pPr>
        <w:spacing w:line="360" w:lineRule="auto"/>
        <w:rPr>
          <w:rFonts w:ascii="Arial" w:hAnsi="Arial" w:cs="Arial"/>
          <w:sz w:val="22"/>
          <w:szCs w:val="22"/>
          <w:lang w:val="en-US"/>
        </w:rPr>
      </w:pPr>
      <w:r w:rsidRPr="0049135C">
        <w:rPr>
          <w:rFonts w:ascii="Arial" w:hAnsi="Arial" w:cs="Arial"/>
          <w:sz w:val="22"/>
          <w:szCs w:val="22"/>
          <w:lang w:val="en-US"/>
        </w:rPr>
        <w:t xml:space="preserve">As for other flexo benefits, the </w:t>
      </w:r>
      <w:r w:rsidRPr="00F423BA">
        <w:rPr>
          <w:rFonts w:ascii="Arial" w:hAnsi="Arial" w:cs="Arial"/>
          <w:sz w:val="22"/>
          <w:szCs w:val="22"/>
          <w:lang w:val="en-US"/>
        </w:rPr>
        <w:t xml:space="preserve">job cost 30% </w:t>
      </w:r>
      <w:r w:rsidR="00BD133E" w:rsidRPr="00F423BA">
        <w:rPr>
          <w:rFonts w:ascii="Arial" w:hAnsi="Arial" w:cs="Arial"/>
          <w:sz w:val="22"/>
          <w:szCs w:val="22"/>
          <w:lang w:val="en-US"/>
        </w:rPr>
        <w:t>less than the</w:t>
      </w:r>
      <w:r w:rsidR="00C0610F" w:rsidRPr="00F423BA">
        <w:rPr>
          <w:rFonts w:ascii="Arial" w:hAnsi="Arial" w:cs="Arial"/>
          <w:sz w:val="22"/>
          <w:szCs w:val="22"/>
          <w:lang w:val="en-US"/>
        </w:rPr>
        <w:t xml:space="preserve"> litho</w:t>
      </w:r>
      <w:r w:rsidR="00BD133E" w:rsidRPr="00F423BA">
        <w:rPr>
          <w:rFonts w:ascii="Arial" w:hAnsi="Arial" w:cs="Arial"/>
          <w:sz w:val="22"/>
          <w:szCs w:val="22"/>
          <w:lang w:val="en-US"/>
        </w:rPr>
        <w:t xml:space="preserve"> equivalent</w:t>
      </w:r>
      <w:r w:rsidRPr="00F423BA">
        <w:rPr>
          <w:rFonts w:ascii="Arial" w:hAnsi="Arial" w:cs="Arial"/>
          <w:sz w:val="22"/>
          <w:szCs w:val="22"/>
          <w:lang w:val="en-US"/>
        </w:rPr>
        <w:t>,</w:t>
      </w:r>
      <w:r w:rsidRPr="0049135C">
        <w:rPr>
          <w:rFonts w:ascii="Arial" w:hAnsi="Arial" w:cs="Arial"/>
          <w:sz w:val="22"/>
          <w:szCs w:val="22"/>
          <w:lang w:val="en-US"/>
        </w:rPr>
        <w:t xml:space="preserve"> and the lead time for re-orders was slashed by 50%, from six days to just three.</w:t>
      </w:r>
      <w:r w:rsidR="005E668B" w:rsidRPr="0049135C">
        <w:rPr>
          <w:rFonts w:ascii="Arial" w:hAnsi="Arial" w:cs="Arial"/>
          <w:sz w:val="22"/>
          <w:szCs w:val="22"/>
          <w:lang w:val="en-US"/>
        </w:rPr>
        <w:t xml:space="preserve"> “This gives the brand the flexibility to order smaller lots, which is essential for designs where it’s hard to forecast exact quantities — The Rake package has been reordered multiple times, for instance.”</w:t>
      </w:r>
      <w:r w:rsidR="0012169F" w:rsidRPr="0049135C">
        <w:rPr>
          <w:rFonts w:ascii="Arial" w:hAnsi="Arial" w:cs="Arial"/>
          <w:sz w:val="22"/>
          <w:szCs w:val="22"/>
          <w:lang w:val="en-US"/>
        </w:rPr>
        <w:t xml:space="preserve"> Caps also injected a strong sustainability element into the job by printing </w:t>
      </w:r>
      <w:r w:rsidR="004B0C3E">
        <w:rPr>
          <w:rFonts w:ascii="Arial" w:hAnsi="Arial" w:cs="Arial"/>
          <w:sz w:val="22"/>
          <w:szCs w:val="22"/>
          <w:lang w:val="en-US"/>
        </w:rPr>
        <w:t xml:space="preserve">with </w:t>
      </w:r>
      <w:r w:rsidR="0012169F" w:rsidRPr="0049135C">
        <w:rPr>
          <w:rFonts w:ascii="Arial" w:hAnsi="Arial" w:cs="Arial"/>
          <w:sz w:val="22"/>
          <w:szCs w:val="22"/>
          <w:lang w:val="en-US"/>
        </w:rPr>
        <w:t xml:space="preserve">plant-based inks. </w:t>
      </w:r>
      <w:r w:rsidR="005E668B" w:rsidRPr="0049135C">
        <w:rPr>
          <w:rFonts w:ascii="Arial" w:hAnsi="Arial" w:cs="Arial"/>
          <w:sz w:val="22"/>
          <w:szCs w:val="22"/>
          <w:lang w:val="en-US"/>
        </w:rPr>
        <w:t>Unsurprisingly, Macfarlane has since entrusted other litho-to-flexo conversion</w:t>
      </w:r>
      <w:r w:rsidR="00F16E74">
        <w:rPr>
          <w:rFonts w:ascii="Arial" w:hAnsi="Arial" w:cs="Arial"/>
          <w:sz w:val="22"/>
          <w:szCs w:val="22"/>
          <w:lang w:val="en-US"/>
        </w:rPr>
        <w:t xml:space="preserve"> job</w:t>
      </w:r>
      <w:r w:rsidR="005E668B" w:rsidRPr="0049135C">
        <w:rPr>
          <w:rFonts w:ascii="Arial" w:hAnsi="Arial" w:cs="Arial"/>
          <w:sz w:val="22"/>
          <w:szCs w:val="22"/>
          <w:lang w:val="en-US"/>
        </w:rPr>
        <w:t>s to Caps and Victory.</w:t>
      </w:r>
    </w:p>
    <w:p w14:paraId="6CB63016" w14:textId="7C162D20" w:rsidR="00D74C63" w:rsidRPr="0049135C" w:rsidRDefault="00D74C63" w:rsidP="0049135C">
      <w:pPr>
        <w:spacing w:line="360" w:lineRule="auto"/>
        <w:rPr>
          <w:rFonts w:ascii="Arial" w:hAnsi="Arial" w:cs="Arial"/>
          <w:sz w:val="22"/>
          <w:szCs w:val="22"/>
          <w:lang w:val="en-US"/>
        </w:rPr>
      </w:pPr>
    </w:p>
    <w:p w14:paraId="30C36674" w14:textId="77777777" w:rsidR="00FD31DF" w:rsidRPr="0049135C" w:rsidRDefault="00FD31DF" w:rsidP="0049135C">
      <w:pPr>
        <w:spacing w:line="360" w:lineRule="auto"/>
        <w:rPr>
          <w:rFonts w:ascii="Arial" w:hAnsi="Arial" w:cs="Arial"/>
          <w:b/>
          <w:bCs/>
          <w:sz w:val="22"/>
          <w:szCs w:val="22"/>
          <w:lang w:val="en-US"/>
        </w:rPr>
      </w:pPr>
      <w:r w:rsidRPr="0049135C">
        <w:rPr>
          <w:rFonts w:ascii="Arial" w:hAnsi="Arial" w:cs="Arial"/>
          <w:b/>
          <w:bCs/>
          <w:sz w:val="22"/>
          <w:szCs w:val="22"/>
          <w:lang w:val="en-US"/>
        </w:rPr>
        <w:t>Distinct market segment</w:t>
      </w:r>
    </w:p>
    <w:p w14:paraId="79CE21D4" w14:textId="5F17BE32" w:rsidR="00D74C63" w:rsidRPr="0049135C" w:rsidRDefault="000371EB" w:rsidP="0049135C">
      <w:pPr>
        <w:spacing w:line="360" w:lineRule="auto"/>
        <w:rPr>
          <w:rFonts w:ascii="Arial" w:hAnsi="Arial" w:cs="Arial"/>
          <w:sz w:val="22"/>
          <w:szCs w:val="22"/>
          <w:lang w:val="en-US"/>
        </w:rPr>
      </w:pPr>
      <w:r w:rsidRPr="0049135C">
        <w:rPr>
          <w:rFonts w:ascii="Arial" w:hAnsi="Arial" w:cs="Arial"/>
          <w:sz w:val="22"/>
          <w:szCs w:val="22"/>
          <w:lang w:val="en-US"/>
        </w:rPr>
        <w:t xml:space="preserve">Originally a supplier of coating plates, Victory </w:t>
      </w:r>
      <w:r w:rsidR="00F16E74">
        <w:rPr>
          <w:rFonts w:ascii="Arial" w:hAnsi="Arial" w:cs="Arial"/>
          <w:sz w:val="22"/>
          <w:szCs w:val="22"/>
          <w:lang w:val="en-US"/>
        </w:rPr>
        <w:t xml:space="preserve">Graphics </w:t>
      </w:r>
      <w:r w:rsidRPr="0049135C">
        <w:rPr>
          <w:rFonts w:ascii="Arial" w:hAnsi="Arial" w:cs="Arial"/>
          <w:sz w:val="22"/>
          <w:szCs w:val="22"/>
          <w:lang w:val="en-US"/>
        </w:rPr>
        <w:t xml:space="preserve">entered the </w:t>
      </w:r>
      <w:r w:rsidR="00CD41FB" w:rsidRPr="0049135C">
        <w:rPr>
          <w:rFonts w:ascii="Arial" w:hAnsi="Arial" w:cs="Arial"/>
          <w:sz w:val="22"/>
          <w:szCs w:val="22"/>
          <w:lang w:val="en-US"/>
        </w:rPr>
        <w:t xml:space="preserve">corrugated </w:t>
      </w:r>
      <w:r w:rsidRPr="0049135C">
        <w:rPr>
          <w:rFonts w:ascii="Arial" w:hAnsi="Arial" w:cs="Arial"/>
          <w:sz w:val="22"/>
          <w:szCs w:val="22"/>
          <w:lang w:val="en-US"/>
        </w:rPr>
        <w:t xml:space="preserve">flexo market in 2014 and </w:t>
      </w:r>
      <w:r w:rsidR="00CD41FB" w:rsidRPr="00CD6450">
        <w:rPr>
          <w:rFonts w:ascii="Arial" w:hAnsi="Arial" w:cs="Arial"/>
          <w:sz w:val="22"/>
          <w:szCs w:val="22"/>
          <w:lang w:val="en-US"/>
        </w:rPr>
        <w:t xml:space="preserve">in 2016 </w:t>
      </w:r>
      <w:r w:rsidRPr="00CD6450">
        <w:rPr>
          <w:rFonts w:ascii="Arial" w:hAnsi="Arial" w:cs="Arial"/>
          <w:sz w:val="22"/>
          <w:szCs w:val="22"/>
          <w:lang w:val="en-US"/>
        </w:rPr>
        <w:t xml:space="preserve">installed </w:t>
      </w:r>
      <w:r w:rsidR="00CD41FB" w:rsidRPr="00CD6450">
        <w:rPr>
          <w:rFonts w:ascii="Arial" w:hAnsi="Arial" w:cs="Arial"/>
          <w:sz w:val="22"/>
          <w:szCs w:val="22"/>
          <w:lang w:val="en-US"/>
        </w:rPr>
        <w:t>the</w:t>
      </w:r>
      <w:r w:rsidRPr="00CD6450">
        <w:rPr>
          <w:rFonts w:ascii="Arial" w:hAnsi="Arial" w:cs="Arial"/>
          <w:sz w:val="22"/>
          <w:szCs w:val="22"/>
          <w:lang w:val="en-US"/>
        </w:rPr>
        <w:t xml:space="preserve"> KODAK FLEXCEL NX System, complete with large-format 50” x </w:t>
      </w:r>
      <w:r w:rsidR="00783EDC" w:rsidRPr="00CD6450">
        <w:rPr>
          <w:rFonts w:ascii="Arial" w:hAnsi="Arial" w:cs="Arial"/>
          <w:sz w:val="22"/>
          <w:szCs w:val="22"/>
          <w:lang w:val="en-US"/>
        </w:rPr>
        <w:t>8</w:t>
      </w:r>
      <w:r w:rsidRPr="00CD6450">
        <w:rPr>
          <w:rFonts w:ascii="Arial" w:hAnsi="Arial" w:cs="Arial"/>
          <w:sz w:val="22"/>
          <w:szCs w:val="22"/>
          <w:lang w:val="en-US"/>
        </w:rPr>
        <w:t>0” imaging unit</w:t>
      </w:r>
      <w:r w:rsidR="00CD41FB" w:rsidRPr="00CD6450">
        <w:rPr>
          <w:rFonts w:ascii="Arial" w:hAnsi="Arial" w:cs="Arial"/>
          <w:sz w:val="22"/>
          <w:szCs w:val="22"/>
          <w:lang w:val="en-US"/>
        </w:rPr>
        <w:t xml:space="preserve">. Karl Pampus says FLEXCEL NX </w:t>
      </w:r>
      <w:r w:rsidR="00F16E74" w:rsidRPr="00CD6450">
        <w:rPr>
          <w:rFonts w:ascii="Arial" w:hAnsi="Arial" w:cs="Arial"/>
          <w:sz w:val="22"/>
          <w:szCs w:val="22"/>
          <w:lang w:val="en-US"/>
        </w:rPr>
        <w:t xml:space="preserve">Technology </w:t>
      </w:r>
      <w:r w:rsidR="00CD41FB" w:rsidRPr="00CD6450">
        <w:rPr>
          <w:rFonts w:ascii="Arial" w:hAnsi="Arial" w:cs="Arial"/>
          <w:sz w:val="22"/>
          <w:szCs w:val="22"/>
          <w:lang w:val="en-US"/>
        </w:rPr>
        <w:t>has enabled the company to</w:t>
      </w:r>
      <w:r w:rsidR="00CD41FB" w:rsidRPr="0049135C">
        <w:rPr>
          <w:rFonts w:ascii="Arial" w:hAnsi="Arial" w:cs="Arial"/>
          <w:sz w:val="22"/>
          <w:szCs w:val="22"/>
          <w:lang w:val="en-US"/>
        </w:rPr>
        <w:t xml:space="preserve"> successfully target a distinct market segment — “independent corrugated sheet-fed operations </w:t>
      </w:r>
      <w:r w:rsidR="004F604F" w:rsidRPr="0049135C">
        <w:rPr>
          <w:rFonts w:ascii="Arial" w:hAnsi="Arial" w:cs="Arial"/>
          <w:sz w:val="22"/>
          <w:szCs w:val="22"/>
          <w:lang w:val="en-US"/>
        </w:rPr>
        <w:t>that want</w:t>
      </w:r>
      <w:r w:rsidR="00CD41FB" w:rsidRPr="0049135C">
        <w:rPr>
          <w:rFonts w:ascii="Arial" w:hAnsi="Arial" w:cs="Arial"/>
          <w:sz w:val="22"/>
          <w:szCs w:val="22"/>
          <w:lang w:val="en-US"/>
        </w:rPr>
        <w:t xml:space="preserve"> to </w:t>
      </w:r>
      <w:r w:rsidR="004F604F" w:rsidRPr="0049135C">
        <w:rPr>
          <w:rFonts w:ascii="Arial" w:hAnsi="Arial" w:cs="Arial"/>
          <w:sz w:val="22"/>
          <w:szCs w:val="22"/>
          <w:lang w:val="en-US"/>
        </w:rPr>
        <w:t>print</w:t>
      </w:r>
      <w:r w:rsidR="00CD41FB" w:rsidRPr="0049135C">
        <w:rPr>
          <w:rFonts w:ascii="Arial" w:hAnsi="Arial" w:cs="Arial"/>
          <w:sz w:val="22"/>
          <w:szCs w:val="22"/>
          <w:lang w:val="en-US"/>
        </w:rPr>
        <w:t xml:space="preserve"> more </w:t>
      </w:r>
      <w:r w:rsidR="004D713F" w:rsidRPr="0049135C">
        <w:rPr>
          <w:rFonts w:ascii="Arial" w:hAnsi="Arial" w:cs="Arial"/>
          <w:sz w:val="22"/>
          <w:szCs w:val="22"/>
          <w:lang w:val="en-US"/>
        </w:rPr>
        <w:t xml:space="preserve">higher-margin, </w:t>
      </w:r>
      <w:r w:rsidR="00CD41FB" w:rsidRPr="0049135C">
        <w:rPr>
          <w:rFonts w:ascii="Arial" w:hAnsi="Arial" w:cs="Arial"/>
          <w:sz w:val="22"/>
          <w:szCs w:val="22"/>
          <w:lang w:val="en-US"/>
        </w:rPr>
        <w:t xml:space="preserve">premium-quality </w:t>
      </w:r>
      <w:r w:rsidR="004D713F" w:rsidRPr="0049135C">
        <w:rPr>
          <w:rFonts w:ascii="Arial" w:hAnsi="Arial" w:cs="Arial"/>
          <w:sz w:val="22"/>
          <w:szCs w:val="22"/>
          <w:lang w:val="en-US"/>
        </w:rPr>
        <w:t xml:space="preserve">work. </w:t>
      </w:r>
      <w:r w:rsidR="004F604F" w:rsidRPr="0049135C">
        <w:rPr>
          <w:rFonts w:ascii="Arial" w:hAnsi="Arial" w:cs="Arial"/>
          <w:sz w:val="22"/>
          <w:szCs w:val="22"/>
          <w:lang w:val="en-US"/>
        </w:rPr>
        <w:t xml:space="preserve">In many cases, their presses are older models with lower specifications, but by running FLEXCEL NX </w:t>
      </w:r>
      <w:r w:rsidR="00F16E74">
        <w:rPr>
          <w:rFonts w:ascii="Arial" w:hAnsi="Arial" w:cs="Arial"/>
          <w:sz w:val="22"/>
          <w:szCs w:val="22"/>
          <w:lang w:val="en-US"/>
        </w:rPr>
        <w:t>P</w:t>
      </w:r>
      <w:r w:rsidR="004F604F" w:rsidRPr="0049135C">
        <w:rPr>
          <w:rFonts w:ascii="Arial" w:hAnsi="Arial" w:cs="Arial"/>
          <w:sz w:val="22"/>
          <w:szCs w:val="22"/>
          <w:lang w:val="en-US"/>
        </w:rPr>
        <w:t xml:space="preserve">lates they produce excellent solid coverage, crisp reverses and </w:t>
      </w:r>
      <w:r w:rsidR="004F604F" w:rsidRPr="0049135C">
        <w:rPr>
          <w:rFonts w:ascii="Arial" w:hAnsi="Arial" w:cs="Arial"/>
          <w:sz w:val="22"/>
          <w:szCs w:val="22"/>
          <w:lang w:val="en-US"/>
        </w:rPr>
        <w:lastRenderedPageBreak/>
        <w:t>fine tones — often reproducing both line and to</w:t>
      </w:r>
      <w:r w:rsidR="0012169F" w:rsidRPr="0049135C">
        <w:rPr>
          <w:rFonts w:ascii="Arial" w:hAnsi="Arial" w:cs="Arial"/>
          <w:sz w:val="22"/>
          <w:szCs w:val="22"/>
          <w:lang w:val="en-US"/>
        </w:rPr>
        <w:t>n</w:t>
      </w:r>
      <w:r w:rsidR="004F604F" w:rsidRPr="0049135C">
        <w:rPr>
          <w:rFonts w:ascii="Arial" w:hAnsi="Arial" w:cs="Arial"/>
          <w:sz w:val="22"/>
          <w:szCs w:val="22"/>
          <w:lang w:val="en-US"/>
        </w:rPr>
        <w:t xml:space="preserve">e on one plate. We see our job as enabling them to compete for </w:t>
      </w:r>
      <w:r w:rsidR="0012169F" w:rsidRPr="0049135C">
        <w:rPr>
          <w:rFonts w:ascii="Arial" w:hAnsi="Arial" w:cs="Arial"/>
          <w:sz w:val="22"/>
          <w:szCs w:val="22"/>
          <w:lang w:val="en-US"/>
        </w:rPr>
        <w:t xml:space="preserve">quality </w:t>
      </w:r>
      <w:r w:rsidR="004F604F" w:rsidRPr="0049135C">
        <w:rPr>
          <w:rFonts w:ascii="Arial" w:hAnsi="Arial" w:cs="Arial"/>
          <w:sz w:val="22"/>
          <w:szCs w:val="22"/>
          <w:lang w:val="en-US"/>
        </w:rPr>
        <w:t>work they previously thought was beyond them</w:t>
      </w:r>
      <w:r w:rsidR="0012169F" w:rsidRPr="0049135C">
        <w:rPr>
          <w:rFonts w:ascii="Arial" w:hAnsi="Arial" w:cs="Arial"/>
          <w:sz w:val="22"/>
          <w:szCs w:val="22"/>
          <w:lang w:val="en-US"/>
        </w:rPr>
        <w:t xml:space="preserve">, and delivering </w:t>
      </w:r>
      <w:r w:rsidR="00B80AA2" w:rsidRPr="0049135C">
        <w:rPr>
          <w:rFonts w:ascii="Arial" w:hAnsi="Arial" w:cs="Arial"/>
          <w:sz w:val="22"/>
          <w:szCs w:val="22"/>
          <w:lang w:val="en-US"/>
        </w:rPr>
        <w:t>on-press benefits, too, such as getting to color faster, and longer intervals between plate cleaning stops.”</w:t>
      </w:r>
    </w:p>
    <w:p w14:paraId="6D9D5767" w14:textId="482EF005" w:rsidR="00B80AA2" w:rsidRPr="0049135C" w:rsidRDefault="00B80AA2" w:rsidP="0049135C">
      <w:pPr>
        <w:spacing w:line="360" w:lineRule="auto"/>
        <w:rPr>
          <w:rFonts w:ascii="Arial" w:hAnsi="Arial" w:cs="Arial"/>
          <w:sz w:val="22"/>
          <w:szCs w:val="22"/>
          <w:lang w:val="en-US"/>
        </w:rPr>
      </w:pPr>
    </w:p>
    <w:p w14:paraId="498A483D" w14:textId="5CE31D03" w:rsidR="00FD31DF" w:rsidRPr="000A6110" w:rsidRDefault="00BA17DC" w:rsidP="0049135C">
      <w:pPr>
        <w:spacing w:line="360" w:lineRule="auto"/>
        <w:rPr>
          <w:rFonts w:ascii="Arial" w:hAnsi="Arial" w:cs="Arial"/>
          <w:b/>
          <w:bCs/>
          <w:sz w:val="22"/>
          <w:szCs w:val="22"/>
          <w:lang w:val="en-US"/>
        </w:rPr>
      </w:pPr>
      <w:r w:rsidRPr="000A6110">
        <w:rPr>
          <w:rFonts w:ascii="Arial" w:hAnsi="Arial" w:cs="Arial"/>
          <w:b/>
          <w:bCs/>
          <w:sz w:val="22"/>
          <w:szCs w:val="22"/>
          <w:lang w:val="en-US"/>
        </w:rPr>
        <w:t>A focus on</w:t>
      </w:r>
      <w:r w:rsidR="00FD31DF" w:rsidRPr="000A6110">
        <w:rPr>
          <w:rFonts w:ascii="Arial" w:hAnsi="Arial" w:cs="Arial"/>
          <w:b/>
          <w:bCs/>
          <w:sz w:val="22"/>
          <w:szCs w:val="22"/>
          <w:lang w:val="en-US"/>
        </w:rPr>
        <w:t xml:space="preserve"> labels</w:t>
      </w:r>
    </w:p>
    <w:p w14:paraId="19DBACC1" w14:textId="0CAB2192" w:rsidR="0012169F" w:rsidRPr="0049135C" w:rsidRDefault="00B80AA2" w:rsidP="0049135C">
      <w:pPr>
        <w:spacing w:line="360" w:lineRule="auto"/>
        <w:rPr>
          <w:rFonts w:ascii="Arial" w:hAnsi="Arial" w:cs="Arial"/>
          <w:sz w:val="22"/>
          <w:szCs w:val="22"/>
          <w:lang w:val="en-US"/>
        </w:rPr>
      </w:pPr>
      <w:r w:rsidRPr="000A6110">
        <w:rPr>
          <w:rFonts w:ascii="Arial" w:hAnsi="Arial" w:cs="Arial"/>
          <w:sz w:val="22"/>
          <w:szCs w:val="22"/>
          <w:lang w:val="en-US"/>
        </w:rPr>
        <w:t xml:space="preserve">Having </w:t>
      </w:r>
      <w:r w:rsidR="00856767" w:rsidRPr="000A6110">
        <w:rPr>
          <w:rFonts w:ascii="Arial" w:hAnsi="Arial" w:cs="Arial"/>
          <w:sz w:val="22"/>
          <w:szCs w:val="22"/>
          <w:lang w:val="en-US"/>
        </w:rPr>
        <w:t xml:space="preserve">firmly </w:t>
      </w:r>
      <w:r w:rsidRPr="000A6110">
        <w:rPr>
          <w:rFonts w:ascii="Arial" w:hAnsi="Arial" w:cs="Arial"/>
          <w:sz w:val="22"/>
          <w:szCs w:val="22"/>
          <w:lang w:val="en-US"/>
        </w:rPr>
        <w:t>established Victory in corrugated post</w:t>
      </w:r>
      <w:r w:rsidR="00856767" w:rsidRPr="000A6110">
        <w:rPr>
          <w:rFonts w:ascii="Arial" w:hAnsi="Arial" w:cs="Arial"/>
          <w:sz w:val="22"/>
          <w:szCs w:val="22"/>
          <w:lang w:val="en-US"/>
        </w:rPr>
        <w:t xml:space="preserve"> </w:t>
      </w:r>
      <w:r w:rsidRPr="000A6110">
        <w:rPr>
          <w:rFonts w:ascii="Arial" w:hAnsi="Arial" w:cs="Arial"/>
          <w:sz w:val="22"/>
          <w:szCs w:val="22"/>
          <w:lang w:val="en-US"/>
        </w:rPr>
        <w:t>p</w:t>
      </w:r>
      <w:r w:rsidR="00FE2973" w:rsidRPr="000A6110">
        <w:rPr>
          <w:rFonts w:ascii="Arial" w:hAnsi="Arial" w:cs="Arial"/>
          <w:sz w:val="22"/>
          <w:szCs w:val="22"/>
          <w:lang w:val="en-US"/>
        </w:rPr>
        <w:t>rint</w:t>
      </w:r>
      <w:r w:rsidRPr="000A6110">
        <w:rPr>
          <w:rFonts w:ascii="Arial" w:hAnsi="Arial" w:cs="Arial"/>
          <w:sz w:val="22"/>
          <w:szCs w:val="22"/>
          <w:lang w:val="en-US"/>
        </w:rPr>
        <w:t xml:space="preserve">, Karl and Dean have embarked </w:t>
      </w:r>
      <w:r w:rsidR="00BA17DC" w:rsidRPr="000A6110">
        <w:rPr>
          <w:rFonts w:ascii="Arial" w:hAnsi="Arial" w:cs="Arial"/>
          <w:sz w:val="22"/>
          <w:szCs w:val="22"/>
          <w:lang w:val="en-US"/>
        </w:rPr>
        <w:t>with</w:t>
      </w:r>
      <w:r w:rsidRPr="000A6110">
        <w:rPr>
          <w:rFonts w:ascii="Arial" w:hAnsi="Arial" w:cs="Arial"/>
          <w:sz w:val="22"/>
          <w:szCs w:val="22"/>
          <w:lang w:val="en-US"/>
        </w:rPr>
        <w:t xml:space="preserve"> a </w:t>
      </w:r>
      <w:r w:rsidR="00884938" w:rsidRPr="000A6110">
        <w:rPr>
          <w:rFonts w:ascii="Arial" w:hAnsi="Arial" w:cs="Arial"/>
          <w:sz w:val="22"/>
          <w:szCs w:val="22"/>
          <w:lang w:val="en-US"/>
        </w:rPr>
        <w:t>fresh</w:t>
      </w:r>
      <w:r w:rsidRPr="000A6110">
        <w:rPr>
          <w:rFonts w:ascii="Arial" w:hAnsi="Arial" w:cs="Arial"/>
          <w:sz w:val="22"/>
          <w:szCs w:val="22"/>
          <w:lang w:val="en-US"/>
        </w:rPr>
        <w:t xml:space="preserve"> </w:t>
      </w:r>
      <w:r w:rsidR="00BA17DC" w:rsidRPr="000A6110">
        <w:rPr>
          <w:rFonts w:ascii="Arial" w:hAnsi="Arial" w:cs="Arial"/>
          <w:sz w:val="22"/>
          <w:szCs w:val="22"/>
          <w:lang w:val="en-US"/>
        </w:rPr>
        <w:t>focus on</w:t>
      </w:r>
      <w:r w:rsidRPr="000A6110">
        <w:rPr>
          <w:rFonts w:ascii="Arial" w:hAnsi="Arial" w:cs="Arial"/>
          <w:sz w:val="22"/>
          <w:szCs w:val="22"/>
          <w:lang w:val="en-US"/>
        </w:rPr>
        <w:t xml:space="preserve"> </w:t>
      </w:r>
      <w:r w:rsidR="00B15FF5" w:rsidRPr="000A6110">
        <w:rPr>
          <w:rFonts w:ascii="Arial" w:hAnsi="Arial" w:cs="Arial"/>
          <w:sz w:val="22"/>
          <w:szCs w:val="22"/>
          <w:lang w:val="en-US"/>
        </w:rPr>
        <w:t>high</w:t>
      </w:r>
      <w:r w:rsidRPr="000A6110">
        <w:rPr>
          <w:rFonts w:ascii="Arial" w:hAnsi="Arial" w:cs="Arial"/>
          <w:sz w:val="22"/>
          <w:szCs w:val="22"/>
          <w:lang w:val="en-US"/>
        </w:rPr>
        <w:t xml:space="preserve">-quality </w:t>
      </w:r>
      <w:r w:rsidR="00FE2973" w:rsidRPr="000A6110">
        <w:rPr>
          <w:rFonts w:ascii="Arial" w:hAnsi="Arial" w:cs="Arial"/>
          <w:sz w:val="22"/>
          <w:szCs w:val="22"/>
          <w:lang w:val="en-US"/>
        </w:rPr>
        <w:t xml:space="preserve">flexo </w:t>
      </w:r>
      <w:r w:rsidRPr="000A6110">
        <w:rPr>
          <w:rFonts w:ascii="Arial" w:hAnsi="Arial" w:cs="Arial"/>
          <w:sz w:val="22"/>
          <w:szCs w:val="22"/>
          <w:lang w:val="en-US"/>
        </w:rPr>
        <w:t>label</w:t>
      </w:r>
      <w:r w:rsidR="00FE2973" w:rsidRPr="000A6110">
        <w:rPr>
          <w:rFonts w:ascii="Arial" w:hAnsi="Arial" w:cs="Arial"/>
          <w:sz w:val="22"/>
          <w:szCs w:val="22"/>
          <w:lang w:val="en-US"/>
        </w:rPr>
        <w:t>s</w:t>
      </w:r>
      <w:r w:rsidR="00D13564" w:rsidRPr="000A6110">
        <w:rPr>
          <w:rFonts w:ascii="Arial" w:hAnsi="Arial" w:cs="Arial"/>
          <w:sz w:val="22"/>
          <w:szCs w:val="22"/>
          <w:lang w:val="en-US"/>
        </w:rPr>
        <w:t xml:space="preserve"> using </w:t>
      </w:r>
      <w:r w:rsidR="00FE2973" w:rsidRPr="000A6110">
        <w:rPr>
          <w:rFonts w:ascii="Arial" w:hAnsi="Arial" w:cs="Arial"/>
          <w:sz w:val="22"/>
          <w:szCs w:val="22"/>
          <w:lang w:val="en-US"/>
        </w:rPr>
        <w:t xml:space="preserve">a new, automated workflow </w:t>
      </w:r>
      <w:r w:rsidR="004354FA" w:rsidRPr="000A6110">
        <w:rPr>
          <w:rFonts w:ascii="Arial" w:hAnsi="Arial" w:cs="Arial"/>
          <w:sz w:val="22"/>
          <w:szCs w:val="22"/>
          <w:lang w:val="en-US"/>
        </w:rPr>
        <w:t>specifically designed for label customers. The system has two main aims: to make job submission and tracking as simple and transparent as possible for customers, and to minimi</w:t>
      </w:r>
      <w:r w:rsidR="00F16E74" w:rsidRPr="000A6110">
        <w:rPr>
          <w:rFonts w:ascii="Arial" w:hAnsi="Arial" w:cs="Arial"/>
          <w:sz w:val="22"/>
          <w:szCs w:val="22"/>
          <w:lang w:val="en-US"/>
        </w:rPr>
        <w:t>z</w:t>
      </w:r>
      <w:r w:rsidR="004354FA" w:rsidRPr="000A6110">
        <w:rPr>
          <w:rFonts w:ascii="Arial" w:hAnsi="Arial" w:cs="Arial"/>
          <w:sz w:val="22"/>
          <w:szCs w:val="22"/>
          <w:lang w:val="en-US"/>
        </w:rPr>
        <w:t>e manual interventions and possible errors.</w:t>
      </w:r>
      <w:r w:rsidR="0012169F" w:rsidRPr="000A6110">
        <w:rPr>
          <w:rFonts w:ascii="Arial" w:hAnsi="Arial" w:cs="Arial"/>
          <w:sz w:val="22"/>
          <w:szCs w:val="22"/>
          <w:lang w:val="en-US"/>
        </w:rPr>
        <w:t xml:space="preserve"> Branded </w:t>
      </w:r>
      <w:r w:rsidR="00783EDC" w:rsidRPr="000A6110">
        <w:rPr>
          <w:rFonts w:ascii="Arial" w:hAnsi="Arial" w:cs="Arial"/>
          <w:i/>
          <w:iCs/>
          <w:sz w:val="22"/>
          <w:szCs w:val="22"/>
          <w:lang w:val="en-US"/>
        </w:rPr>
        <w:t>Print Pilot</w:t>
      </w:r>
      <w:r w:rsidR="00F73931" w:rsidRPr="000A6110">
        <w:rPr>
          <w:rFonts w:ascii="Arial" w:hAnsi="Arial" w:cs="Arial"/>
          <w:sz w:val="22"/>
          <w:szCs w:val="22"/>
          <w:lang w:val="en-US"/>
        </w:rPr>
        <w:t xml:space="preserve"> — </w:t>
      </w:r>
      <w:r w:rsidR="0012169F" w:rsidRPr="000A6110">
        <w:rPr>
          <w:rFonts w:ascii="Arial" w:hAnsi="Arial" w:cs="Arial"/>
          <w:sz w:val="22"/>
          <w:szCs w:val="22"/>
          <w:lang w:val="en-US"/>
        </w:rPr>
        <w:t xml:space="preserve">it </w:t>
      </w:r>
      <w:r w:rsidR="00F73931" w:rsidRPr="000A6110">
        <w:rPr>
          <w:rFonts w:ascii="Arial" w:hAnsi="Arial" w:cs="Arial"/>
          <w:sz w:val="22"/>
          <w:szCs w:val="22"/>
          <w:lang w:val="en-US"/>
        </w:rPr>
        <w:t xml:space="preserve">has been well received in trials with label customers and is </w:t>
      </w:r>
      <w:r w:rsidR="001F0585" w:rsidRPr="000A6110">
        <w:rPr>
          <w:rFonts w:ascii="Arial" w:hAnsi="Arial" w:cs="Arial"/>
          <w:sz w:val="22"/>
          <w:szCs w:val="22"/>
          <w:lang w:val="en-US"/>
        </w:rPr>
        <w:t>in the early stages of</w:t>
      </w:r>
      <w:r w:rsidR="001F0585" w:rsidRPr="0049135C">
        <w:rPr>
          <w:rFonts w:ascii="Arial" w:hAnsi="Arial" w:cs="Arial"/>
          <w:sz w:val="22"/>
          <w:szCs w:val="22"/>
          <w:lang w:val="en-US"/>
        </w:rPr>
        <w:t xml:space="preserve"> a controlled roll-out, initially to customers with internal studios.</w:t>
      </w:r>
    </w:p>
    <w:p w14:paraId="7A3D7464" w14:textId="77777777" w:rsidR="0012169F" w:rsidRPr="0049135C" w:rsidRDefault="0012169F" w:rsidP="0049135C">
      <w:pPr>
        <w:spacing w:line="360" w:lineRule="auto"/>
        <w:rPr>
          <w:rFonts w:ascii="Arial" w:hAnsi="Arial" w:cs="Arial"/>
          <w:sz w:val="22"/>
          <w:szCs w:val="22"/>
          <w:lang w:val="en-US"/>
        </w:rPr>
      </w:pPr>
    </w:p>
    <w:p w14:paraId="779536E7" w14:textId="1B7F35BE" w:rsidR="00FE2973" w:rsidRPr="0049135C" w:rsidRDefault="001F0585" w:rsidP="0049135C">
      <w:pPr>
        <w:spacing w:line="360" w:lineRule="auto"/>
        <w:rPr>
          <w:rFonts w:ascii="Arial" w:hAnsi="Arial" w:cs="Arial"/>
          <w:sz w:val="22"/>
          <w:szCs w:val="22"/>
          <w:lang w:val="en-US"/>
        </w:rPr>
      </w:pPr>
      <w:r w:rsidRPr="0049135C">
        <w:rPr>
          <w:rFonts w:ascii="Arial" w:hAnsi="Arial" w:cs="Arial"/>
          <w:sz w:val="22"/>
          <w:szCs w:val="22"/>
          <w:lang w:val="en-US"/>
        </w:rPr>
        <w:t>Explains Dean:</w:t>
      </w:r>
      <w:r w:rsidR="000E2CAA" w:rsidRPr="0049135C">
        <w:rPr>
          <w:rFonts w:ascii="Arial" w:hAnsi="Arial" w:cs="Arial"/>
          <w:sz w:val="22"/>
          <w:szCs w:val="22"/>
          <w:lang w:val="en-US"/>
        </w:rPr>
        <w:t xml:space="preserve"> “Customers submit one-up artwork and job parameters via the portal, </w:t>
      </w:r>
      <w:r w:rsidR="00F73931" w:rsidRPr="0049135C">
        <w:rPr>
          <w:rFonts w:ascii="Arial" w:hAnsi="Arial" w:cs="Arial"/>
          <w:sz w:val="22"/>
          <w:szCs w:val="22"/>
          <w:lang w:val="en-US"/>
        </w:rPr>
        <w:t>but</w:t>
      </w:r>
      <w:r w:rsidR="000E2CAA" w:rsidRPr="0049135C">
        <w:rPr>
          <w:rFonts w:ascii="Arial" w:hAnsi="Arial" w:cs="Arial"/>
          <w:sz w:val="22"/>
          <w:szCs w:val="22"/>
          <w:lang w:val="en-US"/>
        </w:rPr>
        <w:t xml:space="preserve"> that’s the extent of their input. </w:t>
      </w:r>
      <w:r w:rsidR="00C50CC9" w:rsidRPr="0049135C">
        <w:rPr>
          <w:rFonts w:ascii="Arial" w:hAnsi="Arial" w:cs="Arial"/>
          <w:sz w:val="22"/>
          <w:szCs w:val="22"/>
          <w:lang w:val="en-US"/>
        </w:rPr>
        <w:t>From then on, t</w:t>
      </w:r>
      <w:r w:rsidR="000E2CAA" w:rsidRPr="0049135C">
        <w:rPr>
          <w:rFonts w:ascii="Arial" w:hAnsi="Arial" w:cs="Arial"/>
          <w:sz w:val="22"/>
          <w:szCs w:val="22"/>
          <w:lang w:val="en-US"/>
        </w:rPr>
        <w:t xml:space="preserve">hey can chart its </w:t>
      </w:r>
      <w:r w:rsidR="00D13564" w:rsidRPr="0049135C">
        <w:rPr>
          <w:rFonts w:ascii="Arial" w:hAnsi="Arial" w:cs="Arial"/>
          <w:sz w:val="22"/>
          <w:szCs w:val="22"/>
          <w:lang w:val="en-US"/>
        </w:rPr>
        <w:t xml:space="preserve">real-time </w:t>
      </w:r>
      <w:r w:rsidR="000E2CAA" w:rsidRPr="0049135C">
        <w:rPr>
          <w:rFonts w:ascii="Arial" w:hAnsi="Arial" w:cs="Arial"/>
          <w:sz w:val="22"/>
          <w:szCs w:val="22"/>
          <w:lang w:val="en-US"/>
        </w:rPr>
        <w:t>progress through the departments</w:t>
      </w:r>
      <w:r w:rsidR="00D13564" w:rsidRPr="0049135C">
        <w:rPr>
          <w:rFonts w:ascii="Arial" w:hAnsi="Arial" w:cs="Arial"/>
          <w:sz w:val="22"/>
          <w:szCs w:val="22"/>
          <w:lang w:val="en-US"/>
        </w:rPr>
        <w:t xml:space="preserve"> </w:t>
      </w:r>
      <w:r w:rsidR="000E2CAA" w:rsidRPr="0049135C">
        <w:rPr>
          <w:rFonts w:ascii="Arial" w:hAnsi="Arial" w:cs="Arial"/>
          <w:sz w:val="22"/>
          <w:szCs w:val="22"/>
          <w:lang w:val="en-US"/>
        </w:rPr>
        <w:t>and</w:t>
      </w:r>
      <w:r w:rsidR="00D13564" w:rsidRPr="0049135C">
        <w:rPr>
          <w:rFonts w:ascii="Arial" w:hAnsi="Arial" w:cs="Arial"/>
          <w:sz w:val="22"/>
          <w:szCs w:val="22"/>
          <w:lang w:val="en-US"/>
        </w:rPr>
        <w:t xml:space="preserve"> get live updates </w:t>
      </w:r>
      <w:r w:rsidR="000E2CAA" w:rsidRPr="0049135C">
        <w:rPr>
          <w:rFonts w:ascii="Arial" w:hAnsi="Arial" w:cs="Arial"/>
          <w:sz w:val="22"/>
          <w:szCs w:val="22"/>
          <w:lang w:val="en-US"/>
        </w:rPr>
        <w:t xml:space="preserve">via smartphone. The jobs are stepped automatically, and customers </w:t>
      </w:r>
      <w:r w:rsidR="00D13564" w:rsidRPr="0049135C">
        <w:rPr>
          <w:rFonts w:ascii="Arial" w:hAnsi="Arial" w:cs="Arial"/>
          <w:sz w:val="22"/>
          <w:szCs w:val="22"/>
          <w:lang w:val="en-US"/>
        </w:rPr>
        <w:t>can check files separation by separation before the plates are produced.”</w:t>
      </w:r>
    </w:p>
    <w:p w14:paraId="62F14D5A" w14:textId="77777777" w:rsidR="00FE2973" w:rsidRPr="0049135C" w:rsidRDefault="00FE2973" w:rsidP="0049135C">
      <w:pPr>
        <w:spacing w:line="360" w:lineRule="auto"/>
        <w:rPr>
          <w:rFonts w:ascii="Arial" w:hAnsi="Arial" w:cs="Arial"/>
          <w:sz w:val="22"/>
          <w:szCs w:val="22"/>
          <w:lang w:val="en-US"/>
        </w:rPr>
      </w:pPr>
    </w:p>
    <w:p w14:paraId="51DCC448" w14:textId="4E76A4AD" w:rsidR="00B15FF5" w:rsidRPr="0049135C" w:rsidRDefault="00C50CC9" w:rsidP="0049135C">
      <w:pPr>
        <w:spacing w:line="360" w:lineRule="auto"/>
        <w:rPr>
          <w:rFonts w:ascii="Arial" w:hAnsi="Arial" w:cs="Arial"/>
          <w:sz w:val="22"/>
          <w:szCs w:val="22"/>
          <w:lang w:val="en-US"/>
        </w:rPr>
      </w:pPr>
      <w:r w:rsidRPr="0049135C">
        <w:rPr>
          <w:rFonts w:ascii="Arial" w:hAnsi="Arial" w:cs="Arial"/>
          <w:sz w:val="22"/>
          <w:szCs w:val="22"/>
          <w:lang w:val="en-US"/>
        </w:rPr>
        <w:t>“FLEXCEL NX</w:t>
      </w:r>
      <w:r w:rsidR="00F16E74">
        <w:rPr>
          <w:rFonts w:ascii="Arial" w:hAnsi="Arial" w:cs="Arial"/>
          <w:sz w:val="22"/>
          <w:szCs w:val="22"/>
          <w:lang w:val="en-US"/>
        </w:rPr>
        <w:t xml:space="preserve"> Technology</w:t>
      </w:r>
      <w:r w:rsidR="00FD31DF" w:rsidRPr="0049135C">
        <w:rPr>
          <w:rFonts w:ascii="Arial" w:hAnsi="Arial" w:cs="Arial"/>
          <w:sz w:val="22"/>
          <w:szCs w:val="22"/>
          <w:lang w:val="en-US"/>
        </w:rPr>
        <w:t>’s quality and reliability</w:t>
      </w:r>
      <w:r w:rsidRPr="0049135C">
        <w:rPr>
          <w:rFonts w:ascii="Arial" w:hAnsi="Arial" w:cs="Arial"/>
          <w:sz w:val="22"/>
          <w:szCs w:val="22"/>
          <w:lang w:val="en-US"/>
        </w:rPr>
        <w:t xml:space="preserve"> </w:t>
      </w:r>
      <w:r w:rsidR="00FD31DF" w:rsidRPr="0049135C">
        <w:rPr>
          <w:rFonts w:ascii="Arial" w:hAnsi="Arial" w:cs="Arial"/>
          <w:sz w:val="22"/>
          <w:szCs w:val="22"/>
          <w:lang w:val="en-US"/>
        </w:rPr>
        <w:t>are</w:t>
      </w:r>
      <w:r w:rsidRPr="0049135C">
        <w:rPr>
          <w:rFonts w:ascii="Arial" w:hAnsi="Arial" w:cs="Arial"/>
          <w:sz w:val="22"/>
          <w:szCs w:val="22"/>
          <w:lang w:val="en-US"/>
        </w:rPr>
        <w:t xml:space="preserve"> important </w:t>
      </w:r>
      <w:r w:rsidR="00FD31DF" w:rsidRPr="0049135C">
        <w:rPr>
          <w:rFonts w:ascii="Arial" w:hAnsi="Arial" w:cs="Arial"/>
          <w:sz w:val="22"/>
          <w:szCs w:val="22"/>
          <w:lang w:val="en-US"/>
        </w:rPr>
        <w:t>to the solution</w:t>
      </w:r>
      <w:r w:rsidRPr="0049135C">
        <w:rPr>
          <w:rFonts w:ascii="Arial" w:hAnsi="Arial" w:cs="Arial"/>
          <w:sz w:val="22"/>
          <w:szCs w:val="22"/>
          <w:lang w:val="en-US"/>
        </w:rPr>
        <w:t>,” adds Karl Pampus. “</w:t>
      </w:r>
      <w:r w:rsidR="00FD31DF" w:rsidRPr="0049135C">
        <w:rPr>
          <w:rFonts w:ascii="Arial" w:hAnsi="Arial" w:cs="Arial"/>
          <w:sz w:val="22"/>
          <w:szCs w:val="22"/>
          <w:lang w:val="en-US"/>
        </w:rPr>
        <w:t>The</w:t>
      </w:r>
      <w:r w:rsidRPr="0049135C">
        <w:rPr>
          <w:rFonts w:ascii="Arial" w:hAnsi="Arial" w:cs="Arial"/>
          <w:sz w:val="22"/>
          <w:szCs w:val="22"/>
          <w:lang w:val="en-US"/>
        </w:rPr>
        <w:t xml:space="preserve"> plates </w:t>
      </w:r>
      <w:r w:rsidR="0012169F" w:rsidRPr="0049135C">
        <w:rPr>
          <w:rFonts w:ascii="Arial" w:hAnsi="Arial" w:cs="Arial"/>
          <w:sz w:val="22"/>
          <w:szCs w:val="22"/>
          <w:lang w:val="en-US"/>
        </w:rPr>
        <w:t>enable</w:t>
      </w:r>
      <w:r w:rsidR="00B15FF5" w:rsidRPr="0049135C">
        <w:rPr>
          <w:rFonts w:ascii="Arial" w:hAnsi="Arial" w:cs="Arial"/>
          <w:sz w:val="22"/>
          <w:szCs w:val="22"/>
          <w:lang w:val="en-US"/>
        </w:rPr>
        <w:t xml:space="preserve"> the premium finishes that are essential in the drinks sector,</w:t>
      </w:r>
      <w:r w:rsidR="00FD31DF" w:rsidRPr="0049135C">
        <w:rPr>
          <w:rFonts w:ascii="Arial" w:hAnsi="Arial" w:cs="Arial"/>
          <w:sz w:val="22"/>
          <w:szCs w:val="22"/>
          <w:lang w:val="en-US"/>
        </w:rPr>
        <w:t xml:space="preserve"> </w:t>
      </w:r>
      <w:r w:rsidR="0012169F" w:rsidRPr="0049135C">
        <w:rPr>
          <w:rFonts w:ascii="Arial" w:hAnsi="Arial" w:cs="Arial"/>
          <w:sz w:val="22"/>
          <w:szCs w:val="22"/>
          <w:lang w:val="en-US"/>
        </w:rPr>
        <w:t>plus the</w:t>
      </w:r>
      <w:r w:rsidRPr="0049135C">
        <w:rPr>
          <w:rFonts w:ascii="Arial" w:hAnsi="Arial" w:cs="Arial"/>
          <w:sz w:val="22"/>
          <w:szCs w:val="22"/>
          <w:lang w:val="en-US"/>
        </w:rPr>
        <w:t xml:space="preserve"> reliability and consistency on-press </w:t>
      </w:r>
      <w:r w:rsidR="001F0585" w:rsidRPr="0049135C">
        <w:rPr>
          <w:rFonts w:ascii="Arial" w:hAnsi="Arial" w:cs="Arial"/>
          <w:sz w:val="22"/>
          <w:szCs w:val="22"/>
          <w:lang w:val="en-US"/>
        </w:rPr>
        <w:t>cement</w:t>
      </w:r>
      <w:r w:rsidR="0012169F" w:rsidRPr="0049135C">
        <w:rPr>
          <w:rFonts w:ascii="Arial" w:hAnsi="Arial" w:cs="Arial"/>
          <w:sz w:val="22"/>
          <w:szCs w:val="22"/>
          <w:lang w:val="en-US"/>
        </w:rPr>
        <w:t>s</w:t>
      </w:r>
      <w:r w:rsidRPr="0049135C">
        <w:rPr>
          <w:rFonts w:ascii="Arial" w:hAnsi="Arial" w:cs="Arial"/>
          <w:sz w:val="22"/>
          <w:szCs w:val="22"/>
          <w:lang w:val="en-US"/>
        </w:rPr>
        <w:t xml:space="preserve"> a coherent workflow</w:t>
      </w:r>
      <w:r w:rsidR="001F0585" w:rsidRPr="0049135C">
        <w:rPr>
          <w:rFonts w:ascii="Arial" w:hAnsi="Arial" w:cs="Arial"/>
          <w:sz w:val="22"/>
          <w:szCs w:val="22"/>
          <w:lang w:val="en-US"/>
        </w:rPr>
        <w:t>,</w:t>
      </w:r>
      <w:r w:rsidRPr="0049135C">
        <w:rPr>
          <w:rFonts w:ascii="Arial" w:hAnsi="Arial" w:cs="Arial"/>
          <w:sz w:val="22"/>
          <w:szCs w:val="22"/>
          <w:lang w:val="en-US"/>
        </w:rPr>
        <w:t xml:space="preserve"> from the brand’s initial design through to the finished product.</w:t>
      </w:r>
      <w:r w:rsidR="00FD31DF" w:rsidRPr="0049135C">
        <w:rPr>
          <w:rFonts w:ascii="Arial" w:hAnsi="Arial" w:cs="Arial"/>
          <w:sz w:val="22"/>
          <w:szCs w:val="22"/>
          <w:lang w:val="en-US"/>
        </w:rPr>
        <w:t>”</w:t>
      </w:r>
    </w:p>
    <w:p w14:paraId="03B03653" w14:textId="40396E87" w:rsidR="00D74C63" w:rsidRPr="0049135C" w:rsidRDefault="00D74C63" w:rsidP="0049135C">
      <w:pPr>
        <w:spacing w:line="360" w:lineRule="auto"/>
        <w:rPr>
          <w:rFonts w:ascii="Arial" w:hAnsi="Arial" w:cs="Arial"/>
          <w:sz w:val="22"/>
          <w:szCs w:val="22"/>
          <w:lang w:val="en-US"/>
        </w:rPr>
      </w:pPr>
    </w:p>
    <w:p w14:paraId="08DCB289" w14:textId="77777777" w:rsidR="0012169F" w:rsidRPr="0049135C" w:rsidRDefault="0012169F" w:rsidP="0049135C">
      <w:pPr>
        <w:spacing w:line="360" w:lineRule="auto"/>
        <w:rPr>
          <w:rFonts w:ascii="Arial" w:hAnsi="Arial" w:cs="Arial"/>
          <w:b/>
          <w:bCs/>
          <w:sz w:val="22"/>
          <w:szCs w:val="22"/>
          <w:lang w:val="en-US"/>
        </w:rPr>
      </w:pPr>
      <w:r w:rsidRPr="0049135C">
        <w:rPr>
          <w:rFonts w:ascii="Arial" w:hAnsi="Arial" w:cs="Arial"/>
          <w:b/>
          <w:bCs/>
          <w:sz w:val="22"/>
          <w:szCs w:val="22"/>
          <w:lang w:val="en-US"/>
        </w:rPr>
        <w:t>Automation is essential</w:t>
      </w:r>
    </w:p>
    <w:p w14:paraId="54E1ADBB" w14:textId="08E66F21" w:rsidR="00C10B48" w:rsidRPr="0049135C" w:rsidRDefault="00412620" w:rsidP="0049135C">
      <w:pPr>
        <w:spacing w:line="360" w:lineRule="auto"/>
        <w:rPr>
          <w:rFonts w:ascii="Arial" w:hAnsi="Arial" w:cs="Arial"/>
          <w:sz w:val="22"/>
          <w:szCs w:val="22"/>
          <w:lang w:val="en-US"/>
        </w:rPr>
      </w:pPr>
      <w:r w:rsidRPr="0049135C">
        <w:rPr>
          <w:rFonts w:ascii="Arial" w:hAnsi="Arial" w:cs="Arial"/>
          <w:sz w:val="22"/>
          <w:szCs w:val="22"/>
          <w:lang w:val="en-US"/>
        </w:rPr>
        <w:t>Process automation</w:t>
      </w:r>
      <w:r w:rsidR="00F73931" w:rsidRPr="0049135C">
        <w:rPr>
          <w:rFonts w:ascii="Arial" w:hAnsi="Arial" w:cs="Arial"/>
          <w:sz w:val="22"/>
          <w:szCs w:val="22"/>
          <w:lang w:val="en-US"/>
        </w:rPr>
        <w:t xml:space="preserve"> along these lines</w:t>
      </w:r>
      <w:r w:rsidRPr="0049135C">
        <w:rPr>
          <w:rFonts w:ascii="Arial" w:hAnsi="Arial" w:cs="Arial"/>
          <w:sz w:val="22"/>
          <w:szCs w:val="22"/>
          <w:lang w:val="en-US"/>
        </w:rPr>
        <w:t xml:space="preserve"> </w:t>
      </w:r>
      <w:r w:rsidR="002E4050" w:rsidRPr="0049135C">
        <w:rPr>
          <w:rFonts w:ascii="Arial" w:hAnsi="Arial" w:cs="Arial"/>
          <w:sz w:val="22"/>
          <w:szCs w:val="22"/>
          <w:lang w:val="en-US"/>
        </w:rPr>
        <w:t xml:space="preserve">is critical to Victory’s business plan, he continues. “We’re operating </w:t>
      </w:r>
      <w:r w:rsidR="0012169F" w:rsidRPr="0049135C">
        <w:rPr>
          <w:rFonts w:ascii="Arial" w:hAnsi="Arial" w:cs="Arial"/>
          <w:sz w:val="22"/>
          <w:szCs w:val="22"/>
          <w:lang w:val="en-US"/>
        </w:rPr>
        <w:t xml:space="preserve">in </w:t>
      </w:r>
      <w:r w:rsidR="002E4050" w:rsidRPr="0049135C">
        <w:rPr>
          <w:rFonts w:ascii="Arial" w:hAnsi="Arial" w:cs="Arial"/>
          <w:sz w:val="22"/>
          <w:szCs w:val="22"/>
          <w:lang w:val="en-US"/>
        </w:rPr>
        <w:t>a market where input costs are rising but where price is a big factor in customers’ purchasing decisions</w:t>
      </w:r>
      <w:r w:rsidR="00F73931" w:rsidRPr="0049135C">
        <w:rPr>
          <w:rFonts w:ascii="Arial" w:hAnsi="Arial" w:cs="Arial"/>
          <w:sz w:val="22"/>
          <w:szCs w:val="22"/>
          <w:lang w:val="en-US"/>
        </w:rPr>
        <w:t>, so increased automation makes all the difference.</w:t>
      </w:r>
      <w:r w:rsidR="001F0585" w:rsidRPr="0049135C">
        <w:rPr>
          <w:rFonts w:ascii="Arial" w:hAnsi="Arial" w:cs="Arial"/>
          <w:sz w:val="22"/>
          <w:szCs w:val="22"/>
          <w:lang w:val="en-US"/>
        </w:rPr>
        <w:t>”</w:t>
      </w:r>
    </w:p>
    <w:p w14:paraId="612F3CC5" w14:textId="77777777" w:rsidR="00C10B48" w:rsidRPr="0049135C" w:rsidRDefault="00C10B48" w:rsidP="0049135C">
      <w:pPr>
        <w:spacing w:line="360" w:lineRule="auto"/>
        <w:rPr>
          <w:rFonts w:ascii="Arial" w:hAnsi="Arial" w:cs="Arial"/>
          <w:sz w:val="22"/>
          <w:szCs w:val="22"/>
          <w:lang w:val="en-US"/>
        </w:rPr>
      </w:pPr>
    </w:p>
    <w:p w14:paraId="76520808" w14:textId="6F3F0F4C" w:rsidR="004F604F" w:rsidRPr="0049135C" w:rsidRDefault="001F0585" w:rsidP="0049135C">
      <w:pPr>
        <w:spacing w:line="360" w:lineRule="auto"/>
        <w:rPr>
          <w:rFonts w:ascii="Arial" w:hAnsi="Arial" w:cs="Arial"/>
          <w:sz w:val="22"/>
          <w:szCs w:val="22"/>
          <w:lang w:val="en-US"/>
        </w:rPr>
      </w:pPr>
      <w:r w:rsidRPr="0049135C">
        <w:rPr>
          <w:rFonts w:ascii="Arial" w:hAnsi="Arial" w:cs="Arial"/>
          <w:sz w:val="22"/>
          <w:szCs w:val="22"/>
          <w:lang w:val="en-US"/>
        </w:rPr>
        <w:t xml:space="preserve">Looking to the future, he sees huge opportunities for flexo to take work from </w:t>
      </w:r>
      <w:r w:rsidR="00C10B48" w:rsidRPr="0049135C">
        <w:rPr>
          <w:rFonts w:ascii="Arial" w:hAnsi="Arial" w:cs="Arial"/>
          <w:sz w:val="22"/>
          <w:szCs w:val="22"/>
          <w:lang w:val="en-US"/>
        </w:rPr>
        <w:t xml:space="preserve">litho and gravure, despite a slight slowdown in transitions caused by the Covid-19 pandemic. “Understandably, many companies have been in survival mode for the best part of two years, sticking with the status quo. But the demand was there before the pandemic, and there are signs it’s back. </w:t>
      </w:r>
      <w:r w:rsidR="00DB0B27" w:rsidRPr="0049135C">
        <w:rPr>
          <w:rFonts w:ascii="Arial" w:hAnsi="Arial" w:cs="Arial"/>
          <w:sz w:val="22"/>
          <w:szCs w:val="22"/>
          <w:lang w:val="en-US"/>
        </w:rPr>
        <w:t>So long as we have FLEXCEL NX</w:t>
      </w:r>
      <w:r w:rsidR="00F16E74">
        <w:rPr>
          <w:rFonts w:ascii="Arial" w:hAnsi="Arial" w:cs="Arial"/>
          <w:sz w:val="22"/>
          <w:szCs w:val="22"/>
          <w:lang w:val="en-US"/>
        </w:rPr>
        <w:t xml:space="preserve"> Technology</w:t>
      </w:r>
      <w:r w:rsidR="00DB0B27" w:rsidRPr="0049135C">
        <w:rPr>
          <w:rFonts w:ascii="Arial" w:hAnsi="Arial" w:cs="Arial"/>
          <w:sz w:val="22"/>
          <w:szCs w:val="22"/>
          <w:lang w:val="en-US"/>
        </w:rPr>
        <w:t xml:space="preserve">, the arguments in </w:t>
      </w:r>
      <w:r w:rsidR="00856767">
        <w:rPr>
          <w:rFonts w:ascii="Arial" w:hAnsi="Arial" w:cs="Arial"/>
          <w:sz w:val="22"/>
          <w:szCs w:val="22"/>
          <w:lang w:val="en-US"/>
        </w:rPr>
        <w:t>flexo’s</w:t>
      </w:r>
      <w:r w:rsidR="00856767" w:rsidRPr="0049135C">
        <w:rPr>
          <w:rFonts w:ascii="Arial" w:hAnsi="Arial" w:cs="Arial"/>
          <w:sz w:val="22"/>
          <w:szCs w:val="22"/>
          <w:lang w:val="en-US"/>
        </w:rPr>
        <w:t xml:space="preserve"> </w:t>
      </w:r>
      <w:r w:rsidR="00DB0B27" w:rsidRPr="0049135C">
        <w:rPr>
          <w:rFonts w:ascii="Arial" w:hAnsi="Arial" w:cs="Arial"/>
          <w:sz w:val="22"/>
          <w:szCs w:val="22"/>
          <w:lang w:val="en-US"/>
        </w:rPr>
        <w:t xml:space="preserve">favor are persuasive — the </w:t>
      </w:r>
      <w:r w:rsidR="00F73931" w:rsidRPr="0049135C">
        <w:rPr>
          <w:rFonts w:ascii="Arial" w:hAnsi="Arial" w:cs="Arial"/>
          <w:sz w:val="22"/>
          <w:szCs w:val="22"/>
          <w:lang w:val="en-US"/>
        </w:rPr>
        <w:t>best plate technology</w:t>
      </w:r>
      <w:r w:rsidR="00F16E74">
        <w:rPr>
          <w:rFonts w:ascii="Arial" w:hAnsi="Arial" w:cs="Arial"/>
          <w:sz w:val="22"/>
          <w:szCs w:val="22"/>
          <w:lang w:val="en-US"/>
        </w:rPr>
        <w:t xml:space="preserve"> with</w:t>
      </w:r>
      <w:r w:rsidR="00815E94" w:rsidRPr="0049135C">
        <w:rPr>
          <w:rFonts w:ascii="Arial" w:hAnsi="Arial" w:cs="Arial"/>
          <w:sz w:val="22"/>
          <w:szCs w:val="22"/>
          <w:lang w:val="en-US"/>
        </w:rPr>
        <w:t xml:space="preserve"> </w:t>
      </w:r>
      <w:r w:rsidRPr="0049135C">
        <w:rPr>
          <w:rFonts w:ascii="Arial" w:hAnsi="Arial" w:cs="Arial"/>
          <w:sz w:val="22"/>
          <w:szCs w:val="22"/>
          <w:lang w:val="en-US"/>
        </w:rPr>
        <w:t>consistently high quality, significant production efficiencies and cost savings.”</w:t>
      </w:r>
    </w:p>
    <w:p w14:paraId="3D182D4E" w14:textId="77777777" w:rsidR="00F73931" w:rsidRPr="0049135C" w:rsidRDefault="00F73931" w:rsidP="0049135C">
      <w:pPr>
        <w:spacing w:line="360" w:lineRule="auto"/>
        <w:rPr>
          <w:rFonts w:ascii="Arial" w:hAnsi="Arial" w:cs="Arial"/>
          <w:sz w:val="22"/>
          <w:szCs w:val="22"/>
          <w:lang w:val="en-US"/>
        </w:rPr>
      </w:pPr>
    </w:p>
    <w:p w14:paraId="138B1863" w14:textId="25CEE3A9" w:rsidR="00DC19D1" w:rsidRDefault="003A2E81" w:rsidP="0049135C">
      <w:pPr>
        <w:spacing w:line="360" w:lineRule="auto"/>
        <w:jc w:val="center"/>
        <w:rPr>
          <w:rFonts w:ascii="Arial" w:hAnsi="Arial" w:cs="Arial"/>
          <w:b/>
          <w:bCs/>
          <w:color w:val="000000"/>
          <w:sz w:val="22"/>
          <w:szCs w:val="22"/>
          <w:lang w:val="en-US" w:eastAsia="en-GB"/>
        </w:rPr>
      </w:pPr>
      <w:r w:rsidRPr="0049135C">
        <w:rPr>
          <w:rFonts w:ascii="Arial" w:hAnsi="Arial" w:cs="Arial"/>
          <w:b/>
          <w:bCs/>
          <w:color w:val="000000"/>
          <w:sz w:val="22"/>
          <w:szCs w:val="22"/>
          <w:lang w:val="en-US" w:eastAsia="en-GB"/>
        </w:rPr>
        <w:t>ENDS</w:t>
      </w:r>
    </w:p>
    <w:p w14:paraId="0D5F5703" w14:textId="308537FB" w:rsidR="00B6208B" w:rsidRDefault="00B6208B" w:rsidP="0049135C">
      <w:pPr>
        <w:spacing w:line="360" w:lineRule="auto"/>
        <w:jc w:val="center"/>
        <w:rPr>
          <w:rFonts w:ascii="Arial" w:hAnsi="Arial" w:cs="Arial"/>
          <w:b/>
          <w:bCs/>
          <w:color w:val="000000"/>
          <w:sz w:val="22"/>
          <w:szCs w:val="22"/>
          <w:lang w:val="en-US" w:eastAsia="en-GB"/>
        </w:rPr>
      </w:pPr>
    </w:p>
    <w:p w14:paraId="13BF1A77" w14:textId="77777777" w:rsidR="00B6208B" w:rsidRPr="00E91A12" w:rsidRDefault="00B6208B" w:rsidP="00B6208B">
      <w:pPr>
        <w:rPr>
          <w:rFonts w:ascii="Arial" w:hAnsi="Arial" w:cs="Arial"/>
          <w:b/>
          <w:bCs/>
          <w:szCs w:val="20"/>
        </w:rPr>
      </w:pPr>
      <w:r w:rsidRPr="00E91A12">
        <w:rPr>
          <w:rFonts w:ascii="Arial" w:hAnsi="Arial" w:cs="Arial"/>
          <w:b/>
          <w:bCs/>
          <w:szCs w:val="20"/>
        </w:rPr>
        <w:t>About Miraclon</w:t>
      </w:r>
    </w:p>
    <w:p w14:paraId="25671169" w14:textId="77777777" w:rsidR="00B6208B" w:rsidRPr="00E91A12" w:rsidRDefault="00B6208B" w:rsidP="00B6208B">
      <w:pPr>
        <w:rPr>
          <w:rFonts w:ascii="Arial" w:hAnsi="Arial" w:cs="Arial"/>
          <w:szCs w:val="20"/>
        </w:rPr>
      </w:pPr>
      <w:r w:rsidRPr="00E91A12">
        <w:rPr>
          <w:rFonts w:ascii="Arial" w:hAnsi="Arial" w:cs="Arial"/>
          <w:szCs w:val="20"/>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E91A12">
        <w:rPr>
          <w:rStyle w:val="Hyperlink"/>
        </w:rPr>
        <w:t xml:space="preserve"> </w:t>
      </w:r>
      <w:hyperlink r:id="rId10" w:history="1">
        <w:r w:rsidRPr="00E91A12">
          <w:rPr>
            <w:rStyle w:val="Hyperlink"/>
            <w:rFonts w:ascii="Arial" w:hAnsi="Arial" w:cs="Arial"/>
            <w:szCs w:val="20"/>
          </w:rPr>
          <w:t>www.miraclon.com</w:t>
        </w:r>
      </w:hyperlink>
      <w:r w:rsidRPr="00E91A12">
        <w:rPr>
          <w:rFonts w:ascii="Arial" w:hAnsi="Arial" w:cs="Arial"/>
          <w:szCs w:val="20"/>
        </w:rPr>
        <w:t xml:space="preserve">, and follow us on </w:t>
      </w:r>
      <w:hyperlink r:id="rId11" w:history="1">
        <w:r w:rsidRPr="00E91A12">
          <w:rPr>
            <w:rStyle w:val="Hyperlink"/>
            <w:rFonts w:ascii="Arial" w:hAnsi="Arial" w:cs="Arial"/>
            <w:szCs w:val="20"/>
          </w:rPr>
          <w:t>LinkedIn</w:t>
        </w:r>
      </w:hyperlink>
      <w:r w:rsidRPr="00E91A12">
        <w:rPr>
          <w:rFonts w:ascii="Arial" w:hAnsi="Arial" w:cs="Arial"/>
          <w:szCs w:val="20"/>
        </w:rPr>
        <w:t xml:space="preserve"> and </w:t>
      </w:r>
      <w:hyperlink r:id="rId12" w:history="1">
        <w:r w:rsidRPr="00E91A12">
          <w:rPr>
            <w:rStyle w:val="Hyperlink"/>
            <w:rFonts w:ascii="Arial" w:hAnsi="Arial" w:cs="Arial"/>
            <w:szCs w:val="20"/>
          </w:rPr>
          <w:t>YouTube</w:t>
        </w:r>
      </w:hyperlink>
      <w:r w:rsidRPr="00E91A12">
        <w:rPr>
          <w:rFonts w:ascii="Arial" w:hAnsi="Arial" w:cs="Arial"/>
          <w:szCs w:val="20"/>
        </w:rPr>
        <w:t xml:space="preserve">. </w:t>
      </w:r>
    </w:p>
    <w:p w14:paraId="7E13BC3D" w14:textId="77777777" w:rsidR="00B6208B" w:rsidRPr="00E91A12" w:rsidRDefault="00B6208B" w:rsidP="00B6208B">
      <w:pPr>
        <w:pStyle w:val="p1"/>
        <w:rPr>
          <w:sz w:val="22"/>
          <w:szCs w:val="20"/>
          <w:lang w:val="en-US"/>
        </w:rPr>
      </w:pPr>
    </w:p>
    <w:p w14:paraId="56295ADB" w14:textId="77777777" w:rsidR="00B6208B" w:rsidRPr="00E91A12" w:rsidRDefault="00B6208B" w:rsidP="00B6208B">
      <w:pPr>
        <w:pStyle w:val="ListParagraph"/>
        <w:spacing w:line="360" w:lineRule="auto"/>
        <w:ind w:left="420"/>
        <w:jc w:val="both"/>
        <w:rPr>
          <w:rFonts w:ascii="Arial" w:hAnsi="Arial" w:cs="Arial"/>
          <w:bCs/>
          <w:szCs w:val="20"/>
          <w:lang w:val="en-US"/>
        </w:rPr>
      </w:pPr>
    </w:p>
    <w:p w14:paraId="0B8F7694" w14:textId="77777777" w:rsidR="00B6208B" w:rsidRPr="00E91A12" w:rsidRDefault="00B6208B" w:rsidP="00B6208B">
      <w:pPr>
        <w:spacing w:line="360" w:lineRule="auto"/>
        <w:jc w:val="center"/>
        <w:rPr>
          <w:rFonts w:ascii="Arial" w:hAnsi="Arial"/>
          <w:b/>
        </w:rPr>
      </w:pPr>
    </w:p>
    <w:p w14:paraId="19C4B847" w14:textId="77777777" w:rsidR="00B6208B" w:rsidRPr="00C9455D" w:rsidRDefault="00B6208B" w:rsidP="00B6208B">
      <w:pPr>
        <w:spacing w:line="360" w:lineRule="auto"/>
        <w:jc w:val="center"/>
        <w:rPr>
          <w:rFonts w:ascii="Arial" w:hAnsi="Arial" w:cs="Arial"/>
          <w:b/>
          <w:bCs/>
          <w:szCs w:val="22"/>
        </w:rPr>
      </w:pPr>
    </w:p>
    <w:p w14:paraId="2ADE2B39" w14:textId="77777777" w:rsidR="00B6208B" w:rsidRPr="00B76D2A" w:rsidRDefault="00B6208B" w:rsidP="00B6208B">
      <w:pPr>
        <w:jc w:val="center"/>
        <w:rPr>
          <w:rFonts w:ascii="Arial" w:hAnsi="Arial" w:cs="Arial"/>
          <w:szCs w:val="22"/>
        </w:rPr>
      </w:pPr>
    </w:p>
    <w:p w14:paraId="01C17540" w14:textId="77777777" w:rsidR="00B6208B" w:rsidRPr="0049135C" w:rsidRDefault="00B6208B" w:rsidP="0049135C">
      <w:pPr>
        <w:spacing w:line="360" w:lineRule="auto"/>
        <w:jc w:val="center"/>
        <w:rPr>
          <w:rFonts w:ascii="Arial" w:hAnsi="Arial" w:cs="Arial"/>
          <w:b/>
          <w:bCs/>
          <w:sz w:val="22"/>
          <w:szCs w:val="22"/>
          <w:lang w:val="en-US"/>
        </w:rPr>
      </w:pPr>
    </w:p>
    <w:sectPr w:rsidR="00B6208B" w:rsidRPr="0049135C"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69BE" w14:textId="77777777" w:rsidR="0053396E" w:rsidRDefault="0053396E">
      <w:r>
        <w:separator/>
      </w:r>
    </w:p>
  </w:endnote>
  <w:endnote w:type="continuationSeparator" w:id="0">
    <w:p w14:paraId="420ABA26" w14:textId="77777777" w:rsidR="0053396E" w:rsidRDefault="0053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5B4A" w14:textId="77777777" w:rsidR="0053396E" w:rsidRDefault="0053396E">
      <w:r>
        <w:separator/>
      </w:r>
    </w:p>
  </w:footnote>
  <w:footnote w:type="continuationSeparator" w:id="0">
    <w:p w14:paraId="2FDE06A4" w14:textId="77777777" w:rsidR="0053396E" w:rsidRDefault="00533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3480B"/>
    <w:rsid w:val="000371EB"/>
    <w:rsid w:val="00047289"/>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5271"/>
    <w:rsid w:val="001254CE"/>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6A66"/>
    <w:rsid w:val="001B2D1F"/>
    <w:rsid w:val="001B729C"/>
    <w:rsid w:val="001B76F0"/>
    <w:rsid w:val="001C5798"/>
    <w:rsid w:val="001D3643"/>
    <w:rsid w:val="001D44FF"/>
    <w:rsid w:val="001E46D4"/>
    <w:rsid w:val="001E7C15"/>
    <w:rsid w:val="001F0585"/>
    <w:rsid w:val="001F1872"/>
    <w:rsid w:val="001F779A"/>
    <w:rsid w:val="00200144"/>
    <w:rsid w:val="00200BCC"/>
    <w:rsid w:val="002025C4"/>
    <w:rsid w:val="00203293"/>
    <w:rsid w:val="0021007B"/>
    <w:rsid w:val="00210321"/>
    <w:rsid w:val="0021150E"/>
    <w:rsid w:val="00214C1A"/>
    <w:rsid w:val="00216334"/>
    <w:rsid w:val="00216DF9"/>
    <w:rsid w:val="0021743E"/>
    <w:rsid w:val="002231A9"/>
    <w:rsid w:val="002238D6"/>
    <w:rsid w:val="00232F25"/>
    <w:rsid w:val="00266CA3"/>
    <w:rsid w:val="00267B7A"/>
    <w:rsid w:val="002703AC"/>
    <w:rsid w:val="002829A6"/>
    <w:rsid w:val="00283512"/>
    <w:rsid w:val="002926DF"/>
    <w:rsid w:val="00293CBB"/>
    <w:rsid w:val="002A18E4"/>
    <w:rsid w:val="002A3A1C"/>
    <w:rsid w:val="002B018A"/>
    <w:rsid w:val="002B3039"/>
    <w:rsid w:val="002C40C8"/>
    <w:rsid w:val="002D0634"/>
    <w:rsid w:val="002D7E66"/>
    <w:rsid w:val="002E14DF"/>
    <w:rsid w:val="002E4050"/>
    <w:rsid w:val="002E4EE8"/>
    <w:rsid w:val="002E6B12"/>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7932"/>
    <w:rsid w:val="003C3336"/>
    <w:rsid w:val="003C426B"/>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942"/>
    <w:rsid w:val="00495BCB"/>
    <w:rsid w:val="004A3AB4"/>
    <w:rsid w:val="004A5E6C"/>
    <w:rsid w:val="004A7153"/>
    <w:rsid w:val="004B0C3E"/>
    <w:rsid w:val="004B4C78"/>
    <w:rsid w:val="004B65EA"/>
    <w:rsid w:val="004C14E9"/>
    <w:rsid w:val="004D151F"/>
    <w:rsid w:val="004D18AA"/>
    <w:rsid w:val="004D5ECA"/>
    <w:rsid w:val="004D713F"/>
    <w:rsid w:val="004F1E92"/>
    <w:rsid w:val="004F604F"/>
    <w:rsid w:val="00500190"/>
    <w:rsid w:val="0050096D"/>
    <w:rsid w:val="00513C3C"/>
    <w:rsid w:val="00516DA9"/>
    <w:rsid w:val="0052518A"/>
    <w:rsid w:val="00527177"/>
    <w:rsid w:val="00530818"/>
    <w:rsid w:val="0053396E"/>
    <w:rsid w:val="00534862"/>
    <w:rsid w:val="00536701"/>
    <w:rsid w:val="00541157"/>
    <w:rsid w:val="005448C3"/>
    <w:rsid w:val="005469FC"/>
    <w:rsid w:val="00550332"/>
    <w:rsid w:val="00550EEE"/>
    <w:rsid w:val="00554BA2"/>
    <w:rsid w:val="00555C61"/>
    <w:rsid w:val="0055621E"/>
    <w:rsid w:val="00565901"/>
    <w:rsid w:val="0056758C"/>
    <w:rsid w:val="00570C71"/>
    <w:rsid w:val="00573D3F"/>
    <w:rsid w:val="00591B68"/>
    <w:rsid w:val="00595A53"/>
    <w:rsid w:val="005A2CD4"/>
    <w:rsid w:val="005A3673"/>
    <w:rsid w:val="005A5839"/>
    <w:rsid w:val="005A7166"/>
    <w:rsid w:val="005B1718"/>
    <w:rsid w:val="005B3FC5"/>
    <w:rsid w:val="005C4F48"/>
    <w:rsid w:val="005C51D1"/>
    <w:rsid w:val="005D28F7"/>
    <w:rsid w:val="005D7CEF"/>
    <w:rsid w:val="005E080A"/>
    <w:rsid w:val="005E4CE5"/>
    <w:rsid w:val="005E57DE"/>
    <w:rsid w:val="005E5880"/>
    <w:rsid w:val="005E668B"/>
    <w:rsid w:val="005E782F"/>
    <w:rsid w:val="005F329B"/>
    <w:rsid w:val="005F38C3"/>
    <w:rsid w:val="005F5DB2"/>
    <w:rsid w:val="00604FB4"/>
    <w:rsid w:val="00610C93"/>
    <w:rsid w:val="006115F7"/>
    <w:rsid w:val="00615F14"/>
    <w:rsid w:val="0061608C"/>
    <w:rsid w:val="00617CC3"/>
    <w:rsid w:val="00621D8D"/>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1D4A"/>
    <w:rsid w:val="00742275"/>
    <w:rsid w:val="007542AC"/>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7BB4"/>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2555"/>
    <w:rsid w:val="009E1258"/>
    <w:rsid w:val="009E2984"/>
    <w:rsid w:val="009E40C2"/>
    <w:rsid w:val="009E52BD"/>
    <w:rsid w:val="009F0299"/>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6142C"/>
    <w:rsid w:val="00B6208B"/>
    <w:rsid w:val="00B64103"/>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1C46"/>
    <w:rsid w:val="00BC1DE4"/>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22D8"/>
    <w:rsid w:val="00D440F2"/>
    <w:rsid w:val="00D50370"/>
    <w:rsid w:val="00D52E15"/>
    <w:rsid w:val="00D57082"/>
    <w:rsid w:val="00D60EA5"/>
    <w:rsid w:val="00D63E75"/>
    <w:rsid w:val="00D64D23"/>
    <w:rsid w:val="00D65658"/>
    <w:rsid w:val="00D65B15"/>
    <w:rsid w:val="00D721DD"/>
    <w:rsid w:val="00D740DF"/>
    <w:rsid w:val="00D74C63"/>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F6D"/>
    <w:rsid w:val="00E15A83"/>
    <w:rsid w:val="00E177F7"/>
    <w:rsid w:val="00E22DE7"/>
    <w:rsid w:val="00E24D63"/>
    <w:rsid w:val="00E2657F"/>
    <w:rsid w:val="00E26E96"/>
    <w:rsid w:val="00E31090"/>
    <w:rsid w:val="00E32F23"/>
    <w:rsid w:val="00E44C9D"/>
    <w:rsid w:val="00E62189"/>
    <w:rsid w:val="00E63E5F"/>
    <w:rsid w:val="00E65CD3"/>
    <w:rsid w:val="00E66B17"/>
    <w:rsid w:val="00E74F69"/>
    <w:rsid w:val="00E82666"/>
    <w:rsid w:val="00E93F29"/>
    <w:rsid w:val="00EA33E0"/>
    <w:rsid w:val="00EB7C82"/>
    <w:rsid w:val="00EC4072"/>
    <w:rsid w:val="00EC7934"/>
    <w:rsid w:val="00ED12FF"/>
    <w:rsid w:val="00ED426B"/>
    <w:rsid w:val="00ED4901"/>
    <w:rsid w:val="00ED5061"/>
    <w:rsid w:val="00ED5BC7"/>
    <w:rsid w:val="00ED6135"/>
    <w:rsid w:val="00EE18F6"/>
    <w:rsid w:val="00EE24F3"/>
    <w:rsid w:val="00EF2810"/>
    <w:rsid w:val="00EF4AFE"/>
    <w:rsid w:val="00EF6E47"/>
    <w:rsid w:val="00F07575"/>
    <w:rsid w:val="00F121FE"/>
    <w:rsid w:val="00F1394A"/>
    <w:rsid w:val="00F14702"/>
    <w:rsid w:val="00F16E74"/>
    <w:rsid w:val="00F2687A"/>
    <w:rsid w:val="00F33E94"/>
    <w:rsid w:val="00F365A8"/>
    <w:rsid w:val="00F36983"/>
    <w:rsid w:val="00F420F4"/>
    <w:rsid w:val="00F423BA"/>
    <w:rsid w:val="00F43998"/>
    <w:rsid w:val="00F44331"/>
    <w:rsid w:val="00F44C54"/>
    <w:rsid w:val="00F44C78"/>
    <w:rsid w:val="00F5044C"/>
    <w:rsid w:val="00F54DD6"/>
    <w:rsid w:val="00F57CC9"/>
    <w:rsid w:val="00F603A6"/>
    <w:rsid w:val="00F62CDF"/>
    <w:rsid w:val="00F63755"/>
    <w:rsid w:val="00F63C59"/>
    <w:rsid w:val="00F65067"/>
    <w:rsid w:val="00F73931"/>
    <w:rsid w:val="00F73E24"/>
    <w:rsid w:val="00F8136E"/>
    <w:rsid w:val="00F828DC"/>
    <w:rsid w:val="00F8296B"/>
    <w:rsid w:val="00F8335E"/>
    <w:rsid w:val="00F85771"/>
    <w:rsid w:val="00F9143C"/>
    <w:rsid w:val="00F96B29"/>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Victory Graphics</vt:lpstr>
    </vt:vector>
  </TitlesOfParts>
  <Company>adc</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Graphics</dc:title>
  <dc:subject/>
  <dc:creator>Miraclon;Elni Van Rensburg</dc:creator>
  <cp:keywords/>
  <dc:description/>
  <cp:lastModifiedBy>Josie Fellows</cp:lastModifiedBy>
  <cp:revision>5</cp:revision>
  <cp:lastPrinted>2022-04-11T14:04:00Z</cp:lastPrinted>
  <dcterms:created xsi:type="dcterms:W3CDTF">2022-04-25T13:25:00Z</dcterms:created>
  <dcterms:modified xsi:type="dcterms:W3CDTF">2022-06-13T16:00:00Z</dcterms:modified>
</cp:coreProperties>
</file>