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6F8E6" w14:textId="76A55131" w:rsidR="00C61EAC" w:rsidRPr="00A81A9D" w:rsidRDefault="009D7F4F" w:rsidP="00C61EAC">
      <w:pPr>
        <w:spacing w:after="0" w:line="240" w:lineRule="auto"/>
        <w:rPr>
          <w:rFonts w:ascii="Arial" w:hAnsi="Arial" w:cs="Arial"/>
          <w:sz w:val="20"/>
          <w:szCs w:val="20"/>
          <w:lang w:val="en-US"/>
        </w:rPr>
      </w:pPr>
      <w:r w:rsidRPr="00A81A9D">
        <w:rPr>
          <w:rFonts w:ascii="Arial" w:hAnsi="Arial" w:cs="Arial"/>
          <w:noProof/>
          <w:sz w:val="20"/>
          <w:szCs w:val="20"/>
          <w:lang w:val="en-US"/>
        </w:rPr>
        <w:drawing>
          <wp:anchor distT="0" distB="0" distL="114300" distR="114300" simplePos="0" relativeHeight="251658240" behindDoc="0" locked="0" layoutInCell="1" allowOverlap="1" wp14:anchorId="3F28B68B" wp14:editId="26D86DD0">
            <wp:simplePos x="0" y="0"/>
            <wp:positionH relativeFrom="page">
              <wp:align>right</wp:align>
            </wp:positionH>
            <wp:positionV relativeFrom="page">
              <wp:align>top</wp:align>
            </wp:positionV>
            <wp:extent cx="2295525" cy="1031240"/>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lum/>
                      <a:alphaModFix/>
                    </a:blip>
                    <a:srcRect b="17637"/>
                    <a:stretch/>
                  </pic:blipFill>
                  <pic:spPr bwMode="auto">
                    <a:xfrm>
                      <a:off x="0" y="0"/>
                      <a:ext cx="2295525" cy="10312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28FEAC" w14:textId="34132423" w:rsidR="00C61EAC" w:rsidRDefault="00CD1AF7" w:rsidP="00C61EAC">
      <w:pPr>
        <w:spacing w:after="0" w:line="240" w:lineRule="auto"/>
        <w:rPr>
          <w:rFonts w:ascii="Arial" w:hAnsi="Arial" w:cs="Arial"/>
          <w:b/>
          <w:sz w:val="20"/>
          <w:szCs w:val="20"/>
          <w:lang w:val="en-US"/>
        </w:rPr>
      </w:pPr>
      <w:r>
        <w:rPr>
          <w:rFonts w:ascii="Arial" w:hAnsi="Arial" w:cs="Arial"/>
          <w:b/>
          <w:sz w:val="20"/>
          <w:szCs w:val="20"/>
          <w:lang w:val="en-US"/>
        </w:rPr>
        <w:t>C</w:t>
      </w:r>
      <w:r w:rsidRPr="00CD1AF7">
        <w:rPr>
          <w:rFonts w:ascii="Arial" w:hAnsi="Arial" w:cs="Arial"/>
          <w:b/>
          <w:sz w:val="20"/>
          <w:szCs w:val="20"/>
          <w:lang w:val="en-US"/>
        </w:rPr>
        <w:t>ustomer story</w:t>
      </w:r>
    </w:p>
    <w:p w14:paraId="5D5E2F79" w14:textId="77777777" w:rsidR="00CD1AF7" w:rsidRPr="00A81A9D" w:rsidRDefault="00CD1AF7" w:rsidP="00C61EAC">
      <w:pPr>
        <w:spacing w:after="0" w:line="240" w:lineRule="auto"/>
        <w:rPr>
          <w:rFonts w:ascii="Arial" w:hAnsi="Arial" w:cs="Arial"/>
          <w:sz w:val="20"/>
          <w:szCs w:val="20"/>
          <w:lang w:val="en-US"/>
        </w:rPr>
      </w:pPr>
    </w:p>
    <w:p w14:paraId="63BFD828" w14:textId="77777777" w:rsidR="00D94C4D" w:rsidRPr="00D94C4D" w:rsidRDefault="00D94C4D" w:rsidP="00D94C4D">
      <w:pPr>
        <w:pStyle w:val="Standard"/>
        <w:rPr>
          <w:rFonts w:ascii="Arial" w:hAnsi="Arial" w:cs="Arial"/>
          <w:szCs w:val="20"/>
        </w:rPr>
      </w:pPr>
      <w:r w:rsidRPr="00D94C4D">
        <w:rPr>
          <w:rFonts w:ascii="Arial" w:hAnsi="Arial" w:cs="Arial"/>
          <w:szCs w:val="20"/>
        </w:rPr>
        <w:t>Media Contact:</w:t>
      </w:r>
    </w:p>
    <w:p w14:paraId="51D46919" w14:textId="77777777" w:rsidR="00D94C4D" w:rsidRPr="00D94C4D" w:rsidRDefault="00D94C4D" w:rsidP="00D94C4D">
      <w:pPr>
        <w:pStyle w:val="Standard"/>
        <w:rPr>
          <w:rFonts w:ascii="Arial" w:hAnsi="Arial" w:cs="Arial"/>
          <w:szCs w:val="20"/>
        </w:rPr>
      </w:pPr>
      <w:r w:rsidRPr="00D94C4D">
        <w:rPr>
          <w:rFonts w:ascii="Arial" w:hAnsi="Arial" w:cs="Arial"/>
          <w:color w:val="000000"/>
          <w:szCs w:val="20"/>
        </w:rPr>
        <w:t xml:space="preserve">Elni Van Rensburg:  +1 830 317 0950 or </w:t>
      </w:r>
      <w:hyperlink r:id="rId11" w:history="1">
        <w:r w:rsidRPr="00D94C4D">
          <w:rPr>
            <w:rStyle w:val="Hyperlink"/>
            <w:rFonts w:ascii="Arial" w:hAnsi="Arial" w:cs="Arial"/>
            <w:szCs w:val="20"/>
          </w:rPr>
          <w:t>elni.vanrensburg@miraclon.com</w:t>
        </w:r>
      </w:hyperlink>
      <w:r w:rsidRPr="00D94C4D">
        <w:rPr>
          <w:rFonts w:ascii="Arial" w:hAnsi="Arial" w:cs="Arial"/>
          <w:color w:val="000000"/>
          <w:szCs w:val="20"/>
        </w:rPr>
        <w:t xml:space="preserve">  </w:t>
      </w:r>
    </w:p>
    <w:p w14:paraId="5CD0B381" w14:textId="77777777" w:rsidR="00D94C4D" w:rsidRDefault="00D94C4D" w:rsidP="00D94C4D">
      <w:pPr>
        <w:pStyle w:val="Standard"/>
        <w:rPr>
          <w:rFonts w:ascii="Arial" w:hAnsi="Arial" w:cs="Arial"/>
          <w:color w:val="000000"/>
          <w:szCs w:val="20"/>
        </w:rPr>
      </w:pPr>
      <w:r>
        <w:rPr>
          <w:rFonts w:ascii="Arial" w:hAnsi="Arial" w:cs="Arial"/>
          <w:bCs/>
          <w:color w:val="000000"/>
          <w:szCs w:val="20"/>
        </w:rPr>
        <w:t xml:space="preserve">AD Communications: Imogen Woods – +44 (0)1372 464 470 – </w:t>
      </w:r>
      <w:hyperlink r:id="rId12" w:history="1">
        <w:r>
          <w:rPr>
            <w:rStyle w:val="Hyperlink"/>
            <w:rFonts w:ascii="Arial" w:hAnsi="Arial" w:cs="Arial"/>
            <w:bCs/>
            <w:szCs w:val="20"/>
            <w:lang w:val="en-US"/>
          </w:rPr>
          <w:t>iwoods@adcomms.co.uk</w:t>
        </w:r>
      </w:hyperlink>
    </w:p>
    <w:p w14:paraId="4D834A62" w14:textId="77777777" w:rsidR="00D94C4D" w:rsidRPr="007C4510" w:rsidRDefault="00D94C4D" w:rsidP="00D94C4D">
      <w:pPr>
        <w:pStyle w:val="Standard"/>
        <w:rPr>
          <w:rFonts w:ascii="Arial" w:hAnsi="Arial" w:cs="Arial"/>
          <w:color w:val="000000"/>
          <w:szCs w:val="20"/>
        </w:rPr>
      </w:pPr>
    </w:p>
    <w:p w14:paraId="40C9685E" w14:textId="5F08F30D" w:rsidR="00D94C4D" w:rsidRPr="002F4583" w:rsidRDefault="00D94C4D" w:rsidP="00D94C4D">
      <w:pPr>
        <w:pStyle w:val="Standard"/>
        <w:rPr>
          <w:rFonts w:ascii="Arial" w:hAnsi="Arial" w:cs="Arial"/>
          <w:szCs w:val="20"/>
          <w:lang w:val="en-US"/>
        </w:rPr>
      </w:pPr>
      <w:r>
        <w:rPr>
          <w:rFonts w:ascii="Arial" w:hAnsi="Arial" w:cs="Arial"/>
          <w:color w:val="000000"/>
          <w:szCs w:val="20"/>
          <w:lang w:val="en-US"/>
        </w:rPr>
        <w:t>August 4</w:t>
      </w:r>
      <w:r w:rsidRPr="00D94C4D">
        <w:rPr>
          <w:rFonts w:ascii="Arial" w:hAnsi="Arial" w:cs="Arial"/>
          <w:color w:val="000000"/>
          <w:szCs w:val="20"/>
          <w:vertAlign w:val="superscript"/>
          <w:lang w:val="en-US"/>
        </w:rPr>
        <w:t>th</w:t>
      </w:r>
      <w:r w:rsidRPr="002F4583">
        <w:rPr>
          <w:rFonts w:ascii="Arial" w:hAnsi="Arial" w:cs="Arial"/>
          <w:color w:val="000000"/>
          <w:szCs w:val="20"/>
          <w:lang w:val="en-US"/>
        </w:rPr>
        <w:t>, 2022</w:t>
      </w:r>
    </w:p>
    <w:p w14:paraId="2C5DF631" w14:textId="2AD3A9E5" w:rsidR="00F35CAB" w:rsidRPr="00CE510F" w:rsidRDefault="00F35CAB" w:rsidP="00C61EAC">
      <w:pPr>
        <w:spacing w:after="0" w:line="240" w:lineRule="auto"/>
        <w:rPr>
          <w:rFonts w:ascii="Arial" w:hAnsi="Arial" w:cs="Arial"/>
          <w:lang w:val="en-US"/>
        </w:rPr>
      </w:pPr>
    </w:p>
    <w:p w14:paraId="152970CA" w14:textId="665B228C" w:rsidR="002B554B" w:rsidRPr="00CE510F" w:rsidRDefault="002B554B" w:rsidP="00C61EAC">
      <w:pPr>
        <w:spacing w:after="0" w:line="240" w:lineRule="auto"/>
        <w:rPr>
          <w:rFonts w:ascii="Arial" w:hAnsi="Arial" w:cs="Arial"/>
          <w:lang w:val="en-US"/>
        </w:rPr>
      </w:pPr>
    </w:p>
    <w:p w14:paraId="3006160A" w14:textId="77777777" w:rsidR="00CE510F" w:rsidRPr="00CE510F" w:rsidRDefault="00CE510F" w:rsidP="00CE510F">
      <w:pPr>
        <w:jc w:val="center"/>
        <w:rPr>
          <w:rFonts w:ascii="Arial" w:hAnsi="Arial" w:cs="Arial"/>
          <w:b/>
          <w:bCs/>
          <w:sz w:val="26"/>
          <w:szCs w:val="26"/>
          <w:lang w:val="en-US"/>
        </w:rPr>
      </w:pPr>
      <w:r w:rsidRPr="00CE510F">
        <w:rPr>
          <w:rFonts w:ascii="Arial" w:hAnsi="Arial" w:cs="Arial"/>
          <w:b/>
          <w:bCs/>
          <w:sz w:val="26"/>
          <w:szCs w:val="26"/>
          <w:lang w:val="en-US"/>
        </w:rPr>
        <w:t xml:space="preserve">Devi Graphics expands into flexo with KODAK FLEXCEL NX System </w:t>
      </w:r>
    </w:p>
    <w:p w14:paraId="2954DF63" w14:textId="77777777" w:rsidR="00CE510F" w:rsidRPr="00CE510F" w:rsidRDefault="00CE510F" w:rsidP="00CE510F">
      <w:pPr>
        <w:jc w:val="center"/>
        <w:rPr>
          <w:rFonts w:ascii="Arial" w:hAnsi="Arial" w:cs="Arial"/>
          <w:b/>
          <w:bCs/>
          <w:i/>
          <w:iCs/>
          <w:sz w:val="24"/>
          <w:szCs w:val="24"/>
          <w:lang w:val="en-US"/>
        </w:rPr>
      </w:pPr>
      <w:r w:rsidRPr="00CE510F">
        <w:rPr>
          <w:rFonts w:ascii="Arial" w:hAnsi="Arial" w:cs="Arial"/>
          <w:b/>
          <w:bCs/>
          <w:i/>
          <w:iCs/>
          <w:sz w:val="24"/>
          <w:szCs w:val="24"/>
          <w:lang w:val="en-US"/>
        </w:rPr>
        <w:t>Efficiency, consistency and reliability of FLEXCEL NX System support customers’ growing transition to flexo</w:t>
      </w:r>
    </w:p>
    <w:p w14:paraId="3486A5DF" w14:textId="77777777" w:rsidR="00E617CA" w:rsidRPr="00CE510F" w:rsidRDefault="00E617CA" w:rsidP="00F12D0E">
      <w:pPr>
        <w:spacing w:after="0" w:line="240" w:lineRule="auto"/>
        <w:jc w:val="center"/>
        <w:rPr>
          <w:rFonts w:ascii="Arial" w:hAnsi="Arial" w:cs="Arial"/>
          <w:b/>
          <w:bCs/>
          <w:i/>
          <w:color w:val="000000"/>
          <w:sz w:val="26"/>
          <w:szCs w:val="26"/>
          <w:shd w:val="clear" w:color="auto" w:fill="FFFFFF"/>
          <w:lang w:val="en-US"/>
        </w:rPr>
      </w:pPr>
    </w:p>
    <w:p w14:paraId="0DD16A88" w14:textId="77777777" w:rsidR="00335FA5" w:rsidRPr="00CE510F" w:rsidRDefault="00335FA5" w:rsidP="00A411C1">
      <w:pPr>
        <w:pStyle w:val="Heading1"/>
        <w:spacing w:before="0" w:beforeAutospacing="0" w:after="0" w:afterAutospacing="0"/>
        <w:rPr>
          <w:rFonts w:ascii="Arial" w:hAnsi="Arial" w:cs="Arial"/>
          <w:sz w:val="22"/>
          <w:szCs w:val="22"/>
        </w:rPr>
      </w:pPr>
    </w:p>
    <w:p w14:paraId="2F869E76" w14:textId="2000D225" w:rsidR="00F652DC" w:rsidRDefault="00F652DC" w:rsidP="001C71A1">
      <w:pPr>
        <w:spacing w:after="0" w:line="360" w:lineRule="auto"/>
        <w:rPr>
          <w:rFonts w:ascii="Arial" w:hAnsi="Arial" w:cs="Arial"/>
          <w:color w:val="000000"/>
          <w:shd w:val="clear" w:color="auto" w:fill="FFFFFF"/>
          <w:lang w:val="en-US"/>
        </w:rPr>
      </w:pPr>
      <w:r w:rsidRPr="00CE510F">
        <w:rPr>
          <w:rFonts w:ascii="Arial" w:hAnsi="Arial" w:cs="Arial"/>
          <w:color w:val="000000"/>
          <w:shd w:val="clear" w:color="auto" w:fill="FFFFFF"/>
          <w:lang w:val="en-US"/>
        </w:rPr>
        <w:t xml:space="preserve">Devi Graphics, located in Chandigarh, India, has added flexo to its otherwise offset prepress offering with their recent investment </w:t>
      </w:r>
      <w:r w:rsidR="00B905C3" w:rsidRPr="00CE510F">
        <w:rPr>
          <w:rFonts w:ascii="Arial" w:hAnsi="Arial" w:cs="Arial"/>
          <w:color w:val="000000"/>
          <w:shd w:val="clear" w:color="auto" w:fill="FFFFFF"/>
          <w:lang w:val="en-US"/>
        </w:rPr>
        <w:t>in</w:t>
      </w:r>
      <w:r w:rsidRPr="00CE510F">
        <w:rPr>
          <w:rFonts w:ascii="Arial" w:hAnsi="Arial" w:cs="Arial"/>
          <w:color w:val="000000"/>
          <w:shd w:val="clear" w:color="auto" w:fill="FFFFFF"/>
          <w:lang w:val="en-US"/>
        </w:rPr>
        <w:t xml:space="preserve"> a FLEXCEL NX System from Miraclon. Installed and supported through </w:t>
      </w:r>
      <w:proofErr w:type="spellStart"/>
      <w:r w:rsidRPr="00CE510F">
        <w:rPr>
          <w:rFonts w:ascii="Arial" w:hAnsi="Arial" w:cs="Arial"/>
          <w:color w:val="000000"/>
          <w:shd w:val="clear" w:color="auto" w:fill="FFFFFF"/>
          <w:lang w:val="en-US"/>
        </w:rPr>
        <w:t>Monotech</w:t>
      </w:r>
      <w:proofErr w:type="spellEnd"/>
      <w:r w:rsidRPr="00CE510F">
        <w:rPr>
          <w:rFonts w:ascii="Arial" w:hAnsi="Arial" w:cs="Arial"/>
          <w:color w:val="000000"/>
          <w:shd w:val="clear" w:color="auto" w:fill="FFFFFF"/>
          <w:lang w:val="en-US"/>
        </w:rPr>
        <w:t xml:space="preserve"> Limited, the system was chosen for </w:t>
      </w:r>
      <w:r w:rsidR="004D4FF9" w:rsidRPr="00CE510F">
        <w:rPr>
          <w:rFonts w:ascii="Arial" w:hAnsi="Arial" w:cs="Arial"/>
          <w:color w:val="000000"/>
          <w:shd w:val="clear" w:color="auto" w:fill="FFFFFF"/>
          <w:lang w:val="en-US"/>
        </w:rPr>
        <w:t>its robustness</w:t>
      </w:r>
      <w:r w:rsidR="00EA4453" w:rsidRPr="00CE510F">
        <w:rPr>
          <w:rFonts w:ascii="Arial" w:hAnsi="Arial" w:cs="Arial"/>
          <w:color w:val="000000"/>
          <w:shd w:val="clear" w:color="auto" w:fill="FFFFFF"/>
          <w:lang w:val="en-US"/>
        </w:rPr>
        <w:t xml:space="preserve"> and</w:t>
      </w:r>
      <w:r w:rsidR="004D4FF9" w:rsidRPr="00CE510F">
        <w:rPr>
          <w:rFonts w:ascii="Arial" w:hAnsi="Arial" w:cs="Arial"/>
          <w:color w:val="000000"/>
          <w:shd w:val="clear" w:color="auto" w:fill="FFFFFF"/>
          <w:lang w:val="en-US"/>
        </w:rPr>
        <w:t xml:space="preserve"> consistency</w:t>
      </w:r>
      <w:r w:rsidR="004D4FF9">
        <w:rPr>
          <w:rFonts w:ascii="Arial" w:hAnsi="Arial" w:cs="Arial"/>
          <w:color w:val="000000"/>
          <w:shd w:val="clear" w:color="auto" w:fill="FFFFFF"/>
          <w:lang w:val="en-US"/>
        </w:rPr>
        <w:t xml:space="preserve"> of imaging</w:t>
      </w:r>
      <w:r w:rsidR="00EA4453">
        <w:rPr>
          <w:rFonts w:ascii="Arial" w:hAnsi="Arial" w:cs="Arial"/>
          <w:color w:val="000000"/>
          <w:shd w:val="clear" w:color="auto" w:fill="FFFFFF"/>
          <w:lang w:val="en-US"/>
        </w:rPr>
        <w:t>, as well as the</w:t>
      </w:r>
      <w:r>
        <w:rPr>
          <w:rFonts w:ascii="Arial" w:hAnsi="Arial" w:cs="Arial"/>
          <w:color w:val="000000"/>
          <w:shd w:val="clear" w:color="auto" w:fill="FFFFFF"/>
          <w:lang w:val="en-US"/>
        </w:rPr>
        <w:t xml:space="preserve"> reliability and quality it </w:t>
      </w:r>
      <w:r w:rsidR="00A1791B">
        <w:rPr>
          <w:rFonts w:ascii="Arial" w:hAnsi="Arial" w:cs="Arial"/>
          <w:color w:val="000000"/>
          <w:shd w:val="clear" w:color="auto" w:fill="FFFFFF"/>
          <w:lang w:val="en-US"/>
        </w:rPr>
        <w:t>offers</w:t>
      </w:r>
      <w:r>
        <w:rPr>
          <w:rFonts w:ascii="Arial" w:hAnsi="Arial" w:cs="Arial"/>
          <w:color w:val="000000"/>
          <w:shd w:val="clear" w:color="auto" w:fill="FFFFFF"/>
          <w:lang w:val="en-US"/>
        </w:rPr>
        <w:t>.</w:t>
      </w:r>
    </w:p>
    <w:p w14:paraId="382CD35A" w14:textId="77777777" w:rsidR="00EA4453" w:rsidRDefault="00EA4453" w:rsidP="001C71A1">
      <w:pPr>
        <w:spacing w:after="0" w:line="360" w:lineRule="auto"/>
        <w:rPr>
          <w:rFonts w:ascii="Arial" w:hAnsi="Arial" w:cs="Arial"/>
          <w:color w:val="000000"/>
          <w:shd w:val="clear" w:color="auto" w:fill="FFFFFF"/>
          <w:lang w:val="en-US"/>
        </w:rPr>
      </w:pPr>
    </w:p>
    <w:p w14:paraId="46AAB721" w14:textId="316FB950" w:rsidR="00F63E86" w:rsidRPr="00602B1E" w:rsidRDefault="00A55890" w:rsidP="001C71A1">
      <w:pPr>
        <w:spacing w:after="0" w:line="360" w:lineRule="auto"/>
        <w:rPr>
          <w:rFonts w:ascii="Arial" w:hAnsi="Arial" w:cs="Arial"/>
          <w:color w:val="000000"/>
          <w:shd w:val="clear" w:color="auto" w:fill="FFFFFF"/>
          <w:lang w:val="en-US"/>
        </w:rPr>
      </w:pPr>
      <w:r>
        <w:rPr>
          <w:rFonts w:ascii="Arial" w:hAnsi="Arial" w:cs="Arial"/>
          <w:color w:val="000000"/>
          <w:shd w:val="clear" w:color="auto" w:fill="FFFFFF"/>
          <w:lang w:val="en-US"/>
        </w:rPr>
        <w:t xml:space="preserve">The company, established in 2005 by Tilak Raj, </w:t>
      </w:r>
      <w:r w:rsidR="00322906">
        <w:rPr>
          <w:rFonts w:ascii="Arial" w:hAnsi="Arial" w:cs="Arial"/>
          <w:color w:val="000000"/>
          <w:shd w:val="clear" w:color="auto" w:fill="FFFFFF"/>
          <w:lang w:val="en-US"/>
        </w:rPr>
        <w:t>and with</w:t>
      </w:r>
      <w:r>
        <w:rPr>
          <w:rFonts w:ascii="Arial" w:hAnsi="Arial" w:cs="Arial"/>
          <w:color w:val="000000"/>
          <w:shd w:val="clear" w:color="auto" w:fill="FFFFFF"/>
          <w:lang w:val="en-US"/>
        </w:rPr>
        <w:t xml:space="preserve"> </w:t>
      </w:r>
      <w:r w:rsidR="00746985">
        <w:rPr>
          <w:rFonts w:ascii="Arial" w:hAnsi="Arial" w:cs="Arial"/>
          <w:color w:val="000000"/>
          <w:shd w:val="clear" w:color="auto" w:fill="FFFFFF"/>
          <w:lang w:val="en-US"/>
        </w:rPr>
        <w:t>day-to-day operations now</w:t>
      </w:r>
      <w:r>
        <w:rPr>
          <w:rFonts w:ascii="Arial" w:hAnsi="Arial" w:cs="Arial"/>
          <w:color w:val="000000"/>
          <w:shd w:val="clear" w:color="auto" w:fill="FFFFFF"/>
          <w:lang w:val="en-US"/>
        </w:rPr>
        <w:t xml:space="preserve"> managed by his daughters, Janvi and Kaveri Satija, is conveniently located in a tri-city area that is better known as ‘</w:t>
      </w:r>
      <w:r w:rsidRPr="00A55890">
        <w:rPr>
          <w:rFonts w:ascii="Arial" w:hAnsi="Arial" w:cs="Arial"/>
          <w:i/>
          <w:iCs/>
          <w:color w:val="000000"/>
          <w:shd w:val="clear" w:color="auto" w:fill="FFFFFF"/>
          <w:lang w:val="en-US"/>
        </w:rPr>
        <w:t>Press Site’</w:t>
      </w:r>
      <w:r>
        <w:rPr>
          <w:rFonts w:ascii="Arial" w:hAnsi="Arial" w:cs="Arial"/>
          <w:color w:val="000000"/>
          <w:shd w:val="clear" w:color="auto" w:fill="FFFFFF"/>
          <w:lang w:val="en-US"/>
        </w:rPr>
        <w:t xml:space="preserve"> for its wealth of local print and packaging businesses – from brands to prepress to consumables and production. </w:t>
      </w:r>
      <w:r w:rsidRPr="00602B1E">
        <w:rPr>
          <w:rFonts w:ascii="Arial" w:hAnsi="Arial" w:cs="Arial"/>
          <w:color w:val="000000"/>
          <w:shd w:val="clear" w:color="auto" w:fill="FFFFFF"/>
          <w:lang w:val="en-US"/>
        </w:rPr>
        <w:t xml:space="preserve">Says </w:t>
      </w:r>
      <w:r w:rsidR="00AA3099" w:rsidRPr="00602B1E">
        <w:rPr>
          <w:rFonts w:ascii="Arial" w:hAnsi="Arial" w:cs="Arial"/>
          <w:color w:val="000000"/>
          <w:shd w:val="clear" w:color="auto" w:fill="FFFFFF"/>
          <w:lang w:val="en-US"/>
        </w:rPr>
        <w:t>Kaveri</w:t>
      </w:r>
      <w:r w:rsidRPr="00602B1E">
        <w:rPr>
          <w:rFonts w:ascii="Arial" w:hAnsi="Arial" w:cs="Arial"/>
          <w:color w:val="000000"/>
          <w:shd w:val="clear" w:color="auto" w:fill="FFFFFF"/>
          <w:lang w:val="en-US"/>
        </w:rPr>
        <w:t xml:space="preserve">: </w:t>
      </w:r>
      <w:r w:rsidR="00F652DC" w:rsidRPr="00602B1E">
        <w:rPr>
          <w:rFonts w:ascii="Arial" w:hAnsi="Arial" w:cs="Arial"/>
          <w:color w:val="000000"/>
          <w:shd w:val="clear" w:color="auto" w:fill="FFFFFF"/>
          <w:lang w:val="en-US"/>
        </w:rPr>
        <w:t>“</w:t>
      </w:r>
      <w:r w:rsidRPr="00602B1E">
        <w:rPr>
          <w:rFonts w:ascii="Arial" w:hAnsi="Arial" w:cs="Arial"/>
          <w:color w:val="000000"/>
          <w:shd w:val="clear" w:color="auto" w:fill="FFFFFF"/>
          <w:lang w:val="en-US"/>
        </w:rPr>
        <w:t xml:space="preserve">Over the past few years we have steadily seen more and more printers invest in flexo presses, while </w:t>
      </w:r>
      <w:r w:rsidR="00C9050C" w:rsidRPr="00602B1E">
        <w:rPr>
          <w:rFonts w:ascii="Arial" w:hAnsi="Arial" w:cs="Arial"/>
          <w:color w:val="000000"/>
          <w:shd w:val="clear" w:color="auto" w:fill="FFFFFF"/>
          <w:lang w:val="en-US"/>
        </w:rPr>
        <w:t xml:space="preserve">brands are increasingly shifting their offset work to flexo. There was </w:t>
      </w:r>
      <w:r w:rsidR="00746985" w:rsidRPr="00602B1E">
        <w:rPr>
          <w:rFonts w:ascii="Arial" w:hAnsi="Arial" w:cs="Arial"/>
          <w:color w:val="000000"/>
          <w:shd w:val="clear" w:color="auto" w:fill="FFFFFF"/>
          <w:lang w:val="en-US"/>
        </w:rPr>
        <w:t xml:space="preserve">a </w:t>
      </w:r>
      <w:r w:rsidR="00C9050C" w:rsidRPr="00602B1E">
        <w:rPr>
          <w:rFonts w:ascii="Arial" w:hAnsi="Arial" w:cs="Arial"/>
          <w:color w:val="000000"/>
          <w:shd w:val="clear" w:color="auto" w:fill="FFFFFF"/>
          <w:lang w:val="en-US"/>
        </w:rPr>
        <w:t>growing requirement for</w:t>
      </w:r>
      <w:r w:rsidR="00746985" w:rsidRPr="00602B1E">
        <w:rPr>
          <w:rFonts w:ascii="Arial" w:hAnsi="Arial" w:cs="Arial"/>
          <w:color w:val="000000"/>
          <w:shd w:val="clear" w:color="auto" w:fill="FFFFFF"/>
          <w:lang w:val="en-US"/>
        </w:rPr>
        <w:t xml:space="preserve"> narrow- and mid-web</w:t>
      </w:r>
      <w:r w:rsidR="00C9050C" w:rsidRPr="00602B1E">
        <w:rPr>
          <w:rFonts w:ascii="Arial" w:hAnsi="Arial" w:cs="Arial"/>
          <w:color w:val="000000"/>
          <w:shd w:val="clear" w:color="auto" w:fill="FFFFFF"/>
          <w:lang w:val="en-US"/>
        </w:rPr>
        <w:t xml:space="preserve"> flexo plates to be provided locally, so it made strategic sense to expand our offering.”</w:t>
      </w:r>
    </w:p>
    <w:p w14:paraId="3A3EB646" w14:textId="12E36011" w:rsidR="00C9050C" w:rsidRPr="00602B1E" w:rsidRDefault="00C9050C" w:rsidP="001C71A1">
      <w:pPr>
        <w:spacing w:after="0" w:line="360" w:lineRule="auto"/>
        <w:rPr>
          <w:rFonts w:ascii="Arial" w:hAnsi="Arial" w:cs="Arial"/>
          <w:color w:val="000000"/>
          <w:shd w:val="clear" w:color="auto" w:fill="FFFFFF"/>
          <w:lang w:val="en-US"/>
        </w:rPr>
      </w:pPr>
    </w:p>
    <w:p w14:paraId="44BBCB15" w14:textId="155528CF" w:rsidR="008E7B16" w:rsidRDefault="00C9050C" w:rsidP="00993B92">
      <w:pPr>
        <w:spacing w:after="0" w:line="360" w:lineRule="auto"/>
        <w:rPr>
          <w:rFonts w:ascii="Arial" w:hAnsi="Arial" w:cs="Arial"/>
          <w:color w:val="000000"/>
          <w:shd w:val="clear" w:color="auto" w:fill="FFFFFF"/>
          <w:lang w:val="en-US"/>
        </w:rPr>
      </w:pPr>
      <w:r w:rsidRPr="00602B1E">
        <w:rPr>
          <w:rFonts w:ascii="Arial" w:hAnsi="Arial" w:cs="Arial"/>
          <w:color w:val="000000"/>
          <w:shd w:val="clear" w:color="auto" w:fill="FFFFFF"/>
          <w:lang w:val="en-US"/>
        </w:rPr>
        <w:t>The decision for Devi Graphics to invest in a FLEXCEL NX System was based on a thorough ROI investigation, which included reviewing the on-press efficiency, precision and quality that they would be able to offer</w:t>
      </w:r>
      <w:r w:rsidR="00D874DD" w:rsidRPr="00602B1E">
        <w:rPr>
          <w:rFonts w:ascii="Arial" w:hAnsi="Arial" w:cs="Arial"/>
          <w:color w:val="000000"/>
          <w:shd w:val="clear" w:color="auto" w:fill="FFFFFF"/>
          <w:lang w:val="en-US"/>
        </w:rPr>
        <w:t xml:space="preserve"> their customers</w:t>
      </w:r>
      <w:r w:rsidRPr="00602B1E">
        <w:rPr>
          <w:rFonts w:ascii="Arial" w:hAnsi="Arial" w:cs="Arial"/>
          <w:color w:val="000000"/>
          <w:shd w:val="clear" w:color="auto" w:fill="FFFFFF"/>
          <w:lang w:val="en-US"/>
        </w:rPr>
        <w:t xml:space="preserve">. </w:t>
      </w:r>
      <w:r w:rsidR="00A55077" w:rsidRPr="00602B1E">
        <w:rPr>
          <w:rFonts w:ascii="Arial" w:hAnsi="Arial" w:cs="Arial"/>
          <w:color w:val="000000"/>
          <w:shd w:val="clear" w:color="auto" w:fill="FFFFFF"/>
          <w:lang w:val="en-US"/>
        </w:rPr>
        <w:t xml:space="preserve">“We’ve built a solid, trusting relationship with </w:t>
      </w:r>
      <w:proofErr w:type="spellStart"/>
      <w:r w:rsidR="00A55077" w:rsidRPr="00602B1E">
        <w:rPr>
          <w:rFonts w:ascii="Arial" w:hAnsi="Arial" w:cs="Arial"/>
          <w:color w:val="000000"/>
          <w:shd w:val="clear" w:color="auto" w:fill="FFFFFF"/>
          <w:lang w:val="en-US"/>
        </w:rPr>
        <w:t>Monotech</w:t>
      </w:r>
      <w:proofErr w:type="spellEnd"/>
      <w:r w:rsidR="00A55077" w:rsidRPr="00602B1E">
        <w:rPr>
          <w:rFonts w:ascii="Arial" w:hAnsi="Arial" w:cs="Arial"/>
          <w:color w:val="000000"/>
          <w:shd w:val="clear" w:color="auto" w:fill="FFFFFF"/>
          <w:lang w:val="en-US"/>
        </w:rPr>
        <w:t xml:space="preserve"> Limited over the years, so when they suggested we </w:t>
      </w:r>
      <w:r w:rsidR="00746985" w:rsidRPr="00602B1E">
        <w:rPr>
          <w:rFonts w:ascii="Arial" w:hAnsi="Arial" w:cs="Arial"/>
          <w:color w:val="000000"/>
          <w:shd w:val="clear" w:color="auto" w:fill="FFFFFF"/>
          <w:lang w:val="en-US"/>
        </w:rPr>
        <w:t>look at</w:t>
      </w:r>
      <w:r w:rsidR="00A55077" w:rsidRPr="00602B1E">
        <w:rPr>
          <w:rFonts w:ascii="Arial" w:hAnsi="Arial" w:cs="Arial"/>
          <w:color w:val="000000"/>
          <w:shd w:val="clear" w:color="auto" w:fill="FFFFFF"/>
          <w:lang w:val="en-US"/>
        </w:rPr>
        <w:t xml:space="preserve"> FLEXCEL NX Technology, we immediately organized a demo</w:t>
      </w:r>
      <w:r w:rsidR="00746985" w:rsidRPr="00602B1E">
        <w:rPr>
          <w:rFonts w:ascii="Arial" w:hAnsi="Arial" w:cs="Arial"/>
          <w:color w:val="000000"/>
          <w:shd w:val="clear" w:color="auto" w:fill="FFFFFF"/>
          <w:lang w:val="en-US"/>
        </w:rPr>
        <w:t xml:space="preserve">,” continues </w:t>
      </w:r>
      <w:r w:rsidR="00AA3099" w:rsidRPr="00602B1E">
        <w:rPr>
          <w:rFonts w:ascii="Arial" w:hAnsi="Arial" w:cs="Arial"/>
          <w:color w:val="000000"/>
          <w:shd w:val="clear" w:color="auto" w:fill="FFFFFF"/>
          <w:lang w:val="en-US"/>
        </w:rPr>
        <w:t>Janvi</w:t>
      </w:r>
      <w:r w:rsidR="00746985" w:rsidRPr="00602B1E">
        <w:rPr>
          <w:rFonts w:ascii="Arial" w:hAnsi="Arial" w:cs="Arial"/>
          <w:color w:val="000000"/>
          <w:shd w:val="clear" w:color="auto" w:fill="FFFFFF"/>
          <w:lang w:val="en-US"/>
        </w:rPr>
        <w:t xml:space="preserve">. “We </w:t>
      </w:r>
      <w:r w:rsidR="00A55077" w:rsidRPr="00602B1E">
        <w:rPr>
          <w:rFonts w:ascii="Arial" w:hAnsi="Arial" w:cs="Arial"/>
          <w:color w:val="000000"/>
          <w:shd w:val="clear" w:color="auto" w:fill="FFFFFF"/>
          <w:lang w:val="en-US"/>
        </w:rPr>
        <w:t>were q</w:t>
      </w:r>
      <w:r w:rsidR="00D874DD" w:rsidRPr="00602B1E">
        <w:rPr>
          <w:rFonts w:ascii="Arial" w:hAnsi="Arial" w:cs="Arial"/>
          <w:color w:val="000000"/>
          <w:shd w:val="clear" w:color="auto" w:fill="FFFFFF"/>
          <w:lang w:val="en-US"/>
        </w:rPr>
        <w:t>u</w:t>
      </w:r>
      <w:r w:rsidR="00A55077" w:rsidRPr="00602B1E">
        <w:rPr>
          <w:rFonts w:ascii="Arial" w:hAnsi="Arial" w:cs="Arial"/>
          <w:color w:val="000000"/>
          <w:shd w:val="clear" w:color="auto" w:fill="FFFFFF"/>
          <w:lang w:val="en-US"/>
        </w:rPr>
        <w:t>ickly</w:t>
      </w:r>
      <w:r w:rsidR="00A55077">
        <w:rPr>
          <w:rFonts w:ascii="Arial" w:hAnsi="Arial" w:cs="Arial"/>
          <w:color w:val="000000"/>
          <w:shd w:val="clear" w:color="auto" w:fill="FFFFFF"/>
          <w:lang w:val="en-US"/>
        </w:rPr>
        <w:t xml:space="preserve"> convinced that the FLEXCEL NX Mid System was the best </w:t>
      </w:r>
      <w:r w:rsidR="00D874DD">
        <w:rPr>
          <w:rFonts w:ascii="Arial" w:hAnsi="Arial" w:cs="Arial"/>
          <w:color w:val="000000"/>
          <w:shd w:val="clear" w:color="auto" w:fill="FFFFFF"/>
          <w:lang w:val="en-US"/>
        </w:rPr>
        <w:t>option for us</w:t>
      </w:r>
      <w:r w:rsidR="00EA4453">
        <w:rPr>
          <w:rFonts w:ascii="Arial" w:hAnsi="Arial" w:cs="Arial"/>
          <w:color w:val="000000"/>
          <w:shd w:val="clear" w:color="auto" w:fill="FFFFFF"/>
          <w:lang w:val="en-US"/>
        </w:rPr>
        <w:t>; it’s a proven technology with a system that offers excellent robustness, productivity and imaging consistency. Furthermore, its</w:t>
      </w:r>
      <w:r w:rsidR="00746985">
        <w:rPr>
          <w:rFonts w:ascii="Arial" w:hAnsi="Arial" w:cs="Arial"/>
          <w:color w:val="000000"/>
          <w:shd w:val="clear" w:color="auto" w:fill="FFFFFF"/>
          <w:lang w:val="en-US"/>
        </w:rPr>
        <w:t xml:space="preserve"> </w:t>
      </w:r>
      <w:r w:rsidR="00D874DD">
        <w:rPr>
          <w:rFonts w:ascii="Arial" w:hAnsi="Arial" w:cs="Arial"/>
          <w:color w:val="000000"/>
          <w:shd w:val="clear" w:color="auto" w:fill="FFFFFF"/>
          <w:lang w:val="en-US"/>
        </w:rPr>
        <w:t xml:space="preserve">advanced </w:t>
      </w:r>
      <w:r w:rsidR="00746985">
        <w:rPr>
          <w:rFonts w:ascii="Arial" w:hAnsi="Arial" w:cs="Arial"/>
          <w:color w:val="000000"/>
          <w:shd w:val="clear" w:color="auto" w:fill="FFFFFF"/>
          <w:lang w:val="en-US"/>
        </w:rPr>
        <w:t xml:space="preserve">plate surface </w:t>
      </w:r>
      <w:r w:rsidR="00D874DD">
        <w:rPr>
          <w:rFonts w:ascii="Arial" w:hAnsi="Arial" w:cs="Arial"/>
          <w:color w:val="000000"/>
          <w:shd w:val="clear" w:color="auto" w:fill="FFFFFF"/>
          <w:lang w:val="en-US"/>
        </w:rPr>
        <w:t>patterning options give us a distinct technological advantage that addresses the efficiency, precision and quality requirements of our customers.”</w:t>
      </w:r>
    </w:p>
    <w:p w14:paraId="4F0460AD" w14:textId="75FD9D8B" w:rsidR="00993B92" w:rsidRDefault="00993B92" w:rsidP="00993B92">
      <w:pPr>
        <w:spacing w:after="0" w:line="360" w:lineRule="auto"/>
        <w:rPr>
          <w:rFonts w:ascii="Arial" w:hAnsi="Arial" w:cs="Arial"/>
          <w:color w:val="000000"/>
          <w:shd w:val="clear" w:color="auto" w:fill="FFFFFF"/>
          <w:lang w:val="en-US"/>
        </w:rPr>
      </w:pPr>
    </w:p>
    <w:p w14:paraId="1D91CF64" w14:textId="33C9E0EE" w:rsidR="00993B92" w:rsidRPr="00993B92" w:rsidRDefault="00993B92" w:rsidP="00993B92">
      <w:pPr>
        <w:spacing w:after="0" w:line="360" w:lineRule="auto"/>
        <w:rPr>
          <w:rFonts w:ascii="Arial" w:hAnsi="Arial" w:cs="Arial"/>
          <w:color w:val="000000"/>
          <w:shd w:val="clear" w:color="auto" w:fill="FFFFFF"/>
          <w:lang w:val="en-US"/>
        </w:rPr>
      </w:pPr>
      <w:r>
        <w:rPr>
          <w:rFonts w:ascii="Arial" w:hAnsi="Arial" w:cs="Arial"/>
          <w:color w:val="000000"/>
          <w:shd w:val="clear" w:color="auto" w:fill="FFFFFF"/>
          <w:lang w:val="en-US"/>
        </w:rPr>
        <w:lastRenderedPageBreak/>
        <w:t>The sisters are excited about th</w:t>
      </w:r>
      <w:r w:rsidR="00A1791B">
        <w:rPr>
          <w:rFonts w:ascii="Arial" w:hAnsi="Arial" w:cs="Arial"/>
          <w:color w:val="000000"/>
          <w:shd w:val="clear" w:color="auto" w:fill="FFFFFF"/>
          <w:lang w:val="en-US"/>
        </w:rPr>
        <w:t>is</w:t>
      </w:r>
      <w:r>
        <w:rPr>
          <w:rFonts w:ascii="Arial" w:hAnsi="Arial" w:cs="Arial"/>
          <w:color w:val="000000"/>
          <w:shd w:val="clear" w:color="auto" w:fill="FFFFFF"/>
          <w:lang w:val="en-US"/>
        </w:rPr>
        <w:t xml:space="preserve"> next chapter for Devi Graphics</w:t>
      </w:r>
      <w:r w:rsidR="00A1791B">
        <w:rPr>
          <w:rFonts w:ascii="Arial" w:hAnsi="Arial" w:cs="Arial"/>
          <w:color w:val="000000"/>
          <w:shd w:val="clear" w:color="auto" w:fill="FFFFFF"/>
          <w:lang w:val="en-US"/>
        </w:rPr>
        <w:t>:</w:t>
      </w:r>
      <w:r>
        <w:rPr>
          <w:rFonts w:ascii="Arial" w:hAnsi="Arial" w:cs="Arial"/>
          <w:color w:val="000000"/>
          <w:shd w:val="clear" w:color="auto" w:fill="FFFFFF"/>
          <w:lang w:val="en-US"/>
        </w:rPr>
        <w:t xml:space="preserve"> “</w:t>
      </w:r>
      <w:r w:rsidR="00AF37ED">
        <w:rPr>
          <w:rFonts w:ascii="Arial" w:hAnsi="Arial" w:cs="Arial"/>
          <w:color w:val="000000"/>
          <w:shd w:val="clear" w:color="auto" w:fill="FFFFFF"/>
          <w:lang w:val="en-US"/>
        </w:rPr>
        <w:t>With the FLEXCEL NX System, w</w:t>
      </w:r>
      <w:r>
        <w:rPr>
          <w:rFonts w:ascii="Arial" w:hAnsi="Arial" w:cs="Arial"/>
          <w:color w:val="000000"/>
          <w:shd w:val="clear" w:color="auto" w:fill="FFFFFF"/>
          <w:lang w:val="en-US"/>
        </w:rPr>
        <w:t xml:space="preserve">e are well-positioned to support our customers as they take on more </w:t>
      </w:r>
      <w:r w:rsidR="00AF37ED">
        <w:rPr>
          <w:rFonts w:ascii="Arial" w:hAnsi="Arial" w:cs="Arial"/>
          <w:color w:val="000000"/>
          <w:shd w:val="clear" w:color="auto" w:fill="FFFFFF"/>
          <w:lang w:val="en-US"/>
        </w:rPr>
        <w:t xml:space="preserve">narrow-web and mid-web </w:t>
      </w:r>
      <w:r>
        <w:rPr>
          <w:rFonts w:ascii="Arial" w:hAnsi="Arial" w:cs="Arial"/>
          <w:color w:val="000000"/>
          <w:shd w:val="clear" w:color="auto" w:fill="FFFFFF"/>
          <w:lang w:val="en-US"/>
        </w:rPr>
        <w:t>flexo j</w:t>
      </w:r>
      <w:r w:rsidR="00AF37ED">
        <w:rPr>
          <w:rFonts w:ascii="Arial" w:hAnsi="Arial" w:cs="Arial"/>
          <w:color w:val="000000"/>
          <w:shd w:val="clear" w:color="auto" w:fill="FFFFFF"/>
          <w:lang w:val="en-US"/>
        </w:rPr>
        <w:t xml:space="preserve">obs, </w:t>
      </w:r>
      <w:r w:rsidR="00AF37ED" w:rsidRPr="00602B1E">
        <w:rPr>
          <w:rFonts w:ascii="Arial" w:hAnsi="Arial" w:cs="Arial"/>
          <w:color w:val="000000"/>
          <w:shd w:val="clear" w:color="auto" w:fill="FFFFFF"/>
          <w:lang w:val="en-US"/>
        </w:rPr>
        <w:t xml:space="preserve">which is already proving to offer an edge over offset for short, medium and long runs,” concludes </w:t>
      </w:r>
      <w:r w:rsidR="00AA3099" w:rsidRPr="00602B1E">
        <w:rPr>
          <w:rFonts w:ascii="Arial" w:hAnsi="Arial" w:cs="Arial"/>
          <w:color w:val="000000"/>
          <w:shd w:val="clear" w:color="auto" w:fill="FFFFFF"/>
          <w:lang w:val="en-US"/>
        </w:rPr>
        <w:t>Kaveri</w:t>
      </w:r>
      <w:r w:rsidR="00AF37ED" w:rsidRPr="00602B1E">
        <w:rPr>
          <w:rFonts w:ascii="Arial" w:hAnsi="Arial" w:cs="Arial"/>
          <w:color w:val="000000"/>
          <w:shd w:val="clear" w:color="auto" w:fill="FFFFFF"/>
          <w:lang w:val="en-US"/>
        </w:rPr>
        <w:t>. “And, as so many of them already know and value the efficiency and quality benefits that FLEXCEL</w:t>
      </w:r>
      <w:r w:rsidR="00AF37ED">
        <w:rPr>
          <w:rFonts w:ascii="Arial" w:hAnsi="Arial" w:cs="Arial"/>
          <w:color w:val="000000"/>
          <w:shd w:val="clear" w:color="auto" w:fill="FFFFFF"/>
          <w:lang w:val="en-US"/>
        </w:rPr>
        <w:t xml:space="preserve"> NX Plates bring to the press room, it makes our job </w:t>
      </w:r>
      <w:r w:rsidR="00A1791B">
        <w:rPr>
          <w:rFonts w:ascii="Arial" w:hAnsi="Arial" w:cs="Arial"/>
          <w:color w:val="000000"/>
          <w:shd w:val="clear" w:color="auto" w:fill="FFFFFF"/>
          <w:lang w:val="en-US"/>
        </w:rPr>
        <w:t>just that much</w:t>
      </w:r>
      <w:r w:rsidR="00AF37ED">
        <w:rPr>
          <w:rFonts w:ascii="Arial" w:hAnsi="Arial" w:cs="Arial"/>
          <w:color w:val="000000"/>
          <w:shd w:val="clear" w:color="auto" w:fill="FFFFFF"/>
          <w:lang w:val="en-US"/>
        </w:rPr>
        <w:t xml:space="preserve"> easier.”</w:t>
      </w:r>
    </w:p>
    <w:p w14:paraId="5FEC9FB4" w14:textId="77777777" w:rsidR="008E7B16" w:rsidRDefault="008E7B16" w:rsidP="001C71A1">
      <w:pPr>
        <w:spacing w:after="0" w:line="360" w:lineRule="auto"/>
        <w:rPr>
          <w:rFonts w:ascii="Arial" w:hAnsi="Arial" w:cs="Arial"/>
          <w:color w:val="000000"/>
          <w:shd w:val="clear" w:color="auto" w:fill="FFFFFF"/>
          <w:lang w:val="en-US"/>
        </w:rPr>
      </w:pPr>
    </w:p>
    <w:p w14:paraId="5840D8A8" w14:textId="1773F16C" w:rsidR="00F35CAB" w:rsidRPr="00A81A9D" w:rsidRDefault="00F35CAB" w:rsidP="00C61EAC">
      <w:pPr>
        <w:spacing w:after="0" w:line="360" w:lineRule="auto"/>
        <w:jc w:val="center"/>
        <w:rPr>
          <w:rFonts w:ascii="Arial" w:hAnsi="Arial" w:cs="Arial"/>
          <w:color w:val="000000"/>
          <w:shd w:val="clear" w:color="auto" w:fill="FFFFFF"/>
          <w:lang w:val="en-US"/>
        </w:rPr>
      </w:pPr>
      <w:r w:rsidRPr="00A81A9D">
        <w:rPr>
          <w:rFonts w:ascii="Arial" w:hAnsi="Arial" w:cs="Arial"/>
          <w:color w:val="000000"/>
          <w:shd w:val="clear" w:color="auto" w:fill="FFFFFF"/>
          <w:lang w:val="en-US"/>
        </w:rPr>
        <w:t>ENDS</w:t>
      </w:r>
    </w:p>
    <w:p w14:paraId="56018583" w14:textId="136BE529" w:rsidR="00C61EAC" w:rsidRPr="00A81A9D" w:rsidRDefault="00C61EAC" w:rsidP="00C61EAC">
      <w:pPr>
        <w:spacing w:after="0" w:line="240" w:lineRule="auto"/>
        <w:rPr>
          <w:rFonts w:ascii="Arial" w:hAnsi="Arial" w:cs="Arial"/>
          <w:color w:val="000000"/>
          <w:shd w:val="clear" w:color="auto" w:fill="FFFFFF"/>
          <w:lang w:val="en-US"/>
        </w:rPr>
      </w:pPr>
    </w:p>
    <w:p w14:paraId="7E3BC528" w14:textId="77777777" w:rsidR="00C61EAC" w:rsidRPr="00A81A9D" w:rsidRDefault="00C61EAC" w:rsidP="00C61EAC">
      <w:pPr>
        <w:spacing w:after="0" w:line="240" w:lineRule="auto"/>
        <w:rPr>
          <w:rFonts w:ascii="Arial" w:hAnsi="Arial" w:cs="Arial"/>
          <w:lang w:val="en-US"/>
        </w:rPr>
      </w:pPr>
    </w:p>
    <w:p w14:paraId="56078CA9" w14:textId="77777777" w:rsidR="00C61EAC" w:rsidRPr="00A81A9D" w:rsidRDefault="00C61EAC" w:rsidP="00C61EAC">
      <w:pPr>
        <w:tabs>
          <w:tab w:val="left" w:pos="360"/>
          <w:tab w:val="right" w:pos="9360"/>
        </w:tabs>
        <w:spacing w:after="0" w:line="240" w:lineRule="auto"/>
        <w:textAlignment w:val="baseline"/>
        <w:rPr>
          <w:rFonts w:ascii="Arial" w:hAnsi="Arial" w:cs="Arial"/>
          <w:b/>
          <w:bCs/>
          <w:sz w:val="20"/>
          <w:szCs w:val="20"/>
          <w:lang w:val="en-US"/>
        </w:rPr>
      </w:pPr>
      <w:r w:rsidRPr="00A81A9D">
        <w:rPr>
          <w:rFonts w:ascii="Arial" w:hAnsi="Arial" w:cs="Arial"/>
          <w:b/>
          <w:bCs/>
          <w:sz w:val="20"/>
          <w:szCs w:val="20"/>
          <w:lang w:val="en-US"/>
        </w:rPr>
        <w:t>About Miraclon</w:t>
      </w:r>
    </w:p>
    <w:p w14:paraId="7AAC166B" w14:textId="712BA063" w:rsidR="00C61EAC" w:rsidRPr="00A81A9D" w:rsidRDefault="00C61EAC" w:rsidP="00C61EAC">
      <w:pPr>
        <w:spacing w:after="0" w:line="240" w:lineRule="auto"/>
        <w:rPr>
          <w:rFonts w:ascii="Arial" w:hAnsi="Arial" w:cs="Arial"/>
          <w:sz w:val="20"/>
          <w:szCs w:val="20"/>
          <w:lang w:val="en-US"/>
        </w:rPr>
      </w:pPr>
      <w:r w:rsidRPr="00A81A9D">
        <w:rPr>
          <w:rFonts w:ascii="Arial" w:hAnsi="Arial" w:cs="Arial"/>
          <w:sz w:val="20"/>
          <w:szCs w:val="20"/>
          <w:lang w:val="en-US"/>
        </w:rPr>
        <w:t>KODAK FLEXCEL Solutions have helped transform flexographic printing over the last decade. Now brought to life by Miraclon, KODAK FLEXCEL Solutions – including the industry-leading FLEXCEL NX System – give 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sidRPr="00A81A9D">
        <w:rPr>
          <w:rStyle w:val="Hyperlink"/>
          <w:rFonts w:ascii="Arial" w:hAnsi="Arial" w:cs="Arial"/>
          <w:sz w:val="20"/>
          <w:szCs w:val="20"/>
          <w:lang w:val="en-US"/>
        </w:rPr>
        <w:t xml:space="preserve"> </w:t>
      </w:r>
      <w:hyperlink r:id="rId13" w:history="1">
        <w:r w:rsidRPr="00A81A9D">
          <w:rPr>
            <w:rStyle w:val="Hyperlink"/>
            <w:rFonts w:ascii="Arial" w:hAnsi="Arial" w:cs="Arial"/>
            <w:sz w:val="20"/>
            <w:szCs w:val="20"/>
            <w:lang w:val="en-US"/>
          </w:rPr>
          <w:t>www.miraclon.com</w:t>
        </w:r>
      </w:hyperlink>
      <w:r w:rsidRPr="00A81A9D">
        <w:rPr>
          <w:rFonts w:ascii="Arial" w:hAnsi="Arial" w:cs="Arial"/>
          <w:sz w:val="20"/>
          <w:szCs w:val="20"/>
          <w:lang w:val="en-US"/>
        </w:rPr>
        <w:t xml:space="preserve">.  </w:t>
      </w:r>
      <w:r w:rsidR="006F139C">
        <w:rPr>
          <w:rFonts w:ascii="Arial" w:hAnsi="Arial" w:cs="Arial"/>
          <w:sz w:val="20"/>
          <w:szCs w:val="20"/>
          <w:lang w:val="en-US"/>
        </w:rPr>
        <w:t>C</w:t>
      </w:r>
      <w:r w:rsidRPr="00A81A9D">
        <w:rPr>
          <w:rFonts w:ascii="Arial" w:hAnsi="Arial" w:cs="Arial"/>
          <w:sz w:val="20"/>
          <w:szCs w:val="20"/>
          <w:lang w:val="en-US"/>
        </w:rPr>
        <w:t>onnect with us on Linked</w:t>
      </w:r>
      <w:r w:rsidR="006F139C">
        <w:rPr>
          <w:rFonts w:ascii="Arial" w:hAnsi="Arial" w:cs="Arial"/>
          <w:sz w:val="20"/>
          <w:szCs w:val="20"/>
          <w:lang w:val="en-US"/>
        </w:rPr>
        <w:t>I</w:t>
      </w:r>
      <w:r w:rsidRPr="00A81A9D">
        <w:rPr>
          <w:rFonts w:ascii="Arial" w:hAnsi="Arial" w:cs="Arial"/>
          <w:sz w:val="20"/>
          <w:szCs w:val="20"/>
          <w:lang w:val="en-US"/>
        </w:rPr>
        <w:t xml:space="preserve">n; </w:t>
      </w:r>
      <w:hyperlink r:id="rId14" w:history="1">
        <w:r w:rsidRPr="00A81A9D">
          <w:rPr>
            <w:rStyle w:val="Hyperlink"/>
            <w:rFonts w:ascii="Arial" w:hAnsi="Arial" w:cs="Arial"/>
            <w:sz w:val="20"/>
            <w:szCs w:val="20"/>
            <w:lang w:val="en-US"/>
          </w:rPr>
          <w:t>Miraclon Corporation</w:t>
        </w:r>
      </w:hyperlink>
      <w:r w:rsidRPr="00A81A9D">
        <w:rPr>
          <w:rFonts w:ascii="Arial" w:hAnsi="Arial" w:cs="Arial"/>
          <w:sz w:val="20"/>
          <w:szCs w:val="20"/>
          <w:lang w:val="en-US"/>
        </w:rPr>
        <w:t xml:space="preserve">. </w:t>
      </w:r>
    </w:p>
    <w:p w14:paraId="36E4FDB5" w14:textId="77777777" w:rsidR="00C61EAC" w:rsidRPr="00A81A9D" w:rsidRDefault="00C61EAC" w:rsidP="00C61EAC">
      <w:pPr>
        <w:spacing w:after="0" w:line="240" w:lineRule="auto"/>
        <w:rPr>
          <w:rFonts w:ascii="Arial" w:hAnsi="Arial" w:cs="Arial"/>
          <w:sz w:val="20"/>
          <w:szCs w:val="20"/>
          <w:lang w:val="en-US"/>
        </w:rPr>
      </w:pPr>
    </w:p>
    <w:p w14:paraId="2D42FEF5" w14:textId="558422A5" w:rsidR="00C61EAC" w:rsidRPr="00A81A9D" w:rsidRDefault="00C61EAC" w:rsidP="00C61EAC">
      <w:pPr>
        <w:spacing w:after="0" w:line="240" w:lineRule="auto"/>
        <w:rPr>
          <w:rFonts w:ascii="Arial" w:hAnsi="Arial" w:cs="Arial"/>
          <w:color w:val="000000"/>
          <w:shd w:val="clear" w:color="auto" w:fill="FFFFFF"/>
          <w:lang w:val="en-US"/>
        </w:rPr>
      </w:pPr>
    </w:p>
    <w:p w14:paraId="4F037BCA" w14:textId="77777777" w:rsidR="00051A6A" w:rsidRPr="00A81A9D" w:rsidRDefault="00051A6A" w:rsidP="00C61EAC">
      <w:pPr>
        <w:spacing w:after="0" w:line="240" w:lineRule="auto"/>
        <w:rPr>
          <w:rFonts w:ascii="Arial" w:hAnsi="Arial" w:cs="Arial"/>
          <w:color w:val="000000" w:themeColor="text1"/>
          <w:shd w:val="clear" w:color="auto" w:fill="FFFFFF"/>
          <w:lang w:val="en-US"/>
        </w:rPr>
      </w:pPr>
    </w:p>
    <w:sectPr w:rsidR="00051A6A" w:rsidRPr="00A81A9D" w:rsidSect="00993B92">
      <w:footerReference w:type="default" r:id="rId15"/>
      <w:pgSz w:w="12240" w:h="15840" w:code="1"/>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6B4F9" w14:textId="77777777" w:rsidR="00B461D7" w:rsidRDefault="00B461D7" w:rsidP="00C61EAC">
      <w:pPr>
        <w:spacing w:after="0" w:line="240" w:lineRule="auto"/>
      </w:pPr>
      <w:r>
        <w:separator/>
      </w:r>
    </w:p>
  </w:endnote>
  <w:endnote w:type="continuationSeparator" w:id="0">
    <w:p w14:paraId="01BE3A0B" w14:textId="77777777" w:rsidR="00B461D7" w:rsidRDefault="00B461D7" w:rsidP="00C61EAC">
      <w:pPr>
        <w:spacing w:after="0" w:line="240" w:lineRule="auto"/>
      </w:pPr>
      <w:r>
        <w:continuationSeparator/>
      </w:r>
    </w:p>
  </w:endnote>
  <w:endnote w:type="continuationNotice" w:id="1">
    <w:p w14:paraId="2811979B" w14:textId="77777777" w:rsidR="00B461D7" w:rsidRDefault="00B461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43111" w14:textId="24A08D98" w:rsidR="000A5EE0" w:rsidRDefault="00993B92" w:rsidP="000A5EE0">
    <w:pPr>
      <w:pStyle w:val="Footer"/>
      <w:tabs>
        <w:tab w:val="clear" w:pos="4680"/>
        <w:tab w:val="clear" w:pos="9360"/>
        <w:tab w:val="center" w:pos="4536"/>
      </w:tabs>
    </w:pPr>
    <w:r>
      <w:rPr>
        <w:noProof/>
      </w:rPr>
      <w:drawing>
        <wp:anchor distT="0" distB="0" distL="114300" distR="114300" simplePos="0" relativeHeight="251658240" behindDoc="0" locked="0" layoutInCell="1" allowOverlap="1" wp14:anchorId="235AECD3" wp14:editId="57A42BED">
          <wp:simplePos x="0" y="0"/>
          <wp:positionH relativeFrom="margin">
            <wp:posOffset>5422265</wp:posOffset>
          </wp:positionH>
          <wp:positionV relativeFrom="bottomMargin">
            <wp:posOffset>76200</wp:posOffset>
          </wp:positionV>
          <wp:extent cx="550800" cy="5436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50800" cy="543600"/>
                  </a:xfrm>
                  <a:prstGeom prst="rect">
                    <a:avLst/>
                  </a:prstGeom>
                </pic:spPr>
              </pic:pic>
            </a:graphicData>
          </a:graphic>
          <wp14:sizeRelH relativeFrom="page">
            <wp14:pctWidth>0</wp14:pctWidth>
          </wp14:sizeRelH>
          <wp14:sizeRelV relativeFrom="page">
            <wp14:pctHeight>0</wp14:pctHeight>
          </wp14:sizeRelV>
        </wp:anchor>
      </w:drawing>
    </w:r>
  </w:p>
  <w:p w14:paraId="3AB1F138" w14:textId="3C29A4B5" w:rsidR="00C61EAC" w:rsidRDefault="000A5EE0" w:rsidP="000A5EE0">
    <w:pPr>
      <w:pStyle w:val="Footer"/>
      <w:tabs>
        <w:tab w:val="clear" w:pos="4680"/>
        <w:tab w:val="clear" w:pos="9360"/>
        <w:tab w:val="center"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BA83" w14:textId="77777777" w:rsidR="00B461D7" w:rsidRDefault="00B461D7" w:rsidP="00C61EAC">
      <w:pPr>
        <w:spacing w:after="0" w:line="240" w:lineRule="auto"/>
      </w:pPr>
      <w:r>
        <w:separator/>
      </w:r>
    </w:p>
  </w:footnote>
  <w:footnote w:type="continuationSeparator" w:id="0">
    <w:p w14:paraId="485CFA29" w14:textId="77777777" w:rsidR="00B461D7" w:rsidRDefault="00B461D7" w:rsidP="00C61EAC">
      <w:pPr>
        <w:spacing w:after="0" w:line="240" w:lineRule="auto"/>
      </w:pPr>
      <w:r>
        <w:continuationSeparator/>
      </w:r>
    </w:p>
  </w:footnote>
  <w:footnote w:type="continuationNotice" w:id="1">
    <w:p w14:paraId="3F892022" w14:textId="77777777" w:rsidR="00B461D7" w:rsidRDefault="00B461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47C28"/>
    <w:multiLevelType w:val="hybridMultilevel"/>
    <w:tmpl w:val="BB88F45A"/>
    <w:lvl w:ilvl="0" w:tplc="AE68590C">
      <w:numFmt w:val="bullet"/>
      <w:lvlText w:val="-"/>
      <w:lvlJc w:val="left"/>
      <w:pPr>
        <w:ind w:left="720" w:hanging="360"/>
      </w:pPr>
      <w:rPr>
        <w:rFonts w:ascii="Calibri" w:eastAsia="Calibri" w:hAnsi="Calibri" w:cs="Calibri"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1" w15:restartNumberingAfterBreak="0">
    <w:nsid w:val="31B17F1A"/>
    <w:multiLevelType w:val="hybridMultilevel"/>
    <w:tmpl w:val="9D1819A4"/>
    <w:lvl w:ilvl="0" w:tplc="1D0827AE">
      <w:start w:val="1"/>
      <w:numFmt w:val="bullet"/>
      <w:lvlText w:val="•"/>
      <w:lvlJc w:val="left"/>
      <w:pPr>
        <w:tabs>
          <w:tab w:val="num" w:pos="720"/>
        </w:tabs>
        <w:ind w:left="720" w:hanging="360"/>
      </w:pPr>
      <w:rPr>
        <w:rFonts w:ascii="Arial" w:hAnsi="Arial" w:hint="default"/>
      </w:rPr>
    </w:lvl>
    <w:lvl w:ilvl="1" w:tplc="B66CE620">
      <w:numFmt w:val="bullet"/>
      <w:lvlText w:val="•"/>
      <w:lvlJc w:val="left"/>
      <w:pPr>
        <w:tabs>
          <w:tab w:val="num" w:pos="1440"/>
        </w:tabs>
        <w:ind w:left="1440" w:hanging="360"/>
      </w:pPr>
      <w:rPr>
        <w:rFonts w:ascii="Arial" w:hAnsi="Arial" w:hint="default"/>
      </w:rPr>
    </w:lvl>
    <w:lvl w:ilvl="2" w:tplc="FA98423E" w:tentative="1">
      <w:start w:val="1"/>
      <w:numFmt w:val="bullet"/>
      <w:lvlText w:val="•"/>
      <w:lvlJc w:val="left"/>
      <w:pPr>
        <w:tabs>
          <w:tab w:val="num" w:pos="2160"/>
        </w:tabs>
        <w:ind w:left="2160" w:hanging="360"/>
      </w:pPr>
      <w:rPr>
        <w:rFonts w:ascii="Arial" w:hAnsi="Arial" w:hint="default"/>
      </w:rPr>
    </w:lvl>
    <w:lvl w:ilvl="3" w:tplc="8ED27F48" w:tentative="1">
      <w:start w:val="1"/>
      <w:numFmt w:val="bullet"/>
      <w:lvlText w:val="•"/>
      <w:lvlJc w:val="left"/>
      <w:pPr>
        <w:tabs>
          <w:tab w:val="num" w:pos="2880"/>
        </w:tabs>
        <w:ind w:left="2880" w:hanging="360"/>
      </w:pPr>
      <w:rPr>
        <w:rFonts w:ascii="Arial" w:hAnsi="Arial" w:hint="default"/>
      </w:rPr>
    </w:lvl>
    <w:lvl w:ilvl="4" w:tplc="76E2563C" w:tentative="1">
      <w:start w:val="1"/>
      <w:numFmt w:val="bullet"/>
      <w:lvlText w:val="•"/>
      <w:lvlJc w:val="left"/>
      <w:pPr>
        <w:tabs>
          <w:tab w:val="num" w:pos="3600"/>
        </w:tabs>
        <w:ind w:left="3600" w:hanging="360"/>
      </w:pPr>
      <w:rPr>
        <w:rFonts w:ascii="Arial" w:hAnsi="Arial" w:hint="default"/>
      </w:rPr>
    </w:lvl>
    <w:lvl w:ilvl="5" w:tplc="9CC23810" w:tentative="1">
      <w:start w:val="1"/>
      <w:numFmt w:val="bullet"/>
      <w:lvlText w:val="•"/>
      <w:lvlJc w:val="left"/>
      <w:pPr>
        <w:tabs>
          <w:tab w:val="num" w:pos="4320"/>
        </w:tabs>
        <w:ind w:left="4320" w:hanging="360"/>
      </w:pPr>
      <w:rPr>
        <w:rFonts w:ascii="Arial" w:hAnsi="Arial" w:hint="default"/>
      </w:rPr>
    </w:lvl>
    <w:lvl w:ilvl="6" w:tplc="09BCD560" w:tentative="1">
      <w:start w:val="1"/>
      <w:numFmt w:val="bullet"/>
      <w:lvlText w:val="•"/>
      <w:lvlJc w:val="left"/>
      <w:pPr>
        <w:tabs>
          <w:tab w:val="num" w:pos="5040"/>
        </w:tabs>
        <w:ind w:left="5040" w:hanging="360"/>
      </w:pPr>
      <w:rPr>
        <w:rFonts w:ascii="Arial" w:hAnsi="Arial" w:hint="default"/>
      </w:rPr>
    </w:lvl>
    <w:lvl w:ilvl="7" w:tplc="7688AB78" w:tentative="1">
      <w:start w:val="1"/>
      <w:numFmt w:val="bullet"/>
      <w:lvlText w:val="•"/>
      <w:lvlJc w:val="left"/>
      <w:pPr>
        <w:tabs>
          <w:tab w:val="num" w:pos="5760"/>
        </w:tabs>
        <w:ind w:left="5760" w:hanging="360"/>
      </w:pPr>
      <w:rPr>
        <w:rFonts w:ascii="Arial" w:hAnsi="Arial" w:hint="default"/>
      </w:rPr>
    </w:lvl>
    <w:lvl w:ilvl="8" w:tplc="B8B0B6D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57E944A1"/>
    <w:multiLevelType w:val="hybridMultilevel"/>
    <w:tmpl w:val="0E4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F56263"/>
    <w:multiLevelType w:val="hybridMultilevel"/>
    <w:tmpl w:val="91366DFC"/>
    <w:lvl w:ilvl="0" w:tplc="CC50A3FC">
      <w:start w:val="1"/>
      <w:numFmt w:val="bullet"/>
      <w:lvlText w:val="•"/>
      <w:lvlJc w:val="left"/>
      <w:pPr>
        <w:tabs>
          <w:tab w:val="num" w:pos="720"/>
        </w:tabs>
        <w:ind w:left="720" w:hanging="360"/>
      </w:pPr>
      <w:rPr>
        <w:rFonts w:ascii="Arial" w:hAnsi="Arial" w:hint="default"/>
      </w:rPr>
    </w:lvl>
    <w:lvl w:ilvl="1" w:tplc="9AC4D1AC" w:tentative="1">
      <w:start w:val="1"/>
      <w:numFmt w:val="bullet"/>
      <w:lvlText w:val="•"/>
      <w:lvlJc w:val="left"/>
      <w:pPr>
        <w:tabs>
          <w:tab w:val="num" w:pos="1440"/>
        </w:tabs>
        <w:ind w:left="1440" w:hanging="360"/>
      </w:pPr>
      <w:rPr>
        <w:rFonts w:ascii="Arial" w:hAnsi="Arial" w:hint="default"/>
      </w:rPr>
    </w:lvl>
    <w:lvl w:ilvl="2" w:tplc="6F7E8F66" w:tentative="1">
      <w:start w:val="1"/>
      <w:numFmt w:val="bullet"/>
      <w:lvlText w:val="•"/>
      <w:lvlJc w:val="left"/>
      <w:pPr>
        <w:tabs>
          <w:tab w:val="num" w:pos="2160"/>
        </w:tabs>
        <w:ind w:left="2160" w:hanging="360"/>
      </w:pPr>
      <w:rPr>
        <w:rFonts w:ascii="Arial" w:hAnsi="Arial" w:hint="default"/>
      </w:rPr>
    </w:lvl>
    <w:lvl w:ilvl="3" w:tplc="BD7255A4" w:tentative="1">
      <w:start w:val="1"/>
      <w:numFmt w:val="bullet"/>
      <w:lvlText w:val="•"/>
      <w:lvlJc w:val="left"/>
      <w:pPr>
        <w:tabs>
          <w:tab w:val="num" w:pos="2880"/>
        </w:tabs>
        <w:ind w:left="2880" w:hanging="360"/>
      </w:pPr>
      <w:rPr>
        <w:rFonts w:ascii="Arial" w:hAnsi="Arial" w:hint="default"/>
      </w:rPr>
    </w:lvl>
    <w:lvl w:ilvl="4" w:tplc="D1E26390" w:tentative="1">
      <w:start w:val="1"/>
      <w:numFmt w:val="bullet"/>
      <w:lvlText w:val="•"/>
      <w:lvlJc w:val="left"/>
      <w:pPr>
        <w:tabs>
          <w:tab w:val="num" w:pos="3600"/>
        </w:tabs>
        <w:ind w:left="3600" w:hanging="360"/>
      </w:pPr>
      <w:rPr>
        <w:rFonts w:ascii="Arial" w:hAnsi="Arial" w:hint="default"/>
      </w:rPr>
    </w:lvl>
    <w:lvl w:ilvl="5" w:tplc="EFE0F396" w:tentative="1">
      <w:start w:val="1"/>
      <w:numFmt w:val="bullet"/>
      <w:lvlText w:val="•"/>
      <w:lvlJc w:val="left"/>
      <w:pPr>
        <w:tabs>
          <w:tab w:val="num" w:pos="4320"/>
        </w:tabs>
        <w:ind w:left="4320" w:hanging="360"/>
      </w:pPr>
      <w:rPr>
        <w:rFonts w:ascii="Arial" w:hAnsi="Arial" w:hint="default"/>
      </w:rPr>
    </w:lvl>
    <w:lvl w:ilvl="6" w:tplc="4D10C3F2" w:tentative="1">
      <w:start w:val="1"/>
      <w:numFmt w:val="bullet"/>
      <w:lvlText w:val="•"/>
      <w:lvlJc w:val="left"/>
      <w:pPr>
        <w:tabs>
          <w:tab w:val="num" w:pos="5040"/>
        </w:tabs>
        <w:ind w:left="5040" w:hanging="360"/>
      </w:pPr>
      <w:rPr>
        <w:rFonts w:ascii="Arial" w:hAnsi="Arial" w:hint="default"/>
      </w:rPr>
    </w:lvl>
    <w:lvl w:ilvl="7" w:tplc="D0D8841C" w:tentative="1">
      <w:start w:val="1"/>
      <w:numFmt w:val="bullet"/>
      <w:lvlText w:val="•"/>
      <w:lvlJc w:val="left"/>
      <w:pPr>
        <w:tabs>
          <w:tab w:val="num" w:pos="5760"/>
        </w:tabs>
        <w:ind w:left="5760" w:hanging="360"/>
      </w:pPr>
      <w:rPr>
        <w:rFonts w:ascii="Arial" w:hAnsi="Arial" w:hint="default"/>
      </w:rPr>
    </w:lvl>
    <w:lvl w:ilvl="8" w:tplc="C416F5D2" w:tentative="1">
      <w:start w:val="1"/>
      <w:numFmt w:val="bullet"/>
      <w:lvlText w:val="•"/>
      <w:lvlJc w:val="left"/>
      <w:pPr>
        <w:tabs>
          <w:tab w:val="num" w:pos="6480"/>
        </w:tabs>
        <w:ind w:left="6480" w:hanging="360"/>
      </w:pPr>
      <w:rPr>
        <w:rFonts w:ascii="Arial" w:hAnsi="Arial" w:hint="default"/>
      </w:rPr>
    </w:lvl>
  </w:abstractNum>
  <w:num w:numId="1" w16cid:durableId="186070398">
    <w:abstractNumId w:val="1"/>
  </w:num>
  <w:num w:numId="2" w16cid:durableId="1358581385">
    <w:abstractNumId w:val="3"/>
  </w:num>
  <w:num w:numId="3" w16cid:durableId="1992295762">
    <w:abstractNumId w:val="2"/>
  </w:num>
  <w:num w:numId="4" w16cid:durableId="1003510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6F"/>
    <w:rsid w:val="00004561"/>
    <w:rsid w:val="00010C21"/>
    <w:rsid w:val="00015299"/>
    <w:rsid w:val="00051A6A"/>
    <w:rsid w:val="00053FF9"/>
    <w:rsid w:val="0005704C"/>
    <w:rsid w:val="000574EC"/>
    <w:rsid w:val="00062C21"/>
    <w:rsid w:val="0006445D"/>
    <w:rsid w:val="000723FE"/>
    <w:rsid w:val="000734D3"/>
    <w:rsid w:val="000816E7"/>
    <w:rsid w:val="00091F4C"/>
    <w:rsid w:val="00097386"/>
    <w:rsid w:val="000A1AB5"/>
    <w:rsid w:val="000A5EE0"/>
    <w:rsid w:val="000D025D"/>
    <w:rsid w:val="000D4A60"/>
    <w:rsid w:val="000D4DCD"/>
    <w:rsid w:val="000D5C8F"/>
    <w:rsid w:val="000D7F02"/>
    <w:rsid w:val="000E6D7A"/>
    <w:rsid w:val="000F1F47"/>
    <w:rsid w:val="000F5469"/>
    <w:rsid w:val="000F767A"/>
    <w:rsid w:val="00103D72"/>
    <w:rsid w:val="001053C0"/>
    <w:rsid w:val="00107430"/>
    <w:rsid w:val="00107436"/>
    <w:rsid w:val="001126D9"/>
    <w:rsid w:val="00115950"/>
    <w:rsid w:val="00124104"/>
    <w:rsid w:val="001424AE"/>
    <w:rsid w:val="001452F7"/>
    <w:rsid w:val="00150996"/>
    <w:rsid w:val="00153CD1"/>
    <w:rsid w:val="00155C93"/>
    <w:rsid w:val="0016647F"/>
    <w:rsid w:val="00184D9D"/>
    <w:rsid w:val="00197E00"/>
    <w:rsid w:val="001B0115"/>
    <w:rsid w:val="001C71A1"/>
    <w:rsid w:val="001D0F73"/>
    <w:rsid w:val="001D50E4"/>
    <w:rsid w:val="001E0BF3"/>
    <w:rsid w:val="001E3AEF"/>
    <w:rsid w:val="001F0EA6"/>
    <w:rsid w:val="001F775D"/>
    <w:rsid w:val="00204AAF"/>
    <w:rsid w:val="00206F1D"/>
    <w:rsid w:val="002150F6"/>
    <w:rsid w:val="00227FBC"/>
    <w:rsid w:val="00232DA1"/>
    <w:rsid w:val="00246166"/>
    <w:rsid w:val="00263257"/>
    <w:rsid w:val="002768EE"/>
    <w:rsid w:val="0028023B"/>
    <w:rsid w:val="00280A85"/>
    <w:rsid w:val="00283344"/>
    <w:rsid w:val="002A40F2"/>
    <w:rsid w:val="002A6919"/>
    <w:rsid w:val="002A7973"/>
    <w:rsid w:val="002B2516"/>
    <w:rsid w:val="002B2A69"/>
    <w:rsid w:val="002B3FD5"/>
    <w:rsid w:val="002B554B"/>
    <w:rsid w:val="002C1A66"/>
    <w:rsid w:val="002C7015"/>
    <w:rsid w:val="002D333D"/>
    <w:rsid w:val="002D640E"/>
    <w:rsid w:val="002E02D5"/>
    <w:rsid w:val="002E35B7"/>
    <w:rsid w:val="002E3749"/>
    <w:rsid w:val="002F084F"/>
    <w:rsid w:val="002F262B"/>
    <w:rsid w:val="002F772E"/>
    <w:rsid w:val="00304BD8"/>
    <w:rsid w:val="00322906"/>
    <w:rsid w:val="00322E0F"/>
    <w:rsid w:val="00323CC4"/>
    <w:rsid w:val="003258D5"/>
    <w:rsid w:val="00325A80"/>
    <w:rsid w:val="003272CC"/>
    <w:rsid w:val="00332B53"/>
    <w:rsid w:val="00333AC5"/>
    <w:rsid w:val="00335FA5"/>
    <w:rsid w:val="003407EC"/>
    <w:rsid w:val="003452E8"/>
    <w:rsid w:val="00347BF3"/>
    <w:rsid w:val="00356656"/>
    <w:rsid w:val="00361BD8"/>
    <w:rsid w:val="00363FC7"/>
    <w:rsid w:val="00367655"/>
    <w:rsid w:val="00367A66"/>
    <w:rsid w:val="00372E1A"/>
    <w:rsid w:val="00375BEB"/>
    <w:rsid w:val="0038084E"/>
    <w:rsid w:val="003810E8"/>
    <w:rsid w:val="00383236"/>
    <w:rsid w:val="00391E20"/>
    <w:rsid w:val="0039474F"/>
    <w:rsid w:val="00395164"/>
    <w:rsid w:val="003A0A0F"/>
    <w:rsid w:val="003A7497"/>
    <w:rsid w:val="003B05DB"/>
    <w:rsid w:val="003B2B7A"/>
    <w:rsid w:val="003B31CD"/>
    <w:rsid w:val="003B5EDA"/>
    <w:rsid w:val="003B6807"/>
    <w:rsid w:val="003C5C2A"/>
    <w:rsid w:val="003D2DF3"/>
    <w:rsid w:val="003D3D8C"/>
    <w:rsid w:val="003E09B6"/>
    <w:rsid w:val="003E300B"/>
    <w:rsid w:val="003E4AD1"/>
    <w:rsid w:val="003E5D3B"/>
    <w:rsid w:val="003F65D0"/>
    <w:rsid w:val="003F66E7"/>
    <w:rsid w:val="003F7D90"/>
    <w:rsid w:val="00407FA4"/>
    <w:rsid w:val="00413DE4"/>
    <w:rsid w:val="00432770"/>
    <w:rsid w:val="00433673"/>
    <w:rsid w:val="00446D3C"/>
    <w:rsid w:val="004471AC"/>
    <w:rsid w:val="00454C13"/>
    <w:rsid w:val="00457BB7"/>
    <w:rsid w:val="00460D55"/>
    <w:rsid w:val="00473FC3"/>
    <w:rsid w:val="00475A85"/>
    <w:rsid w:val="00495332"/>
    <w:rsid w:val="004A0459"/>
    <w:rsid w:val="004A5869"/>
    <w:rsid w:val="004B5357"/>
    <w:rsid w:val="004D2E19"/>
    <w:rsid w:val="004D3EB0"/>
    <w:rsid w:val="004D432B"/>
    <w:rsid w:val="004D4FF9"/>
    <w:rsid w:val="004F4A6F"/>
    <w:rsid w:val="004F773A"/>
    <w:rsid w:val="005008BF"/>
    <w:rsid w:val="005033EA"/>
    <w:rsid w:val="005035A1"/>
    <w:rsid w:val="00511C82"/>
    <w:rsid w:val="00511CB4"/>
    <w:rsid w:val="00517B66"/>
    <w:rsid w:val="00524AAF"/>
    <w:rsid w:val="00537DF2"/>
    <w:rsid w:val="00543CF6"/>
    <w:rsid w:val="00547124"/>
    <w:rsid w:val="00555124"/>
    <w:rsid w:val="0056346B"/>
    <w:rsid w:val="0056760F"/>
    <w:rsid w:val="00567F13"/>
    <w:rsid w:val="0058018B"/>
    <w:rsid w:val="0059076B"/>
    <w:rsid w:val="005931BE"/>
    <w:rsid w:val="00594319"/>
    <w:rsid w:val="005A263C"/>
    <w:rsid w:val="005B3C5C"/>
    <w:rsid w:val="005B6B71"/>
    <w:rsid w:val="005D5537"/>
    <w:rsid w:val="005D58AF"/>
    <w:rsid w:val="005D733D"/>
    <w:rsid w:val="005E08E1"/>
    <w:rsid w:val="005E4254"/>
    <w:rsid w:val="00602B1E"/>
    <w:rsid w:val="0060485D"/>
    <w:rsid w:val="0060625A"/>
    <w:rsid w:val="00612DE3"/>
    <w:rsid w:val="00615669"/>
    <w:rsid w:val="006216B2"/>
    <w:rsid w:val="00635172"/>
    <w:rsid w:val="006627BB"/>
    <w:rsid w:val="00664418"/>
    <w:rsid w:val="00675E67"/>
    <w:rsid w:val="006829F4"/>
    <w:rsid w:val="00682B38"/>
    <w:rsid w:val="00686F74"/>
    <w:rsid w:val="006872FE"/>
    <w:rsid w:val="006947B4"/>
    <w:rsid w:val="006C12F0"/>
    <w:rsid w:val="006D1174"/>
    <w:rsid w:val="006D3556"/>
    <w:rsid w:val="006D53F1"/>
    <w:rsid w:val="006D7FC8"/>
    <w:rsid w:val="006E1DCF"/>
    <w:rsid w:val="006F139C"/>
    <w:rsid w:val="006F1C4D"/>
    <w:rsid w:val="006F6FB2"/>
    <w:rsid w:val="0072219C"/>
    <w:rsid w:val="00722F0F"/>
    <w:rsid w:val="007324FF"/>
    <w:rsid w:val="00734CA4"/>
    <w:rsid w:val="00746985"/>
    <w:rsid w:val="00765B17"/>
    <w:rsid w:val="00781598"/>
    <w:rsid w:val="00783948"/>
    <w:rsid w:val="00796A51"/>
    <w:rsid w:val="007A47DE"/>
    <w:rsid w:val="007A552A"/>
    <w:rsid w:val="007B47D0"/>
    <w:rsid w:val="007B62F5"/>
    <w:rsid w:val="007B7EE0"/>
    <w:rsid w:val="007C3FBE"/>
    <w:rsid w:val="007E0F5D"/>
    <w:rsid w:val="007F4DCD"/>
    <w:rsid w:val="00802932"/>
    <w:rsid w:val="00802FE2"/>
    <w:rsid w:val="00803055"/>
    <w:rsid w:val="00804DFE"/>
    <w:rsid w:val="00814557"/>
    <w:rsid w:val="00817EBF"/>
    <w:rsid w:val="00823E89"/>
    <w:rsid w:val="0083432D"/>
    <w:rsid w:val="00853ABA"/>
    <w:rsid w:val="008706ED"/>
    <w:rsid w:val="008728B4"/>
    <w:rsid w:val="00875B2B"/>
    <w:rsid w:val="008816E3"/>
    <w:rsid w:val="00882964"/>
    <w:rsid w:val="008A5030"/>
    <w:rsid w:val="008A5A5D"/>
    <w:rsid w:val="008C228C"/>
    <w:rsid w:val="008C445A"/>
    <w:rsid w:val="008C539F"/>
    <w:rsid w:val="008E7B16"/>
    <w:rsid w:val="008F1965"/>
    <w:rsid w:val="008F3CA8"/>
    <w:rsid w:val="009051BE"/>
    <w:rsid w:val="00906969"/>
    <w:rsid w:val="00915381"/>
    <w:rsid w:val="00926EA9"/>
    <w:rsid w:val="00940E53"/>
    <w:rsid w:val="009446D8"/>
    <w:rsid w:val="00960352"/>
    <w:rsid w:val="00972CA7"/>
    <w:rsid w:val="00982DFE"/>
    <w:rsid w:val="0098348D"/>
    <w:rsid w:val="00985AB7"/>
    <w:rsid w:val="00987B96"/>
    <w:rsid w:val="00993B04"/>
    <w:rsid w:val="00993B92"/>
    <w:rsid w:val="009A1618"/>
    <w:rsid w:val="009B7C46"/>
    <w:rsid w:val="009C0430"/>
    <w:rsid w:val="009C045E"/>
    <w:rsid w:val="009D02DF"/>
    <w:rsid w:val="009D7F4F"/>
    <w:rsid w:val="009F0314"/>
    <w:rsid w:val="00A013F2"/>
    <w:rsid w:val="00A1791B"/>
    <w:rsid w:val="00A24615"/>
    <w:rsid w:val="00A27A6B"/>
    <w:rsid w:val="00A301EC"/>
    <w:rsid w:val="00A3564E"/>
    <w:rsid w:val="00A36C06"/>
    <w:rsid w:val="00A411C1"/>
    <w:rsid w:val="00A4749B"/>
    <w:rsid w:val="00A55077"/>
    <w:rsid w:val="00A55890"/>
    <w:rsid w:val="00A56AFE"/>
    <w:rsid w:val="00A66E08"/>
    <w:rsid w:val="00A678B2"/>
    <w:rsid w:val="00A75320"/>
    <w:rsid w:val="00A81A9D"/>
    <w:rsid w:val="00A8605F"/>
    <w:rsid w:val="00A923D1"/>
    <w:rsid w:val="00A95137"/>
    <w:rsid w:val="00AA22CF"/>
    <w:rsid w:val="00AA28AD"/>
    <w:rsid w:val="00AA3099"/>
    <w:rsid w:val="00AB4752"/>
    <w:rsid w:val="00AB4AAB"/>
    <w:rsid w:val="00AD46C0"/>
    <w:rsid w:val="00AE3CE7"/>
    <w:rsid w:val="00AE57E6"/>
    <w:rsid w:val="00AF37ED"/>
    <w:rsid w:val="00B10342"/>
    <w:rsid w:val="00B164F1"/>
    <w:rsid w:val="00B229D3"/>
    <w:rsid w:val="00B42F62"/>
    <w:rsid w:val="00B461D7"/>
    <w:rsid w:val="00B5165B"/>
    <w:rsid w:val="00B5213F"/>
    <w:rsid w:val="00B608CB"/>
    <w:rsid w:val="00B6568E"/>
    <w:rsid w:val="00B73CE9"/>
    <w:rsid w:val="00B7459A"/>
    <w:rsid w:val="00B7793E"/>
    <w:rsid w:val="00B852D7"/>
    <w:rsid w:val="00B905C3"/>
    <w:rsid w:val="00B94CDD"/>
    <w:rsid w:val="00B97032"/>
    <w:rsid w:val="00BA3B1A"/>
    <w:rsid w:val="00BA7150"/>
    <w:rsid w:val="00BE3DD7"/>
    <w:rsid w:val="00BE7BAC"/>
    <w:rsid w:val="00C050BB"/>
    <w:rsid w:val="00C07AC0"/>
    <w:rsid w:val="00C07B7B"/>
    <w:rsid w:val="00C07E9E"/>
    <w:rsid w:val="00C11144"/>
    <w:rsid w:val="00C33F4F"/>
    <w:rsid w:val="00C37C57"/>
    <w:rsid w:val="00C42DFA"/>
    <w:rsid w:val="00C4683B"/>
    <w:rsid w:val="00C5693D"/>
    <w:rsid w:val="00C56C4F"/>
    <w:rsid w:val="00C61EAC"/>
    <w:rsid w:val="00C9050C"/>
    <w:rsid w:val="00CA389E"/>
    <w:rsid w:val="00CB0E6D"/>
    <w:rsid w:val="00CB4D92"/>
    <w:rsid w:val="00CB784A"/>
    <w:rsid w:val="00CC55C1"/>
    <w:rsid w:val="00CD0FD6"/>
    <w:rsid w:val="00CD1AF7"/>
    <w:rsid w:val="00CD6866"/>
    <w:rsid w:val="00CE510F"/>
    <w:rsid w:val="00CF0716"/>
    <w:rsid w:val="00CF5F79"/>
    <w:rsid w:val="00D164FC"/>
    <w:rsid w:val="00D16DBA"/>
    <w:rsid w:val="00D348F0"/>
    <w:rsid w:val="00D470E4"/>
    <w:rsid w:val="00D512FF"/>
    <w:rsid w:val="00D55D0F"/>
    <w:rsid w:val="00D70060"/>
    <w:rsid w:val="00D70809"/>
    <w:rsid w:val="00D73990"/>
    <w:rsid w:val="00D75063"/>
    <w:rsid w:val="00D778B7"/>
    <w:rsid w:val="00D86B98"/>
    <w:rsid w:val="00D874DD"/>
    <w:rsid w:val="00D90C87"/>
    <w:rsid w:val="00D91DC5"/>
    <w:rsid w:val="00D94C4D"/>
    <w:rsid w:val="00D957FB"/>
    <w:rsid w:val="00DA12F1"/>
    <w:rsid w:val="00DA6B39"/>
    <w:rsid w:val="00DB1964"/>
    <w:rsid w:val="00DB33AC"/>
    <w:rsid w:val="00DD17DD"/>
    <w:rsid w:val="00DD7782"/>
    <w:rsid w:val="00DE347C"/>
    <w:rsid w:val="00DF272F"/>
    <w:rsid w:val="00E063E5"/>
    <w:rsid w:val="00E07546"/>
    <w:rsid w:val="00E1373A"/>
    <w:rsid w:val="00E244F7"/>
    <w:rsid w:val="00E278D4"/>
    <w:rsid w:val="00E40F32"/>
    <w:rsid w:val="00E4249B"/>
    <w:rsid w:val="00E6002A"/>
    <w:rsid w:val="00E615F4"/>
    <w:rsid w:val="00E617CA"/>
    <w:rsid w:val="00E65CCE"/>
    <w:rsid w:val="00E66D0F"/>
    <w:rsid w:val="00E71504"/>
    <w:rsid w:val="00E73F6D"/>
    <w:rsid w:val="00E85729"/>
    <w:rsid w:val="00E91B63"/>
    <w:rsid w:val="00E93CB1"/>
    <w:rsid w:val="00EA349D"/>
    <w:rsid w:val="00EA4453"/>
    <w:rsid w:val="00EA72D4"/>
    <w:rsid w:val="00EB4D33"/>
    <w:rsid w:val="00EB5EA0"/>
    <w:rsid w:val="00EC215D"/>
    <w:rsid w:val="00EC35B2"/>
    <w:rsid w:val="00ED2DBA"/>
    <w:rsid w:val="00EF08C3"/>
    <w:rsid w:val="00EF1F92"/>
    <w:rsid w:val="00F050EB"/>
    <w:rsid w:val="00F12D0E"/>
    <w:rsid w:val="00F14C9C"/>
    <w:rsid w:val="00F2029A"/>
    <w:rsid w:val="00F3119E"/>
    <w:rsid w:val="00F332B1"/>
    <w:rsid w:val="00F336B5"/>
    <w:rsid w:val="00F336C4"/>
    <w:rsid w:val="00F35CAB"/>
    <w:rsid w:val="00F375CD"/>
    <w:rsid w:val="00F506D9"/>
    <w:rsid w:val="00F60CB8"/>
    <w:rsid w:val="00F63056"/>
    <w:rsid w:val="00F63E86"/>
    <w:rsid w:val="00F650DC"/>
    <w:rsid w:val="00F652DC"/>
    <w:rsid w:val="00F65570"/>
    <w:rsid w:val="00F90750"/>
    <w:rsid w:val="00F909E4"/>
    <w:rsid w:val="00FA1B78"/>
    <w:rsid w:val="00FB3599"/>
    <w:rsid w:val="00FC551D"/>
    <w:rsid w:val="00FD607B"/>
    <w:rsid w:val="00FE5329"/>
    <w:rsid w:val="00FE77CB"/>
    <w:rsid w:val="00FF4372"/>
    <w:rsid w:val="00FF7204"/>
    <w:rsid w:val="00FF7BB0"/>
    <w:rsid w:val="029C70F1"/>
    <w:rsid w:val="5ACAF07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chartTrackingRefBased/>
  <w15:docId w15:val="{7D21CAF5-14F6-4BD9-9848-0CC1587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styleId="UnresolvedMention">
    <w:name w:val="Unresolved Mention"/>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lang w:val="en-US"/>
    </w:rPr>
  </w:style>
  <w:style w:type="paragraph" w:styleId="Revision">
    <w:name w:val="Revision"/>
    <w:hidden/>
    <w:uiPriority w:val="99"/>
    <w:semiHidden/>
    <w:rsid w:val="00537DF2"/>
    <w:pPr>
      <w:spacing w:after="0" w:line="240" w:lineRule="auto"/>
    </w:pPr>
  </w:style>
  <w:style w:type="paragraph" w:customStyle="1" w:styleId="Standard">
    <w:name w:val="Standard"/>
    <w:rsid w:val="00D94C4D"/>
    <w:pPr>
      <w:suppressAutoHyphens/>
      <w:autoSpaceDN w:val="0"/>
      <w:spacing w:after="0" w:line="240" w:lineRule="auto"/>
      <w:textAlignment w:val="baseline"/>
    </w:pPr>
    <w:rPr>
      <w:rFonts w:ascii="Verdana" w:eastAsia="Times New Roman" w:hAnsi="Verdana" w:cs="Times New Roman"/>
      <w:kern w:val="3"/>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593973151">
      <w:bodyDiv w:val="1"/>
      <w:marLeft w:val="0"/>
      <w:marRight w:val="0"/>
      <w:marTop w:val="0"/>
      <w:marBottom w:val="0"/>
      <w:divBdr>
        <w:top w:val="none" w:sz="0" w:space="0" w:color="auto"/>
        <w:left w:val="none" w:sz="0" w:space="0" w:color="auto"/>
        <w:bottom w:val="none" w:sz="0" w:space="0" w:color="auto"/>
        <w:right w:val="none" w:sz="0" w:space="0" w:color="auto"/>
      </w:divBdr>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991101155">
      <w:bodyDiv w:val="1"/>
      <w:marLeft w:val="0"/>
      <w:marRight w:val="0"/>
      <w:marTop w:val="0"/>
      <w:marBottom w:val="0"/>
      <w:divBdr>
        <w:top w:val="none" w:sz="0" w:space="0" w:color="auto"/>
        <w:left w:val="none" w:sz="0" w:space="0" w:color="auto"/>
        <w:bottom w:val="none" w:sz="0" w:space="0" w:color="auto"/>
        <w:right w:val="none" w:sz="0" w:space="0" w:color="auto"/>
      </w:divBdr>
      <w:divsChild>
        <w:div w:id="7412199">
          <w:marLeft w:val="1080"/>
          <w:marRight w:val="0"/>
          <w:marTop w:val="100"/>
          <w:marBottom w:val="0"/>
          <w:divBdr>
            <w:top w:val="none" w:sz="0" w:space="0" w:color="auto"/>
            <w:left w:val="none" w:sz="0" w:space="0" w:color="auto"/>
            <w:bottom w:val="none" w:sz="0" w:space="0" w:color="auto"/>
            <w:right w:val="none" w:sz="0" w:space="0" w:color="auto"/>
          </w:divBdr>
        </w:div>
        <w:div w:id="128213277">
          <w:marLeft w:val="360"/>
          <w:marRight w:val="0"/>
          <w:marTop w:val="200"/>
          <w:marBottom w:val="0"/>
          <w:divBdr>
            <w:top w:val="none" w:sz="0" w:space="0" w:color="auto"/>
            <w:left w:val="none" w:sz="0" w:space="0" w:color="auto"/>
            <w:bottom w:val="none" w:sz="0" w:space="0" w:color="auto"/>
            <w:right w:val="none" w:sz="0" w:space="0" w:color="auto"/>
          </w:divBdr>
        </w:div>
        <w:div w:id="1120491090">
          <w:marLeft w:val="360"/>
          <w:marRight w:val="0"/>
          <w:marTop w:val="200"/>
          <w:marBottom w:val="0"/>
          <w:divBdr>
            <w:top w:val="none" w:sz="0" w:space="0" w:color="auto"/>
            <w:left w:val="none" w:sz="0" w:space="0" w:color="auto"/>
            <w:bottom w:val="none" w:sz="0" w:space="0" w:color="auto"/>
            <w:right w:val="none" w:sz="0" w:space="0" w:color="auto"/>
          </w:divBdr>
        </w:div>
        <w:div w:id="1943030566">
          <w:marLeft w:val="1080"/>
          <w:marRight w:val="0"/>
          <w:marTop w:val="100"/>
          <w:marBottom w:val="0"/>
          <w:divBdr>
            <w:top w:val="none" w:sz="0" w:space="0" w:color="auto"/>
            <w:left w:val="none" w:sz="0" w:space="0" w:color="auto"/>
            <w:bottom w:val="none" w:sz="0" w:space="0" w:color="auto"/>
            <w:right w:val="none" w:sz="0" w:space="0" w:color="auto"/>
          </w:divBdr>
        </w:div>
      </w:divsChild>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178927732">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0426">
      <w:bodyDiv w:val="1"/>
      <w:marLeft w:val="0"/>
      <w:marRight w:val="0"/>
      <w:marTop w:val="0"/>
      <w:marBottom w:val="0"/>
      <w:divBdr>
        <w:top w:val="none" w:sz="0" w:space="0" w:color="auto"/>
        <w:left w:val="none" w:sz="0" w:space="0" w:color="auto"/>
        <w:bottom w:val="none" w:sz="0" w:space="0" w:color="auto"/>
        <w:right w:val="none" w:sz="0" w:space="0" w:color="auto"/>
      </w:divBdr>
      <w:divsChild>
        <w:div w:id="1462573424">
          <w:marLeft w:val="360"/>
          <w:marRight w:val="0"/>
          <w:marTop w:val="200"/>
          <w:marBottom w:val="0"/>
          <w:divBdr>
            <w:top w:val="none" w:sz="0" w:space="0" w:color="auto"/>
            <w:left w:val="none" w:sz="0" w:space="0" w:color="auto"/>
            <w:bottom w:val="none" w:sz="0" w:space="0" w:color="auto"/>
            <w:right w:val="none" w:sz="0" w:space="0" w:color="auto"/>
          </w:divBdr>
        </w:div>
        <w:div w:id="1592659458">
          <w:marLeft w:val="360"/>
          <w:marRight w:val="0"/>
          <w:marTop w:val="200"/>
          <w:marBottom w:val="0"/>
          <w:divBdr>
            <w:top w:val="none" w:sz="0" w:space="0" w:color="auto"/>
            <w:left w:val="none" w:sz="0" w:space="0" w:color="auto"/>
            <w:bottom w:val="none" w:sz="0" w:space="0" w:color="auto"/>
            <w:right w:val="none" w:sz="0" w:space="0" w:color="auto"/>
          </w:divBdr>
        </w:div>
        <w:div w:id="2033876640">
          <w:marLeft w:val="360"/>
          <w:marRight w:val="0"/>
          <w:marTop w:val="200"/>
          <w:marBottom w:val="0"/>
          <w:divBdr>
            <w:top w:val="none" w:sz="0" w:space="0" w:color="auto"/>
            <w:left w:val="none" w:sz="0" w:space="0" w:color="auto"/>
            <w:bottom w:val="none" w:sz="0" w:space="0" w:color="auto"/>
            <w:right w:val="none" w:sz="0" w:space="0" w:color="auto"/>
          </w:divBdr>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ni.vanrensburg@miraclon.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nkedin.com/company/miraclon-corporati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BFB352855C94D8BF0D8133CDFB419" ma:contentTypeVersion="8" ma:contentTypeDescription="Create a new document." ma:contentTypeScope="" ma:versionID="ec0865e56495bb88b3077087fa25280a">
  <xsd:schema xmlns:xsd="http://www.w3.org/2001/XMLSchema" xmlns:xs="http://www.w3.org/2001/XMLSchema" xmlns:p="http://schemas.microsoft.com/office/2006/metadata/properties" xmlns:ns2="eeac5bb9-a3a2-47e9-8038-01354ac9ae30" xmlns:ns3="c12d2dbb-57f9-49f2-abfb-f9eded62a998" targetNamespace="http://schemas.microsoft.com/office/2006/metadata/properties" ma:root="true" ma:fieldsID="84ae13ac065b4671f493237922171a2a" ns2:_="" ns3:_="">
    <xsd:import namespace="eeac5bb9-a3a2-47e9-8038-01354ac9ae30"/>
    <xsd:import namespace="c12d2dbb-57f9-49f2-abfb-f9eded62a9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c5bb9-a3a2-47e9-8038-01354ac9ae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2d2dbb-57f9-49f2-abfb-f9eded62a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A84B7-EE41-4C2A-A4A4-DA73E8830951}">
  <ds:schemaRefs>
    <ds:schemaRef ds:uri="http://schemas.microsoft.com/sharepoint/v3/contenttype/forms"/>
  </ds:schemaRefs>
</ds:datastoreItem>
</file>

<file path=customXml/itemProps2.xml><?xml version="1.0" encoding="utf-8"?>
<ds:datastoreItem xmlns:ds="http://schemas.openxmlformats.org/officeDocument/2006/customXml" ds:itemID="{0EC56E53-5249-4ECC-9999-265E1B0C0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c5bb9-a3a2-47e9-8038-01354ac9ae30"/>
    <ds:schemaRef ds:uri="c12d2dbb-57f9-49f2-abfb-f9eded62a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1AC199-E708-4413-884A-FA725F081B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Channel Partner Awards</vt:lpstr>
    </vt:vector>
  </TitlesOfParts>
  <Company/>
  <LinksUpToDate>false</LinksUpToDate>
  <CharactersWithSpaces>3456</CharactersWithSpaces>
  <SharedDoc>false</SharedDoc>
  <HLinks>
    <vt:vector size="48" baseType="variant">
      <vt:variant>
        <vt:i4>4128876</vt:i4>
      </vt:variant>
      <vt:variant>
        <vt:i4>21</vt:i4>
      </vt:variant>
      <vt:variant>
        <vt:i4>0</vt:i4>
      </vt:variant>
      <vt:variant>
        <vt:i4>5</vt:i4>
      </vt:variant>
      <vt:variant>
        <vt:lpwstr>https://www.linkedin.com/company/miraclon-corporation/</vt:lpwstr>
      </vt:variant>
      <vt:variant>
        <vt:lpwstr/>
      </vt:variant>
      <vt:variant>
        <vt:i4>5636180</vt:i4>
      </vt:variant>
      <vt:variant>
        <vt:i4>18</vt:i4>
      </vt:variant>
      <vt:variant>
        <vt:i4>0</vt:i4>
      </vt:variant>
      <vt:variant>
        <vt:i4>5</vt:i4>
      </vt:variant>
      <vt:variant>
        <vt:lpwstr>http://www.miraclon.com/</vt:lpwstr>
      </vt:variant>
      <vt:variant>
        <vt:lpwstr/>
      </vt:variant>
      <vt:variant>
        <vt:i4>5439576</vt:i4>
      </vt:variant>
      <vt:variant>
        <vt:i4>15</vt:i4>
      </vt:variant>
      <vt:variant>
        <vt:i4>0</vt:i4>
      </vt:variant>
      <vt:variant>
        <vt:i4>5</vt:i4>
      </vt:variant>
      <vt:variant>
        <vt:lpwstr>http://graficagx.com/</vt:lpwstr>
      </vt:variant>
      <vt:variant>
        <vt:lpwstr/>
      </vt:variant>
      <vt:variant>
        <vt:i4>1507411</vt:i4>
      </vt:variant>
      <vt:variant>
        <vt:i4>12</vt:i4>
      </vt:variant>
      <vt:variant>
        <vt:i4>0</vt:i4>
      </vt:variant>
      <vt:variant>
        <vt:i4>5</vt:i4>
      </vt:variant>
      <vt:variant>
        <vt:lpwstr>https://maryna-sa.business.site/</vt:lpwstr>
      </vt:variant>
      <vt:variant>
        <vt:lpwstr/>
      </vt:variant>
      <vt:variant>
        <vt:i4>5373971</vt:i4>
      </vt:variant>
      <vt:variant>
        <vt:i4>9</vt:i4>
      </vt:variant>
      <vt:variant>
        <vt:i4>0</vt:i4>
      </vt:variant>
      <vt:variant>
        <vt:i4>5</vt:i4>
      </vt:variant>
      <vt:variant>
        <vt:lpwstr>http://www.dereligraphic.com/</vt:lpwstr>
      </vt:variant>
      <vt:variant>
        <vt:lpwstr/>
      </vt:variant>
      <vt:variant>
        <vt:i4>4522009</vt:i4>
      </vt:variant>
      <vt:variant>
        <vt:i4>6</vt:i4>
      </vt:variant>
      <vt:variant>
        <vt:i4>0</vt:i4>
      </vt:variant>
      <vt:variant>
        <vt:i4>5</vt:i4>
      </vt:variant>
      <vt:variant>
        <vt:lpwstr>https://www.illies.co.th/en/technologies/printing</vt:lpwstr>
      </vt:variant>
      <vt:variant>
        <vt:lpwstr/>
      </vt:variant>
      <vt:variant>
        <vt:i4>3407998</vt:i4>
      </vt:variant>
      <vt:variant>
        <vt:i4>3</vt:i4>
      </vt:variant>
      <vt:variant>
        <vt:i4>0</vt:i4>
      </vt:variant>
      <vt:variant>
        <vt:i4>5</vt:i4>
      </vt:variant>
      <vt:variant>
        <vt:lpwstr>https://kamitani-net.co.jp/eng/</vt:lpwstr>
      </vt:variant>
      <vt:variant>
        <vt:lpwstr/>
      </vt:variant>
      <vt:variant>
        <vt:i4>7208961</vt:i4>
      </vt:variant>
      <vt:variant>
        <vt:i4>0</vt:i4>
      </vt:variant>
      <vt:variant>
        <vt:i4>0</vt:i4>
      </vt:variant>
      <vt:variant>
        <vt:i4>5</vt:i4>
      </vt:variant>
      <vt:variant>
        <vt:lpwstr>mailto:elni.vanrensburg@miraclon.com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 Graphics</dc:title>
  <dc:subject/>
  <dc:creator>Elni Van Rensburg</dc:creator>
  <cp:keywords/>
  <dc:description/>
  <cp:lastModifiedBy>Josie Fellows</cp:lastModifiedBy>
  <cp:revision>5</cp:revision>
  <cp:lastPrinted>2019-09-04T00:53:00Z</cp:lastPrinted>
  <dcterms:created xsi:type="dcterms:W3CDTF">2022-07-27T14:41:00Z</dcterms:created>
  <dcterms:modified xsi:type="dcterms:W3CDTF">2022-08-04T08:45:00Z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0x01010031FBFB352855C94D8BF0D8133CDFB419</vt:lpwstr>
  </property>
</Properties>
</file>