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FBF1" w14:textId="23B80181" w:rsidR="00972BD0" w:rsidRPr="00084E5B" w:rsidRDefault="00972BD0" w:rsidP="00972BD0">
      <w:pPr>
        <w:pStyle w:val="paragraph"/>
        <w:spacing w:before="0" w:beforeAutospacing="0" w:after="0" w:afterAutospacing="0"/>
        <w:textAlignment w:val="baseline"/>
        <w:rPr>
          <w:rFonts w:ascii="Segoe UI" w:hAnsi="Segoe UI" w:cs="Segoe UI"/>
          <w:sz w:val="18"/>
          <w:szCs w:val="18"/>
          <w:lang w:val="en-GB"/>
        </w:rPr>
      </w:pPr>
      <w:r>
        <w:rPr>
          <w:rFonts w:asciiTheme="minorHAnsi" w:hAnsiTheme="minorHAnsi"/>
          <w:noProof/>
          <w:sz w:val="22"/>
          <w:lang w:eastAsia="de-DE"/>
        </w:rPr>
        <w:drawing>
          <wp:inline distT="0" distB="0" distL="0" distR="0" wp14:anchorId="67CB82A6" wp14:editId="58006F3B">
            <wp:extent cx="2000250" cy="6477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647700"/>
                    </a:xfrm>
                    <a:prstGeom prst="rect">
                      <a:avLst/>
                    </a:prstGeom>
                    <a:noFill/>
                    <a:ln>
                      <a:noFill/>
                    </a:ln>
                  </pic:spPr>
                </pic:pic>
              </a:graphicData>
            </a:graphic>
          </wp:inline>
        </w:drawing>
      </w:r>
      <w:r w:rsidRPr="00084E5B">
        <w:rPr>
          <w:rStyle w:val="normaltextrun"/>
          <w:rFonts w:ascii="Arial Narrow" w:hAnsi="Arial Narrow"/>
          <w:lang w:val="en-GB"/>
        </w:rPr>
        <w:t> </w:t>
      </w:r>
      <w:r>
        <w:rPr>
          <w:rFonts w:asciiTheme="minorHAnsi" w:hAnsiTheme="minorHAnsi"/>
          <w:noProof/>
          <w:sz w:val="22"/>
          <w:lang w:eastAsia="de-DE"/>
        </w:rPr>
        <w:drawing>
          <wp:inline distT="0" distB="0" distL="0" distR="0" wp14:anchorId="055FF725" wp14:editId="3F1E26A6">
            <wp:extent cx="5731510" cy="2755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75590"/>
                    </a:xfrm>
                    <a:prstGeom prst="rect">
                      <a:avLst/>
                    </a:prstGeom>
                    <a:noFill/>
                    <a:ln>
                      <a:noFill/>
                    </a:ln>
                  </pic:spPr>
                </pic:pic>
              </a:graphicData>
            </a:graphic>
          </wp:inline>
        </w:drawing>
      </w:r>
      <w:r w:rsidRPr="00084E5B">
        <w:rPr>
          <w:rStyle w:val="eop"/>
          <w:rFonts w:ascii="Arial Narrow" w:hAnsi="Arial Narrow"/>
          <w:color w:val="003399"/>
          <w:lang w:val="en-GB"/>
        </w:rPr>
        <w:t> </w:t>
      </w:r>
    </w:p>
    <w:p w14:paraId="01061A8E" w14:textId="77777777" w:rsidR="00972BD0" w:rsidRPr="00084E5B" w:rsidRDefault="00972BD0" w:rsidP="00972BD0">
      <w:pPr>
        <w:pStyle w:val="paragraph"/>
        <w:spacing w:before="0" w:beforeAutospacing="0" w:after="0" w:afterAutospacing="0"/>
        <w:textAlignment w:val="baseline"/>
        <w:rPr>
          <w:rFonts w:ascii="Segoe UI" w:hAnsi="Segoe UI" w:cs="Segoe UI"/>
          <w:sz w:val="18"/>
          <w:szCs w:val="18"/>
          <w:lang w:val="en-GB"/>
        </w:rPr>
      </w:pPr>
      <w:r w:rsidRPr="00084E5B">
        <w:rPr>
          <w:rStyle w:val="eop"/>
          <w:rFonts w:ascii="Arial Narrow" w:hAnsi="Arial Narrow"/>
          <w:lang w:val="en-GB"/>
        </w:rPr>
        <w:t> </w:t>
      </w:r>
    </w:p>
    <w:p w14:paraId="6235706F" w14:textId="77777777" w:rsidR="00972BD0" w:rsidRPr="00B313C7" w:rsidRDefault="00972BD0" w:rsidP="00972BD0">
      <w:pPr>
        <w:pStyle w:val="paragraph"/>
        <w:spacing w:before="0" w:beforeAutospacing="0" w:after="0" w:afterAutospacing="0"/>
        <w:textAlignment w:val="baseline"/>
        <w:rPr>
          <w:rFonts w:ascii="Segoe UI" w:hAnsi="Segoe UI" w:cs="Segoe UI"/>
          <w:sz w:val="18"/>
          <w:szCs w:val="18"/>
          <w:lang w:val="en-US"/>
        </w:rPr>
      </w:pPr>
      <w:r w:rsidRPr="00B313C7">
        <w:rPr>
          <w:rStyle w:val="normaltextrun"/>
          <w:rFonts w:ascii="Arial Narrow" w:hAnsi="Arial Narrow"/>
          <w:b/>
          <w:lang w:val="en-US"/>
        </w:rPr>
        <w:t>PR-</w:t>
      </w:r>
      <w:proofErr w:type="spellStart"/>
      <w:r w:rsidRPr="00B313C7">
        <w:rPr>
          <w:rStyle w:val="normaltextrun"/>
          <w:rFonts w:ascii="Arial Narrow" w:hAnsi="Arial Narrow"/>
          <w:b/>
          <w:lang w:val="en-US"/>
        </w:rPr>
        <w:t>Ansprechpartner</w:t>
      </w:r>
      <w:proofErr w:type="spellEnd"/>
      <w:r w:rsidRPr="00B313C7">
        <w:rPr>
          <w:rStyle w:val="normaltextrun"/>
          <w:rFonts w:ascii="Arial Narrow" w:hAnsi="Arial Narrow"/>
          <w:b/>
          <w:lang w:val="en-US"/>
        </w:rPr>
        <w:t>:</w:t>
      </w:r>
      <w:r w:rsidRPr="00B313C7">
        <w:rPr>
          <w:rStyle w:val="tabchar"/>
          <w:rFonts w:ascii="Calibri" w:hAnsi="Calibri"/>
          <w:lang w:val="en-US"/>
        </w:rPr>
        <w:tab/>
      </w:r>
      <w:r w:rsidRPr="00B313C7">
        <w:rPr>
          <w:rStyle w:val="tabchar"/>
          <w:rFonts w:ascii="Calibri" w:hAnsi="Calibri"/>
          <w:lang w:val="en-US"/>
        </w:rPr>
        <w:tab/>
      </w:r>
      <w:r w:rsidRPr="00B313C7">
        <w:rPr>
          <w:rStyle w:val="tabchar"/>
          <w:rFonts w:ascii="Calibri" w:hAnsi="Calibri"/>
          <w:lang w:val="en-US"/>
        </w:rPr>
        <w:tab/>
      </w:r>
      <w:r w:rsidRPr="00B313C7">
        <w:rPr>
          <w:rStyle w:val="tabchar"/>
          <w:rFonts w:ascii="Calibri" w:hAnsi="Calibri"/>
          <w:lang w:val="en-US"/>
        </w:rPr>
        <w:tab/>
      </w:r>
      <w:r w:rsidRPr="00B313C7">
        <w:rPr>
          <w:rStyle w:val="tabchar"/>
          <w:rFonts w:ascii="Calibri" w:hAnsi="Calibri"/>
          <w:lang w:val="en-US"/>
        </w:rPr>
        <w:tab/>
      </w:r>
      <w:r w:rsidRPr="00B313C7">
        <w:rPr>
          <w:rStyle w:val="eop"/>
          <w:rFonts w:ascii="Arial Narrow" w:hAnsi="Arial Narrow"/>
          <w:lang w:val="en-US"/>
        </w:rPr>
        <w:t> </w:t>
      </w:r>
    </w:p>
    <w:p w14:paraId="37272AAB" w14:textId="3ACFA203" w:rsidR="00972BD0" w:rsidRPr="00B313C7" w:rsidRDefault="00972BD0" w:rsidP="00972BD0">
      <w:pPr>
        <w:pStyle w:val="paragraph"/>
        <w:spacing w:before="0" w:beforeAutospacing="0" w:after="0" w:afterAutospacing="0"/>
        <w:textAlignment w:val="baseline"/>
        <w:rPr>
          <w:rFonts w:ascii="Segoe UI" w:hAnsi="Segoe UI" w:cs="Segoe UI"/>
          <w:color w:val="333333"/>
          <w:sz w:val="18"/>
          <w:szCs w:val="18"/>
          <w:lang w:val="en-US"/>
        </w:rPr>
      </w:pPr>
      <w:r w:rsidRPr="00B313C7">
        <w:rPr>
          <w:rStyle w:val="normaltextrun"/>
          <w:rFonts w:ascii="Arial Narrow" w:hAnsi="Arial Narrow"/>
          <w:lang w:val="en-US"/>
        </w:rPr>
        <w:t>Sirah Awan</w:t>
      </w:r>
    </w:p>
    <w:p w14:paraId="749CA6FA" w14:textId="77777777" w:rsidR="00972BD0" w:rsidRPr="00B313C7" w:rsidRDefault="00972BD0" w:rsidP="00972BD0">
      <w:pPr>
        <w:pStyle w:val="paragraph"/>
        <w:spacing w:before="0" w:beforeAutospacing="0" w:after="0" w:afterAutospacing="0"/>
        <w:textAlignment w:val="baseline"/>
        <w:rPr>
          <w:rFonts w:ascii="Segoe UI" w:hAnsi="Segoe UI" w:cs="Segoe UI"/>
          <w:color w:val="333333"/>
          <w:sz w:val="18"/>
          <w:szCs w:val="18"/>
          <w:lang w:val="en-US"/>
        </w:rPr>
      </w:pPr>
      <w:r w:rsidRPr="00B313C7">
        <w:rPr>
          <w:rStyle w:val="normaltextrun"/>
          <w:rFonts w:ascii="Arial Narrow" w:hAnsi="Arial Narrow"/>
          <w:lang w:val="en-US"/>
        </w:rPr>
        <w:t>AD Communications</w:t>
      </w:r>
      <w:r w:rsidRPr="00B313C7">
        <w:rPr>
          <w:rStyle w:val="tabchar"/>
          <w:rFonts w:ascii="Calibri" w:hAnsi="Calibri"/>
          <w:lang w:val="en-US"/>
        </w:rPr>
        <w:tab/>
      </w:r>
      <w:r w:rsidRPr="00B313C7">
        <w:rPr>
          <w:rStyle w:val="tabchar"/>
          <w:rFonts w:ascii="Calibri" w:hAnsi="Calibri"/>
          <w:color w:val="333333"/>
          <w:sz w:val="18"/>
          <w:lang w:val="en-US"/>
        </w:rPr>
        <w:tab/>
      </w:r>
      <w:r w:rsidRPr="00B313C7">
        <w:rPr>
          <w:rStyle w:val="tabchar"/>
          <w:rFonts w:ascii="Calibri" w:hAnsi="Calibri"/>
          <w:color w:val="333333"/>
          <w:sz w:val="18"/>
          <w:lang w:val="en-US"/>
        </w:rPr>
        <w:tab/>
      </w:r>
      <w:r w:rsidRPr="00B313C7">
        <w:rPr>
          <w:rStyle w:val="eop"/>
          <w:rFonts w:ascii="Arial Narrow" w:hAnsi="Arial Narrow"/>
          <w:lang w:val="en-US"/>
        </w:rPr>
        <w:t> </w:t>
      </w:r>
    </w:p>
    <w:p w14:paraId="38BEC240" w14:textId="7DBC26D0" w:rsidR="00972BD0" w:rsidRDefault="00972BD0" w:rsidP="00972BD0">
      <w:pPr>
        <w:pStyle w:val="paragraph"/>
        <w:spacing w:before="0" w:beforeAutospacing="0" w:after="0" w:afterAutospacing="0"/>
        <w:textAlignment w:val="baseline"/>
        <w:rPr>
          <w:rFonts w:ascii="Segoe UI" w:hAnsi="Segoe UI" w:cs="Segoe UI"/>
          <w:color w:val="333333"/>
          <w:sz w:val="18"/>
          <w:szCs w:val="18"/>
        </w:rPr>
      </w:pPr>
      <w:r>
        <w:rPr>
          <w:rStyle w:val="normaltextrun"/>
          <w:rFonts w:ascii="Arial Narrow" w:hAnsi="Arial Narrow"/>
        </w:rPr>
        <w:t>+44 (0) 1372 464470</w:t>
      </w:r>
      <w:r>
        <w:rPr>
          <w:rStyle w:val="tabchar"/>
          <w:rFonts w:ascii="Calibri" w:hAnsi="Calibri"/>
        </w:rPr>
        <w:tab/>
      </w:r>
      <w:r>
        <w:rPr>
          <w:rStyle w:val="tabchar"/>
          <w:rFonts w:ascii="Calibri" w:hAnsi="Calibri"/>
          <w:color w:val="333333"/>
          <w:sz w:val="18"/>
        </w:rPr>
        <w:tab/>
      </w:r>
      <w:r>
        <w:rPr>
          <w:rStyle w:val="tabchar"/>
          <w:rFonts w:ascii="Calibri" w:hAnsi="Calibri"/>
          <w:color w:val="333333"/>
          <w:sz w:val="18"/>
        </w:rPr>
        <w:tab/>
      </w:r>
      <w:r>
        <w:rPr>
          <w:rStyle w:val="eop"/>
          <w:rFonts w:ascii="Arial Narrow" w:hAnsi="Arial Narrow"/>
        </w:rPr>
        <w:t> </w:t>
      </w:r>
    </w:p>
    <w:p w14:paraId="092EEDCA" w14:textId="77777777" w:rsidR="00972BD0" w:rsidRDefault="001E20B7" w:rsidP="00972BD0">
      <w:pPr>
        <w:pStyle w:val="paragraph"/>
        <w:spacing w:before="0" w:beforeAutospacing="0" w:after="0" w:afterAutospacing="0"/>
        <w:textAlignment w:val="baseline"/>
        <w:rPr>
          <w:rFonts w:ascii="Segoe UI" w:hAnsi="Segoe UI" w:cs="Segoe UI"/>
          <w:color w:val="333333"/>
          <w:sz w:val="18"/>
          <w:szCs w:val="18"/>
        </w:rPr>
      </w:pPr>
      <w:hyperlink r:id="rId12" w:tgtFrame="_blank" w:history="1">
        <w:r w:rsidR="0071418F">
          <w:rPr>
            <w:rStyle w:val="normaltextrun"/>
            <w:rFonts w:ascii="Arial Narrow" w:hAnsi="Arial Narrow"/>
            <w:color w:val="0000FF"/>
          </w:rPr>
          <w:t>sawan@adcomms.co.uk</w:t>
        </w:r>
      </w:hyperlink>
      <w:r w:rsidR="0071418F">
        <w:rPr>
          <w:rStyle w:val="eop"/>
          <w:rFonts w:ascii="Arial Narrow" w:hAnsi="Arial Narrow"/>
          <w:color w:val="333333"/>
        </w:rPr>
        <w:t> </w:t>
      </w:r>
    </w:p>
    <w:p w14:paraId="0A4B0100" w14:textId="77777777" w:rsidR="00972BD0" w:rsidRDefault="00972BD0" w:rsidP="00972BD0">
      <w:pPr>
        <w:pStyle w:val="paragraph"/>
        <w:spacing w:before="0" w:beforeAutospacing="0" w:after="0" w:afterAutospacing="0"/>
        <w:textAlignment w:val="baseline"/>
        <w:rPr>
          <w:rFonts w:ascii="Segoe UI" w:hAnsi="Segoe UI" w:cs="Segoe UI"/>
          <w:color w:val="333333"/>
          <w:sz w:val="18"/>
          <w:szCs w:val="18"/>
        </w:rPr>
      </w:pPr>
      <w:r>
        <w:rPr>
          <w:rStyle w:val="normaltextrun"/>
          <w:rFonts w:ascii="Arial Narrow" w:hAnsi="Arial Narrow"/>
          <w:color w:val="333333"/>
        </w:rPr>
        <w:t> </w:t>
      </w:r>
      <w:r>
        <w:rPr>
          <w:rStyle w:val="tabchar"/>
          <w:rFonts w:ascii="Calibri" w:hAnsi="Calibri"/>
          <w:color w:val="333333"/>
        </w:rPr>
        <w:tab/>
      </w:r>
      <w:r>
        <w:rPr>
          <w:rStyle w:val="tabchar"/>
          <w:rFonts w:ascii="Calibri" w:hAnsi="Calibri"/>
          <w:color w:val="333333"/>
          <w:sz w:val="18"/>
        </w:rPr>
        <w:tab/>
      </w:r>
      <w:r>
        <w:rPr>
          <w:rStyle w:val="eop"/>
          <w:rFonts w:ascii="Arial Narrow" w:hAnsi="Arial Narrow"/>
          <w:color w:val="333333"/>
        </w:rPr>
        <w:t> </w:t>
      </w:r>
    </w:p>
    <w:p w14:paraId="02F2A34B" w14:textId="509E34BE" w:rsidR="00E43325" w:rsidRDefault="00972BD0" w:rsidP="002217C8">
      <w:pPr>
        <w:pStyle w:val="paragraph"/>
        <w:spacing w:before="0" w:beforeAutospacing="0" w:after="0" w:afterAutospacing="0"/>
        <w:jc w:val="center"/>
        <w:textAlignment w:val="baseline"/>
        <w:rPr>
          <w:rStyle w:val="normaltextrun"/>
          <w:rFonts w:ascii="Arial Black" w:hAnsi="Arial Black" w:cs="Segoe UI"/>
          <w:b/>
          <w:bCs/>
          <w:color w:val="000000" w:themeColor="text1"/>
          <w:sz w:val="28"/>
          <w:szCs w:val="28"/>
        </w:rPr>
      </w:pPr>
      <w:r>
        <w:rPr>
          <w:rStyle w:val="normaltextrun"/>
          <w:rFonts w:ascii="Arial Black" w:hAnsi="Arial Black"/>
          <w:b/>
          <w:sz w:val="28"/>
        </w:rPr>
        <w:t>Sun Chemical</w:t>
      </w:r>
      <w:r>
        <w:rPr>
          <w:rStyle w:val="normaltextrun"/>
          <w:rFonts w:ascii="Arial Black" w:hAnsi="Arial Black"/>
          <w:b/>
          <w:color w:val="000000" w:themeColor="text1"/>
          <w:sz w:val="28"/>
        </w:rPr>
        <w:t xml:space="preserve"> präsentiert neueste Innovationen für die Kunststoffindustrie auf der K 2022 </w:t>
      </w:r>
    </w:p>
    <w:p w14:paraId="15E3BE0D" w14:textId="2F651FDB" w:rsidR="00590F01" w:rsidRDefault="00590F01" w:rsidP="00590F01">
      <w:pPr>
        <w:pStyle w:val="paragraph"/>
        <w:spacing w:before="0" w:beforeAutospacing="0" w:after="0" w:afterAutospacing="0"/>
        <w:textAlignment w:val="baseline"/>
        <w:rPr>
          <w:rStyle w:val="eop"/>
          <w:rFonts w:ascii="Arial Narrow" w:hAnsi="Arial Narrow" w:cs="Segoe UI"/>
        </w:rPr>
      </w:pPr>
    </w:p>
    <w:p w14:paraId="5CFEBFFA" w14:textId="3348E142" w:rsidR="00590F01" w:rsidRPr="00412872" w:rsidRDefault="001467EB" w:rsidP="00590F01">
      <w:pPr>
        <w:pStyle w:val="paragraph"/>
        <w:spacing w:before="0" w:beforeAutospacing="0" w:after="0" w:afterAutospacing="0"/>
        <w:textAlignment w:val="baseline"/>
        <w:rPr>
          <w:rStyle w:val="eop"/>
          <w:rFonts w:ascii="Arial Narrow" w:hAnsi="Arial Narrow"/>
        </w:rPr>
      </w:pPr>
      <w:r w:rsidRPr="00412872">
        <w:rPr>
          <w:rStyle w:val="eop"/>
          <w:rFonts w:ascii="Arial Narrow" w:hAnsi="Arial Narrow"/>
        </w:rPr>
        <w:t>Unter dem Motto „</w:t>
      </w:r>
      <w:proofErr w:type="spellStart"/>
      <w:r w:rsidR="00412872">
        <w:rPr>
          <w:rStyle w:val="eop"/>
          <w:rFonts w:ascii="Arial Narrow" w:hAnsi="Arial Narrow"/>
        </w:rPr>
        <w:t>Your</w:t>
      </w:r>
      <w:proofErr w:type="spellEnd"/>
      <w:r w:rsidR="00412872">
        <w:rPr>
          <w:rStyle w:val="eop"/>
          <w:rFonts w:ascii="Arial Narrow" w:hAnsi="Arial Narrow"/>
        </w:rPr>
        <w:t xml:space="preserve"> Global Partner</w:t>
      </w:r>
      <w:r w:rsidRPr="00412872">
        <w:rPr>
          <w:rStyle w:val="eop"/>
          <w:rFonts w:ascii="Arial Narrow" w:hAnsi="Arial Narrow"/>
        </w:rPr>
        <w:t xml:space="preserve">“ wird Sun Chemical auf der K 2022 (19.-26. Oktober 2022, Messe Düsseldorf) sein branchenführendes Portfolio an Polyphenylensulfiden (PPS) und erstklassigen Farblösungen für die Kunststoffindustrie </w:t>
      </w:r>
      <w:r w:rsidR="00B313C7" w:rsidRPr="00412872">
        <w:rPr>
          <w:rStyle w:val="eop"/>
          <w:rFonts w:ascii="Arial Narrow" w:hAnsi="Arial Narrow"/>
        </w:rPr>
        <w:t xml:space="preserve">am Stand A53 in Halle 8B </w:t>
      </w:r>
      <w:r w:rsidRPr="00412872">
        <w:rPr>
          <w:rStyle w:val="eop"/>
          <w:rFonts w:ascii="Arial Narrow" w:hAnsi="Arial Narrow"/>
        </w:rPr>
        <w:t>präsentieren.</w:t>
      </w:r>
    </w:p>
    <w:p w14:paraId="03308F9D" w14:textId="79022976" w:rsidR="00A17E14" w:rsidRPr="00B313C7" w:rsidRDefault="00A17E14" w:rsidP="00284A3A">
      <w:pPr>
        <w:pStyle w:val="paragraph"/>
        <w:spacing w:before="0" w:beforeAutospacing="0" w:after="0" w:afterAutospacing="0"/>
        <w:textAlignment w:val="baseline"/>
        <w:rPr>
          <w:rFonts w:ascii="Arial Narrow" w:hAnsi="Arial Narrow" w:cs="Segoe UI"/>
        </w:rPr>
      </w:pPr>
    </w:p>
    <w:p w14:paraId="3172BAEB" w14:textId="0E950F46" w:rsidR="00A17E14" w:rsidRPr="003F36E7" w:rsidRDefault="00A17E14" w:rsidP="00A17E14">
      <w:pPr>
        <w:pStyle w:val="paragraph"/>
        <w:spacing w:before="0" w:beforeAutospacing="0" w:after="0" w:afterAutospacing="0"/>
        <w:textAlignment w:val="baseline"/>
        <w:rPr>
          <w:rFonts w:ascii="Arial Narrow" w:hAnsi="Arial Narrow" w:cs="Segoe UI"/>
          <w:b/>
          <w:bCs/>
        </w:rPr>
      </w:pPr>
      <w:r>
        <w:rPr>
          <w:rFonts w:ascii="Arial Narrow" w:hAnsi="Arial Narrow"/>
          <w:b/>
        </w:rPr>
        <w:t>Pigmente</w:t>
      </w:r>
    </w:p>
    <w:p w14:paraId="19799B6C" w14:textId="2B40E984" w:rsidR="00A17E14" w:rsidRDefault="00A17E14" w:rsidP="00A17E14">
      <w:pPr>
        <w:pStyle w:val="paragraph"/>
        <w:spacing w:before="0" w:beforeAutospacing="0" w:after="0" w:afterAutospacing="0"/>
        <w:textAlignment w:val="baseline"/>
        <w:rPr>
          <w:rFonts w:ascii="Arial Narrow" w:hAnsi="Arial Narrow" w:cs="Segoe UI"/>
        </w:rPr>
      </w:pPr>
    </w:p>
    <w:p w14:paraId="7FA53925" w14:textId="77777777" w:rsidR="00207614" w:rsidRPr="00105DF3" w:rsidRDefault="00207614" w:rsidP="00207614">
      <w:pPr>
        <w:pStyle w:val="paragraph"/>
        <w:spacing w:before="0" w:beforeAutospacing="0" w:after="0" w:afterAutospacing="0"/>
        <w:textAlignment w:val="baseline"/>
        <w:rPr>
          <w:rStyle w:val="normaltextrun"/>
          <w:rFonts w:ascii="Arial Narrow" w:hAnsi="Arial Narrow" w:cs="Segoe UI"/>
        </w:rPr>
      </w:pPr>
      <w:r w:rsidRPr="00105DF3">
        <w:rPr>
          <w:rStyle w:val="normaltextrun"/>
          <w:rFonts w:ascii="Arial Narrow" w:hAnsi="Arial Narrow"/>
        </w:rPr>
        <w:t>Der Geschäftsbereich Color Materials von Sun Chemical wird seine neuesten Produktinnovation präsentieren, die den wachsenden Anforderungen an Performance und Nachhaltigkeit der Kunststoffindustrie gerecht werden.</w:t>
      </w:r>
    </w:p>
    <w:p w14:paraId="008E4A2A" w14:textId="77777777" w:rsidR="00207614" w:rsidRDefault="00207614" w:rsidP="00207614">
      <w:pPr>
        <w:pStyle w:val="paragraph"/>
        <w:spacing w:before="0" w:beforeAutospacing="0" w:after="0" w:afterAutospacing="0"/>
        <w:textAlignment w:val="baseline"/>
        <w:rPr>
          <w:rStyle w:val="normaltextrun"/>
          <w:rFonts w:ascii="Arial Narrow" w:hAnsi="Arial Narrow" w:cs="Segoe UI"/>
        </w:rPr>
      </w:pPr>
    </w:p>
    <w:p w14:paraId="6DBFDB56" w14:textId="77777777" w:rsidR="00207614" w:rsidRPr="00105DF3" w:rsidRDefault="00207614" w:rsidP="00207614">
      <w:pPr>
        <w:pStyle w:val="paragraph"/>
        <w:spacing w:before="0" w:beforeAutospacing="0" w:after="0" w:afterAutospacing="0"/>
        <w:textAlignment w:val="baseline"/>
        <w:rPr>
          <w:rFonts w:ascii="Arial Narrow" w:hAnsi="Arial Narrow" w:cs="Segoe UI"/>
        </w:rPr>
      </w:pPr>
      <w:r w:rsidRPr="00105DF3">
        <w:rPr>
          <w:rStyle w:val="normaltextrun"/>
          <w:rFonts w:ascii="Arial Narrow" w:hAnsi="Arial Narrow"/>
        </w:rPr>
        <w:t xml:space="preserve">An seinem Stand wird Sun Chemical die Markteinführung von </w:t>
      </w:r>
      <w:r w:rsidRPr="00105DF3">
        <w:rPr>
          <w:rFonts w:ascii="Arial Narrow" w:hAnsi="Arial Narrow"/>
        </w:rPr>
        <w:t>Microlen</w:t>
      </w:r>
      <w:r w:rsidRPr="00105DF3">
        <w:rPr>
          <w:rFonts w:ascii="Arial Narrow" w:hAnsi="Arial Narrow"/>
          <w:vertAlign w:val="superscript"/>
        </w:rPr>
        <w:t>®</w:t>
      </w:r>
      <w:r w:rsidRPr="00105DF3">
        <w:rPr>
          <w:rFonts w:ascii="Arial Narrow" w:hAnsi="Arial Narrow"/>
        </w:rPr>
        <w:t xml:space="preserve"> Blue 7460 ECO, einer nachhaltigen End-of-Life-Lösung für kompostierbare Kunststoffe, präsentieren. Wenn es um die Einhaltung der gesetzlichen Vorschriften und Anforderungen wie der Norm EN 13432 geht, sind die Farbtöne Blau und Grün besonders stark eingeschränkt. Vor diesem Hintergrund ist Microlen® Blue 7460 ECO eine neue Lösung, die den Farbraum von biologisch abbaubaren, kompostierbaren Kunststoffen erheblich erweitert. </w:t>
      </w:r>
    </w:p>
    <w:p w14:paraId="744E6747" w14:textId="77777777" w:rsidR="00207614" w:rsidRPr="00105DF3" w:rsidRDefault="00207614" w:rsidP="00207614">
      <w:pPr>
        <w:pStyle w:val="paragraph"/>
        <w:spacing w:before="0" w:beforeAutospacing="0" w:after="0" w:afterAutospacing="0"/>
        <w:textAlignment w:val="baseline"/>
        <w:rPr>
          <w:rFonts w:ascii="Arial Narrow" w:hAnsi="Arial Narrow" w:cs="Segoe UI"/>
        </w:rPr>
      </w:pPr>
    </w:p>
    <w:p w14:paraId="7EDD0FE4" w14:textId="77777777" w:rsidR="00207614" w:rsidRPr="00105DF3" w:rsidRDefault="00207614" w:rsidP="00207614">
      <w:pPr>
        <w:pStyle w:val="paragraph"/>
        <w:spacing w:before="0" w:beforeAutospacing="0" w:after="0" w:afterAutospacing="0"/>
        <w:textAlignment w:val="baseline"/>
        <w:rPr>
          <w:rStyle w:val="normaltextrun"/>
          <w:rFonts w:ascii="Arial Narrow" w:hAnsi="Arial Narrow" w:cs="Segoe UI"/>
        </w:rPr>
      </w:pPr>
      <w:r w:rsidRPr="00105DF3">
        <w:rPr>
          <w:rStyle w:val="normaltextrun"/>
          <w:rFonts w:ascii="Arial Narrow" w:hAnsi="Arial Narrow"/>
        </w:rPr>
        <w:t xml:space="preserve">Außerdem wird Sun Chemical seine Farblösungen für mechanisches Recycling vorstellen. Dazu gehören: </w:t>
      </w:r>
    </w:p>
    <w:p w14:paraId="01B79CD6" w14:textId="77777777" w:rsidR="00207614" w:rsidRPr="00105DF3" w:rsidRDefault="00207614" w:rsidP="00207614">
      <w:pPr>
        <w:pStyle w:val="paragraph"/>
        <w:spacing w:before="0" w:beforeAutospacing="0" w:after="0" w:afterAutospacing="0"/>
        <w:textAlignment w:val="baseline"/>
        <w:rPr>
          <w:rStyle w:val="normaltextrun"/>
          <w:rFonts w:ascii="Arial Narrow" w:hAnsi="Arial Narrow" w:cs="Segoe UI"/>
        </w:rPr>
      </w:pPr>
    </w:p>
    <w:p w14:paraId="7C086CB8" w14:textId="77777777" w:rsidR="00207614" w:rsidRPr="00105DF3" w:rsidRDefault="00207614" w:rsidP="00207614">
      <w:pPr>
        <w:pStyle w:val="paragraph"/>
        <w:spacing w:before="0" w:beforeAutospacing="0" w:after="0" w:afterAutospacing="0"/>
        <w:textAlignment w:val="baseline"/>
        <w:rPr>
          <w:rFonts w:ascii="Arial Narrow" w:hAnsi="Arial Narrow" w:cs="Segoe UI"/>
        </w:rPr>
      </w:pPr>
      <w:r w:rsidRPr="00105DF3">
        <w:rPr>
          <w:rFonts w:ascii="Arial Narrow" w:hAnsi="Arial Narrow"/>
        </w:rPr>
        <w:t>Sicopal</w:t>
      </w:r>
      <w:r w:rsidRPr="00105DF3">
        <w:rPr>
          <w:rFonts w:ascii="Arial Narrow" w:hAnsi="Arial Narrow"/>
          <w:vertAlign w:val="superscript"/>
        </w:rPr>
        <w:t>®</w:t>
      </w:r>
      <w:r w:rsidRPr="00105DF3">
        <w:rPr>
          <w:rFonts w:ascii="Arial Narrow" w:hAnsi="Arial Narrow"/>
        </w:rPr>
        <w:t xml:space="preserve"> Black K 0098 FK, eine nachhaltige Alternative zu Ruß, die der Kunststoff-Recyclingbranche das effiziente Sortieren und Wiederaufbereiten von Kunststoffabfällen ermöglicht</w:t>
      </w:r>
      <w:r w:rsidRPr="00105DF3">
        <w:rPr>
          <w:rFonts w:ascii="Arial Narrow" w:hAnsi="Arial Narrow"/>
          <w:strike/>
        </w:rPr>
        <w:t xml:space="preserve">. </w:t>
      </w:r>
      <w:r w:rsidRPr="00105DF3">
        <w:rPr>
          <w:rFonts w:ascii="Arial Narrow" w:hAnsi="Arial Narrow"/>
        </w:rPr>
        <w:t>Aufgrund der hohen Hitzebeständigkeit des Sicopal® Black K 0098 FK und seiner Eignung für den Lebensmittelkontakt, wie z.B. bei Mikrowellen- und Ofenanwendungen, kann es in allen Rezepturen und Einsatzbereichen den Ruß ersetzen. Es ist auch in Form von Mono-Pigmentpräparationen erhältlich.  Microlen® Black 0098 MP und Eupolen® PE Black 00-9805 sind zwei weitere Neuheiten, in denen das Pigment in einem bereits optimal ausdispergierten Zustand vorliegt und sich staubfrei und frei fließend in der Produktion einsetzen lassen. Diese Eigenschaften verbessern die Verarbeitbarkeit deutlich und bieten in hohem Maße wirtschaftliche Vorteile für den Kunden.</w:t>
      </w:r>
    </w:p>
    <w:p w14:paraId="6A3FCAC6" w14:textId="77777777" w:rsidR="00207614" w:rsidRPr="00105DF3" w:rsidRDefault="00207614" w:rsidP="00207614">
      <w:pPr>
        <w:pStyle w:val="paragraph"/>
        <w:spacing w:before="0" w:beforeAutospacing="0" w:after="0" w:afterAutospacing="0"/>
        <w:textAlignment w:val="baseline"/>
        <w:rPr>
          <w:rFonts w:ascii="Arial Narrow" w:hAnsi="Arial Narrow" w:cs="Segoe UI"/>
        </w:rPr>
      </w:pPr>
    </w:p>
    <w:p w14:paraId="2C530F7B" w14:textId="77777777" w:rsidR="00207614" w:rsidRPr="00105DF3" w:rsidRDefault="00207614" w:rsidP="00207614">
      <w:pPr>
        <w:pStyle w:val="paragraph"/>
        <w:spacing w:before="0" w:beforeAutospacing="0" w:after="0" w:afterAutospacing="0"/>
        <w:textAlignment w:val="baseline"/>
        <w:rPr>
          <w:rFonts w:ascii="Arial Narrow" w:hAnsi="Arial Narrow" w:cs="Segoe UI"/>
        </w:rPr>
      </w:pPr>
      <w:r w:rsidRPr="00105DF3">
        <w:rPr>
          <w:rFonts w:ascii="Arial Narrow" w:hAnsi="Arial Narrow"/>
        </w:rPr>
        <w:t xml:space="preserve">Paliotol® Yellow K 1839 FP unterstützt den Trend zur nachhaltigen Färbung von Fasern und Textilien und bietet dank seines höheren Chromas und seiner höheren Farbstärke mehr Designoptionen. Dieses </w:t>
      </w:r>
      <w:r w:rsidRPr="00105DF3">
        <w:rPr>
          <w:rFonts w:ascii="Arial Narrow" w:hAnsi="Arial Narrow"/>
        </w:rPr>
        <w:lastRenderedPageBreak/>
        <w:t>Pigment wird die breite Palette an Farben von Sun Chemical für Fasern und Textilien in Kürze ergänzen, einschließlich von Produkten, die von OEKO-TEX® nach ECO PASSPORT zertifiziert sind.</w:t>
      </w:r>
    </w:p>
    <w:p w14:paraId="0985BDB3" w14:textId="77777777" w:rsidR="00207614" w:rsidRPr="00105DF3" w:rsidRDefault="00207614" w:rsidP="00207614">
      <w:pPr>
        <w:pStyle w:val="paragraph"/>
        <w:spacing w:before="0" w:beforeAutospacing="0" w:after="0" w:afterAutospacing="0"/>
        <w:textAlignment w:val="baseline"/>
        <w:rPr>
          <w:rFonts w:ascii="Arial Narrow" w:hAnsi="Arial Narrow" w:cs="Segoe UI"/>
        </w:rPr>
      </w:pPr>
    </w:p>
    <w:p w14:paraId="6ACB3199" w14:textId="10674CFF" w:rsidR="00207614" w:rsidRPr="00105DF3" w:rsidRDefault="00207614" w:rsidP="00207614">
      <w:pPr>
        <w:pStyle w:val="paragraph"/>
        <w:spacing w:before="0" w:beforeAutospacing="0" w:after="0" w:afterAutospacing="0"/>
        <w:textAlignment w:val="baseline"/>
        <w:rPr>
          <w:rFonts w:ascii="Arial Narrow" w:hAnsi="Arial Narrow" w:cs="Segoe UI"/>
        </w:rPr>
      </w:pPr>
      <w:r w:rsidRPr="00105DF3">
        <w:rPr>
          <w:rStyle w:val="normaltextrun"/>
          <w:rFonts w:ascii="Arial Narrow" w:hAnsi="Arial Narrow"/>
        </w:rPr>
        <w:t xml:space="preserve">Für die anspruchsvollsten Produktionsprozesse und Hochleistungspolymere bietet Sun Chemical Pigmente mit hervorragender Hitzebeständigkeit, </w:t>
      </w:r>
      <w:proofErr w:type="spellStart"/>
      <w:r w:rsidR="006C37DF" w:rsidRPr="006C37DF">
        <w:rPr>
          <w:rFonts w:ascii="Arial Narrow" w:hAnsi="Arial Narrow"/>
        </w:rPr>
        <w:t>Echtheiten</w:t>
      </w:r>
      <w:proofErr w:type="spellEnd"/>
      <w:r w:rsidR="006C37DF" w:rsidRPr="006C37DF">
        <w:rPr>
          <w:rFonts w:ascii="Arial Narrow" w:hAnsi="Arial Narrow"/>
        </w:rPr>
        <w:t xml:space="preserve"> und chemischer Stabilität an</w:t>
      </w:r>
      <w:r w:rsidRPr="00105DF3">
        <w:rPr>
          <w:rStyle w:val="normaltextrun"/>
          <w:rFonts w:ascii="Arial Narrow" w:hAnsi="Arial Narrow"/>
        </w:rPr>
        <w:t xml:space="preserve">.  Bei Orange- oder Rottönen erfüllen innovative </w:t>
      </w:r>
      <w:r w:rsidRPr="00105DF3">
        <w:rPr>
          <w:rFonts w:ascii="Arial Narrow" w:hAnsi="Arial Narrow"/>
        </w:rPr>
        <w:t>Pigmente wie das Sicopal® Orange K 2430 oder das Sicopal® Red K 3050 FK die hohen Leistungsanforderungen von</w:t>
      </w:r>
      <w:r w:rsidRPr="00105DF3">
        <w:rPr>
          <w:rStyle w:val="normaltextrun"/>
          <w:rFonts w:ascii="Arial Narrow" w:hAnsi="Arial Narrow"/>
        </w:rPr>
        <w:t xml:space="preserve"> PA6 (Polyamid 6) oder PPS (Polyphenylensulfid) in Automotive und E-Mobility Anwendungen. In Kombination mit anderen Pigmenten und Farbstoffen gehen diese Produkte im Zielfarbraum „die Extrameile“ und sind den höchsten Anforderungen gewachsen.</w:t>
      </w:r>
    </w:p>
    <w:p w14:paraId="103AB5EB" w14:textId="77777777" w:rsidR="00207614" w:rsidRPr="00105DF3" w:rsidRDefault="00207614" w:rsidP="00207614">
      <w:pPr>
        <w:pStyle w:val="paragraph"/>
        <w:spacing w:before="0" w:beforeAutospacing="0" w:after="0" w:afterAutospacing="0"/>
        <w:textAlignment w:val="baseline"/>
        <w:rPr>
          <w:rStyle w:val="normaltextrun"/>
          <w:rFonts w:ascii="Arial Narrow" w:hAnsi="Arial Narrow" w:cs="Segoe UI"/>
        </w:rPr>
      </w:pPr>
    </w:p>
    <w:p w14:paraId="3761AB40" w14:textId="77777777" w:rsidR="00207614" w:rsidRPr="00105DF3" w:rsidRDefault="00207614" w:rsidP="00207614">
      <w:pPr>
        <w:pStyle w:val="paragraph"/>
        <w:spacing w:before="0" w:beforeAutospacing="0" w:after="0" w:afterAutospacing="0"/>
        <w:textAlignment w:val="baseline"/>
        <w:rPr>
          <w:rFonts w:ascii="Arial Narrow" w:hAnsi="Arial Narrow" w:cs="Segoe UI"/>
        </w:rPr>
      </w:pPr>
      <w:r w:rsidRPr="00105DF3">
        <w:rPr>
          <w:rFonts w:ascii="Arial Narrow" w:hAnsi="Arial Narrow"/>
        </w:rPr>
        <w:t>Außerdem wird Sun Chemical unter Einsatz hochmoderner Digitalisierungssoftware (Dateien im    AxF</w:t>
      </w:r>
      <w:r w:rsidRPr="00105DF3">
        <w:rPr>
          <w:rFonts w:ascii="Arial Narrow" w:hAnsi="Arial Narrow"/>
          <w:vertAlign w:val="superscript"/>
        </w:rPr>
        <w:t>TM</w:t>
      </w:r>
      <w:r w:rsidRPr="00105DF3">
        <w:rPr>
          <w:rFonts w:ascii="Arial Narrow" w:hAnsi="Arial Narrow"/>
        </w:rPr>
        <w:t xml:space="preserve"> Format) neue, attraktive Rezepturen mit Effektpigmenten für Automobil-Außenanwendungen präsentieren, mit denen sich attraktive und langlebige Glitzereffekte realisieren lassen. </w:t>
      </w:r>
    </w:p>
    <w:p w14:paraId="744B3C4D" w14:textId="77777777" w:rsidR="00207614" w:rsidRPr="00105DF3" w:rsidRDefault="00207614" w:rsidP="00A17E14">
      <w:pPr>
        <w:pStyle w:val="paragraph"/>
        <w:spacing w:before="0" w:beforeAutospacing="0" w:after="0" w:afterAutospacing="0"/>
        <w:textAlignment w:val="baseline"/>
        <w:rPr>
          <w:rFonts w:ascii="Arial Narrow" w:hAnsi="Arial Narrow" w:cs="Segoe UI"/>
        </w:rPr>
      </w:pPr>
    </w:p>
    <w:p w14:paraId="62FD933F" w14:textId="77777777" w:rsidR="00A17E14" w:rsidRPr="00B313C7" w:rsidRDefault="00A17E14" w:rsidP="00284A3A">
      <w:pPr>
        <w:pStyle w:val="paragraph"/>
        <w:spacing w:before="0" w:beforeAutospacing="0" w:after="0" w:afterAutospacing="0"/>
        <w:textAlignment w:val="baseline"/>
        <w:rPr>
          <w:rFonts w:ascii="Arial Narrow" w:hAnsi="Arial Narrow" w:cs="Segoe UI"/>
        </w:rPr>
      </w:pPr>
    </w:p>
    <w:p w14:paraId="1E42DA86" w14:textId="3D874573" w:rsidR="00284A3A" w:rsidRDefault="0090669A" w:rsidP="00972BD0">
      <w:pPr>
        <w:pStyle w:val="paragraph"/>
        <w:spacing w:before="0" w:beforeAutospacing="0" w:after="0" w:afterAutospacing="0"/>
        <w:textAlignment w:val="baseline"/>
        <w:rPr>
          <w:rFonts w:ascii="Arial Narrow" w:hAnsi="Arial Narrow"/>
          <w:b/>
        </w:rPr>
      </w:pPr>
      <w:r>
        <w:rPr>
          <w:rFonts w:ascii="Arial Narrow" w:hAnsi="Arial Narrow"/>
          <w:b/>
        </w:rPr>
        <w:t>PPS-Lösungen</w:t>
      </w:r>
    </w:p>
    <w:p w14:paraId="0836C406" w14:textId="7D1EF73A" w:rsidR="00C6567F" w:rsidRPr="00105DF3" w:rsidRDefault="00C6567F" w:rsidP="001C6870">
      <w:pPr>
        <w:pStyle w:val="paragraph"/>
        <w:spacing w:after="0"/>
        <w:textAlignment w:val="baseline"/>
        <w:rPr>
          <w:rStyle w:val="normaltextrun"/>
          <w:rFonts w:ascii="Arial Narrow" w:hAnsi="Arial Narrow" w:cs="Segoe UI"/>
        </w:rPr>
      </w:pPr>
      <w:r w:rsidRPr="00105DF3">
        <w:rPr>
          <w:rStyle w:val="normaltextrun"/>
          <w:rFonts w:ascii="Arial Narrow" w:hAnsi="Arial Narrow" w:cs="Segoe UI"/>
        </w:rPr>
        <w:t xml:space="preserve">Sun Chemical bietet zukunftsweisende PPS-Compounds für den Einsatz in der Automobilbranche. Das Unternehmen ist der weltweit führende Hersteller von PPS-Compounds. </w:t>
      </w:r>
      <w:r w:rsidR="000124DA" w:rsidRPr="00105DF3">
        <w:rPr>
          <w:rStyle w:val="normaltextrun"/>
          <w:rFonts w:ascii="Arial Narrow" w:hAnsi="Arial Narrow" w:cs="Segoe UI"/>
        </w:rPr>
        <w:t>Das</w:t>
      </w:r>
      <w:r w:rsidRPr="00105DF3">
        <w:rPr>
          <w:rStyle w:val="normaltextrun"/>
          <w:rFonts w:ascii="Arial Narrow" w:hAnsi="Arial Narrow" w:cs="Segoe UI"/>
        </w:rPr>
        <w:t xml:space="preserve"> PPS-Compound-Portfolio mit mehr als 250 Typen ist das umfangreichste der Welt.</w:t>
      </w:r>
    </w:p>
    <w:p w14:paraId="7AD7CC40" w14:textId="1D8D18A1" w:rsidR="00C6567F" w:rsidRPr="00105DF3" w:rsidRDefault="00C6567F" w:rsidP="001C6870">
      <w:pPr>
        <w:pStyle w:val="paragraph"/>
        <w:spacing w:after="0"/>
        <w:textAlignment w:val="baseline"/>
        <w:rPr>
          <w:rStyle w:val="normaltextrun"/>
          <w:rFonts w:ascii="Arial Narrow" w:hAnsi="Arial Narrow" w:cs="Segoe UI"/>
        </w:rPr>
      </w:pPr>
      <w:r w:rsidRPr="00105DF3">
        <w:rPr>
          <w:rStyle w:val="normaltextrun"/>
          <w:rFonts w:ascii="Arial Narrow" w:hAnsi="Arial Narrow" w:cs="Segoe UI"/>
        </w:rPr>
        <w:t xml:space="preserve">Auf der K wird Sun Chemical eine Reihe von </w:t>
      </w:r>
      <w:r w:rsidR="0075270B" w:rsidRPr="00105DF3">
        <w:rPr>
          <w:rStyle w:val="normaltextrun"/>
          <w:rFonts w:ascii="Arial Narrow" w:hAnsi="Arial Narrow" w:cs="Segoe UI"/>
        </w:rPr>
        <w:t>Material</w:t>
      </w:r>
      <w:r w:rsidR="005E4187" w:rsidRPr="00105DF3">
        <w:rPr>
          <w:rStyle w:val="normaltextrun"/>
          <w:rFonts w:ascii="Arial Narrow" w:hAnsi="Arial Narrow" w:cs="Segoe UI"/>
        </w:rPr>
        <w:t>e</w:t>
      </w:r>
      <w:r w:rsidRPr="00105DF3">
        <w:rPr>
          <w:rStyle w:val="normaltextrun"/>
          <w:rFonts w:ascii="Arial Narrow" w:hAnsi="Arial Narrow" w:cs="Segoe UI"/>
        </w:rPr>
        <w:t xml:space="preserve">ntwicklungen vorstellen, die für folgende Bereiche geeignet sind: </w:t>
      </w:r>
      <w:r w:rsidR="00CC1736" w:rsidRPr="00105DF3">
        <w:rPr>
          <w:rStyle w:val="normaltextrun"/>
          <w:rFonts w:ascii="Arial Narrow" w:hAnsi="Arial Narrow" w:cs="Segoe UI"/>
        </w:rPr>
        <w:t xml:space="preserve">elektrische </w:t>
      </w:r>
      <w:r w:rsidRPr="00105DF3">
        <w:rPr>
          <w:rStyle w:val="normaltextrun"/>
          <w:rFonts w:ascii="Arial Narrow" w:hAnsi="Arial Narrow" w:cs="Segoe UI"/>
        </w:rPr>
        <w:t xml:space="preserve">Antriebsstränge </w:t>
      </w:r>
      <w:r w:rsidR="005E4187" w:rsidRPr="00105DF3">
        <w:rPr>
          <w:rStyle w:val="normaltextrun"/>
          <w:rFonts w:ascii="Arial Narrow" w:hAnsi="Arial Narrow" w:cs="Segoe UI"/>
        </w:rPr>
        <w:t>bestehend aus</w:t>
      </w:r>
      <w:r w:rsidRPr="00105DF3">
        <w:rPr>
          <w:rStyle w:val="normaltextrun"/>
          <w:rFonts w:ascii="Arial Narrow" w:hAnsi="Arial Narrow" w:cs="Segoe UI"/>
        </w:rPr>
        <w:t xml:space="preserve"> E</w:t>
      </w:r>
      <w:r w:rsidR="0075270B" w:rsidRPr="00105DF3">
        <w:rPr>
          <w:rStyle w:val="normaltextrun"/>
          <w:rFonts w:ascii="Arial Narrow" w:hAnsi="Arial Narrow" w:cs="Segoe UI"/>
        </w:rPr>
        <w:t>lektrom</w:t>
      </w:r>
      <w:r w:rsidRPr="00105DF3">
        <w:rPr>
          <w:rStyle w:val="normaltextrun"/>
          <w:rFonts w:ascii="Arial Narrow" w:hAnsi="Arial Narrow" w:cs="Segoe UI"/>
        </w:rPr>
        <w:t>otoren, Leistungselektronik</w:t>
      </w:r>
      <w:r w:rsidR="0075270B" w:rsidRPr="00105DF3">
        <w:rPr>
          <w:rStyle w:val="normaltextrun"/>
          <w:rFonts w:ascii="Arial Narrow" w:hAnsi="Arial Narrow" w:cs="Segoe UI"/>
        </w:rPr>
        <w:t>en</w:t>
      </w:r>
      <w:r w:rsidRPr="00105DF3">
        <w:rPr>
          <w:rStyle w:val="normaltextrun"/>
          <w:rFonts w:ascii="Arial Narrow" w:hAnsi="Arial Narrow" w:cs="Segoe UI"/>
        </w:rPr>
        <w:t xml:space="preserve">, Lithium-Ionen-Zellen und Batterien für Hybrid- und Batteriefahrzeuge sowie </w:t>
      </w:r>
      <w:r w:rsidR="0075270B" w:rsidRPr="00105DF3">
        <w:rPr>
          <w:rStyle w:val="normaltextrun"/>
          <w:rFonts w:ascii="Arial Narrow" w:hAnsi="Arial Narrow" w:cs="Segoe UI"/>
        </w:rPr>
        <w:t xml:space="preserve">Materialien für die </w:t>
      </w:r>
      <w:r w:rsidRPr="00105DF3">
        <w:rPr>
          <w:rStyle w:val="normaltextrun"/>
          <w:rFonts w:ascii="Arial Narrow" w:hAnsi="Arial Narrow" w:cs="Segoe UI"/>
        </w:rPr>
        <w:t>Rohrextrusion für das Wärmemanagement sowohl von Verbrennungs- als auch von Elektromotoren.</w:t>
      </w:r>
    </w:p>
    <w:p w14:paraId="5BC9FDB2" w14:textId="77777777" w:rsidR="001C6870" w:rsidRPr="001C6870" w:rsidRDefault="001C6870" w:rsidP="001C6870">
      <w:pPr>
        <w:pStyle w:val="paragraph"/>
        <w:spacing w:after="0"/>
        <w:textAlignment w:val="baseline"/>
        <w:rPr>
          <w:rStyle w:val="normaltextrun"/>
          <w:rFonts w:ascii="Arial Narrow" w:hAnsi="Arial Narrow" w:cs="Segoe UI"/>
        </w:rPr>
      </w:pPr>
      <w:r>
        <w:rPr>
          <w:rStyle w:val="normaltextrun"/>
          <w:rFonts w:ascii="Arial Narrow" w:hAnsi="Arial Narrow"/>
        </w:rPr>
        <w:t>Dazu gehören:</w:t>
      </w:r>
    </w:p>
    <w:p w14:paraId="1EEDAC7F" w14:textId="77777777" w:rsidR="00105DF3" w:rsidRDefault="001C6870" w:rsidP="00105DF3">
      <w:pPr>
        <w:pStyle w:val="paragraph"/>
        <w:spacing w:after="0"/>
        <w:textAlignment w:val="baseline"/>
        <w:rPr>
          <w:rStyle w:val="normaltextrun"/>
          <w:rFonts w:ascii="Arial Narrow" w:hAnsi="Arial Narrow" w:cs="Segoe UI"/>
          <w:color w:val="00B0F0"/>
        </w:rPr>
      </w:pPr>
      <w:r>
        <w:rPr>
          <w:rStyle w:val="normaltextrun"/>
          <w:rFonts w:ascii="Arial Narrow" w:hAnsi="Arial Narrow"/>
        </w:rPr>
        <w:t xml:space="preserve">DIC.PPS Z-200-XP - Dieses vom Unternehmen neu entwickelte Compound ist ein ungefülltes, schlagzähmodifiziertes </w:t>
      </w:r>
      <w:proofErr w:type="spellStart"/>
      <w:r>
        <w:rPr>
          <w:rStyle w:val="normaltextrun"/>
          <w:rFonts w:ascii="Arial Narrow" w:hAnsi="Arial Narrow"/>
        </w:rPr>
        <w:t>Polyphenylensulfid</w:t>
      </w:r>
      <w:proofErr w:type="spellEnd"/>
      <w:r>
        <w:rPr>
          <w:rStyle w:val="normaltextrun"/>
          <w:rFonts w:ascii="Arial Narrow" w:hAnsi="Arial Narrow"/>
        </w:rPr>
        <w:t xml:space="preserve"> für </w:t>
      </w:r>
      <w:proofErr w:type="spellStart"/>
      <w:r>
        <w:rPr>
          <w:rStyle w:val="normaltextrun"/>
          <w:rFonts w:ascii="Arial Narrow" w:hAnsi="Arial Narrow"/>
        </w:rPr>
        <w:t>Extrusionsanswendungen</w:t>
      </w:r>
      <w:proofErr w:type="spellEnd"/>
      <w:r>
        <w:rPr>
          <w:rStyle w:val="normaltextrun"/>
          <w:rFonts w:ascii="Arial Narrow" w:hAnsi="Arial Narrow"/>
        </w:rPr>
        <w:t xml:space="preserve"> wie Rohre und </w:t>
      </w:r>
      <w:r w:rsidR="00FC6DEA">
        <w:rPr>
          <w:rStyle w:val="normaltextrun"/>
          <w:rFonts w:ascii="Arial Narrow" w:hAnsi="Arial Narrow"/>
        </w:rPr>
        <w:t>Kühlmittelleitungen</w:t>
      </w:r>
      <w:r>
        <w:rPr>
          <w:rStyle w:val="normaltextrun"/>
          <w:rFonts w:ascii="Arial Narrow" w:hAnsi="Arial Narrow"/>
        </w:rPr>
        <w:t xml:space="preserve">. </w:t>
      </w:r>
    </w:p>
    <w:p w14:paraId="35B9757B" w14:textId="63145AD6" w:rsidR="00C6567F" w:rsidRPr="00105DF3" w:rsidRDefault="00C6567F" w:rsidP="00105DF3">
      <w:pPr>
        <w:pStyle w:val="paragraph"/>
        <w:spacing w:after="0"/>
        <w:textAlignment w:val="baseline"/>
        <w:rPr>
          <w:rStyle w:val="normaltextrun"/>
          <w:rFonts w:ascii="Arial Narrow" w:hAnsi="Arial Narrow" w:cs="Segoe UI"/>
        </w:rPr>
      </w:pPr>
      <w:r w:rsidRPr="00105DF3">
        <w:rPr>
          <w:rStyle w:val="normaltextrun"/>
          <w:rFonts w:ascii="Arial Narrow" w:hAnsi="Arial Narrow" w:cs="Segoe UI"/>
        </w:rPr>
        <w:t xml:space="preserve">Die Lösung bietet eine hohe Viskosität auf optimalem Niveau für den Extrusionsprozess, kombiniert mit hoher Flexibilität und Elastizität, was einen reibungslosen Wärmeformungsprozess ermöglicht und gleichzeitig die Chemikalien- und Wärmebeständigkeit </w:t>
      </w:r>
      <w:r w:rsidR="00F35892" w:rsidRPr="00105DF3">
        <w:rPr>
          <w:rStyle w:val="normaltextrun"/>
          <w:rFonts w:ascii="Arial Narrow" w:hAnsi="Arial Narrow" w:cs="Segoe UI"/>
        </w:rPr>
        <w:t>beibehält</w:t>
      </w:r>
      <w:r w:rsidRPr="00105DF3">
        <w:rPr>
          <w:rStyle w:val="normaltextrun"/>
          <w:rFonts w:ascii="Arial Narrow" w:hAnsi="Arial Narrow" w:cs="Segoe UI"/>
        </w:rPr>
        <w:t>.</w:t>
      </w:r>
    </w:p>
    <w:p w14:paraId="4CD7217B" w14:textId="5B9DCB70" w:rsidR="001C6870" w:rsidRDefault="001C6870" w:rsidP="001C6870">
      <w:pPr>
        <w:pStyle w:val="paragraph"/>
        <w:spacing w:after="0"/>
        <w:textAlignment w:val="baseline"/>
        <w:rPr>
          <w:rStyle w:val="normaltextrun"/>
          <w:rFonts w:ascii="Arial Narrow" w:hAnsi="Arial Narrow"/>
        </w:rPr>
      </w:pPr>
      <w:r>
        <w:rPr>
          <w:rStyle w:val="normaltextrun"/>
          <w:rFonts w:ascii="Arial Narrow" w:hAnsi="Arial Narrow"/>
        </w:rPr>
        <w:t>DIC.PPS Z-240 BLACK - D</w:t>
      </w:r>
      <w:r w:rsidR="00BC71B4">
        <w:rPr>
          <w:rStyle w:val="normaltextrun"/>
          <w:rFonts w:ascii="Arial Narrow" w:hAnsi="Arial Narrow"/>
        </w:rPr>
        <w:t>ieses</w:t>
      </w:r>
      <w:r>
        <w:rPr>
          <w:rStyle w:val="normaltextrun"/>
          <w:rFonts w:ascii="Arial Narrow" w:hAnsi="Arial Narrow"/>
        </w:rPr>
        <w:t xml:space="preserve"> Spritzguss</w:t>
      </w:r>
      <w:r w:rsidR="00997861">
        <w:rPr>
          <w:rStyle w:val="normaltextrun"/>
          <w:rFonts w:ascii="Arial Narrow" w:hAnsi="Arial Narrow"/>
        </w:rPr>
        <w:t>material</w:t>
      </w:r>
      <w:r>
        <w:rPr>
          <w:rStyle w:val="normaltextrun"/>
          <w:rFonts w:ascii="Arial Narrow" w:hAnsi="Arial Narrow"/>
        </w:rPr>
        <w:t xml:space="preserve"> von Sun Chemical für Stromschienenanwendungen </w:t>
      </w:r>
      <w:r w:rsidR="00997861">
        <w:rPr>
          <w:rStyle w:val="normaltextrun"/>
          <w:rFonts w:ascii="Arial Narrow" w:hAnsi="Arial Narrow"/>
        </w:rPr>
        <w:t xml:space="preserve">in </w:t>
      </w:r>
      <w:r>
        <w:rPr>
          <w:rStyle w:val="normaltextrun"/>
          <w:rFonts w:ascii="Arial Narrow" w:hAnsi="Arial Narrow"/>
        </w:rPr>
        <w:t>Hybrid- und Elektrofahrzeuge</w:t>
      </w:r>
      <w:r w:rsidR="00997861">
        <w:rPr>
          <w:rStyle w:val="normaltextrun"/>
          <w:rFonts w:ascii="Arial Narrow" w:hAnsi="Arial Narrow"/>
        </w:rPr>
        <w:t>n</w:t>
      </w:r>
      <w:r>
        <w:rPr>
          <w:rStyle w:val="normaltextrun"/>
          <w:rFonts w:ascii="Arial Narrow" w:hAnsi="Arial Narrow"/>
        </w:rPr>
        <w:t xml:space="preserve"> zeichnet sich durch hohe Fließfähigkeit, Temperatur- und </w:t>
      </w:r>
      <w:r w:rsidRPr="00997861">
        <w:rPr>
          <w:rStyle w:val="normaltextrun"/>
          <w:rFonts w:ascii="Arial Narrow" w:hAnsi="Arial Narrow"/>
        </w:rPr>
        <w:t>Wärmeschockbeständigkeit</w:t>
      </w:r>
      <w:r>
        <w:rPr>
          <w:rStyle w:val="normaltextrun"/>
          <w:rFonts w:ascii="Arial Narrow" w:hAnsi="Arial Narrow"/>
        </w:rPr>
        <w:t>, hohe Durchschlagfestigkeit und sehr geringe Maßtoleranzen aus.</w:t>
      </w:r>
    </w:p>
    <w:p w14:paraId="68BBE659" w14:textId="32AC9418" w:rsidR="00C6567F" w:rsidRDefault="00C6567F" w:rsidP="001C6870">
      <w:pPr>
        <w:pStyle w:val="paragraph"/>
        <w:spacing w:before="0" w:beforeAutospacing="0" w:after="0" w:afterAutospacing="0"/>
        <w:textAlignment w:val="baseline"/>
        <w:rPr>
          <w:rStyle w:val="normaltextrun"/>
          <w:rFonts w:ascii="Arial Narrow" w:hAnsi="Arial Narrow" w:cs="Segoe UI"/>
        </w:rPr>
      </w:pPr>
      <w:r w:rsidRPr="00105DF3">
        <w:rPr>
          <w:rStyle w:val="normaltextrun"/>
          <w:rFonts w:ascii="Arial Narrow" w:hAnsi="Arial Narrow" w:cs="Segoe UI"/>
        </w:rPr>
        <w:t>Für alle vorgestellten PPS-Lösungen können die Kunden auf ein weltweites Netz an Unterstützung und Fachwissen zurückgreifen, das von der Vertriebsunterstützung über den Kundendienst bis hin zum technischen Support reicht.</w:t>
      </w:r>
    </w:p>
    <w:p w14:paraId="21BA3151" w14:textId="5D5399D4" w:rsidR="00105DF3" w:rsidRDefault="00105DF3" w:rsidP="001C6870">
      <w:pPr>
        <w:pStyle w:val="paragraph"/>
        <w:spacing w:before="0" w:beforeAutospacing="0" w:after="0" w:afterAutospacing="0"/>
        <w:textAlignment w:val="baseline"/>
        <w:rPr>
          <w:rStyle w:val="normaltextrun"/>
          <w:rFonts w:ascii="Arial Narrow" w:hAnsi="Arial Narrow" w:cs="Segoe UI"/>
        </w:rPr>
      </w:pPr>
    </w:p>
    <w:p w14:paraId="6B415199" w14:textId="77777777" w:rsidR="00105DF3" w:rsidRPr="00105DF3" w:rsidRDefault="00105DF3" w:rsidP="001C6870">
      <w:pPr>
        <w:pStyle w:val="paragraph"/>
        <w:spacing w:before="0" w:beforeAutospacing="0" w:after="0" w:afterAutospacing="0"/>
        <w:textAlignment w:val="baseline"/>
        <w:rPr>
          <w:rStyle w:val="normaltextrun"/>
          <w:rFonts w:ascii="Arial Narrow" w:hAnsi="Arial Narrow" w:cs="Segoe UI"/>
        </w:rPr>
      </w:pPr>
    </w:p>
    <w:p w14:paraId="34BFDD4F" w14:textId="77777777" w:rsidR="00C6567F" w:rsidRPr="00C6567F" w:rsidRDefault="00C6567F" w:rsidP="001C6870">
      <w:pPr>
        <w:pStyle w:val="paragraph"/>
        <w:spacing w:before="0" w:beforeAutospacing="0" w:after="0" w:afterAutospacing="0"/>
        <w:textAlignment w:val="baseline"/>
        <w:rPr>
          <w:rStyle w:val="normaltextrun"/>
          <w:rFonts w:ascii="Arial Narrow" w:hAnsi="Arial Narrow" w:cs="Segoe UI"/>
        </w:rPr>
      </w:pPr>
    </w:p>
    <w:p w14:paraId="1A65739C" w14:textId="77777777" w:rsidR="001C6870" w:rsidRPr="001C6870" w:rsidRDefault="001C6870" w:rsidP="001C6870">
      <w:pPr>
        <w:pStyle w:val="paragraph"/>
        <w:textAlignment w:val="baseline"/>
        <w:rPr>
          <w:rFonts w:ascii="Arial Narrow" w:hAnsi="Arial Narrow" w:cs="Segoe UI"/>
          <w:b/>
          <w:bCs/>
        </w:rPr>
      </w:pPr>
      <w:r>
        <w:rPr>
          <w:rFonts w:ascii="Arial Narrow" w:hAnsi="Arial Narrow"/>
          <w:b/>
        </w:rPr>
        <w:lastRenderedPageBreak/>
        <w:t>Druckfarben für den Sieb-, Tampon- und Spezialdruck</w:t>
      </w:r>
    </w:p>
    <w:p w14:paraId="37D9D088" w14:textId="51720F25" w:rsidR="001C6870" w:rsidRDefault="001C6870" w:rsidP="001C6870">
      <w:pPr>
        <w:pStyle w:val="paragraph"/>
        <w:textAlignment w:val="baseline"/>
        <w:rPr>
          <w:rFonts w:ascii="Arial Narrow" w:hAnsi="Arial Narrow" w:cs="Segoe UI"/>
        </w:rPr>
      </w:pPr>
      <w:r>
        <w:rPr>
          <w:rFonts w:ascii="Arial Narrow" w:hAnsi="Arial Narrow"/>
        </w:rPr>
        <w:t>An seinem Stand C63-04 in Halle 4 wird Su</w:t>
      </w:r>
      <w:r w:rsidR="00421127">
        <w:rPr>
          <w:rFonts w:ascii="Arial Narrow" w:hAnsi="Arial Narrow"/>
        </w:rPr>
        <w:t>n Chemical auch sein umfassendes</w:t>
      </w:r>
      <w:r>
        <w:rPr>
          <w:rFonts w:ascii="Arial Narrow" w:hAnsi="Arial Narrow"/>
        </w:rPr>
        <w:t xml:space="preserve"> Sortiment an Spezialdruckfarben für verschiedene funktionale, industrielle und grafische Anwendungen präsentieren. Dabei wird der Schwerpunkt auf der </w:t>
      </w:r>
      <w:r w:rsidR="00421127">
        <w:rPr>
          <w:rFonts w:ascii="Arial Narrow" w:hAnsi="Arial Narrow"/>
        </w:rPr>
        <w:t>breiten</w:t>
      </w:r>
      <w:r>
        <w:rPr>
          <w:rFonts w:ascii="Arial Narrow" w:hAnsi="Arial Narrow"/>
        </w:rPr>
        <w:t xml:space="preserve"> Palette an verschiedenen Sieb-, Tampon- und Spezialdruckfarben für zahlreiche kunststoff- und gummibasierte</w:t>
      </w:r>
      <w:r w:rsidR="00A406B8">
        <w:rPr>
          <w:rFonts w:ascii="Arial Narrow" w:hAnsi="Arial Narrow"/>
        </w:rPr>
        <w:t>n</w:t>
      </w:r>
      <w:r>
        <w:rPr>
          <w:rFonts w:ascii="Arial Narrow" w:hAnsi="Arial Narrow"/>
        </w:rPr>
        <w:t xml:space="preserve"> Anwendungen liegen – angefangen von Druckfarben für lebensmittelkonforme Verpackungen bis </w:t>
      </w:r>
      <w:r w:rsidR="00A406B8">
        <w:rPr>
          <w:rFonts w:ascii="Arial Narrow" w:hAnsi="Arial Narrow"/>
        </w:rPr>
        <w:t xml:space="preserve">hin </w:t>
      </w:r>
      <w:r>
        <w:rPr>
          <w:rFonts w:ascii="Arial Narrow" w:hAnsi="Arial Narrow"/>
        </w:rPr>
        <w:t>zu Automobilfarben, Schutzlacken und High-Tech-Grafiken. Im ESMA-Pavillon wird Sun Chemical seine fundierten Marktkenntnisse und Fähigkeiten in den Bereichen Automobil- und IMD/FIM-Technologie, Kunststoffdekoration, Tampondruck, Funktionsdruck und gedruckte Elektronik unter Beweis stellen.</w:t>
      </w:r>
    </w:p>
    <w:p w14:paraId="4B71830C" w14:textId="5CBD51A7" w:rsidR="00951C02" w:rsidRPr="00B313C7" w:rsidRDefault="00951C02" w:rsidP="001C6870">
      <w:pPr>
        <w:pStyle w:val="paragraph"/>
        <w:textAlignment w:val="baseline"/>
        <w:rPr>
          <w:rFonts w:ascii="Arial Narrow" w:hAnsi="Arial Narrow" w:cs="Segoe UI"/>
        </w:rPr>
      </w:pPr>
    </w:p>
    <w:p w14:paraId="65F25BE4" w14:textId="77777777" w:rsidR="00951C02" w:rsidRPr="00B313C7" w:rsidRDefault="00951C02" w:rsidP="001C6870">
      <w:pPr>
        <w:pStyle w:val="paragraph"/>
        <w:textAlignment w:val="baseline"/>
        <w:rPr>
          <w:rFonts w:ascii="Arial Narrow" w:hAnsi="Arial Narrow" w:cs="Segoe UI"/>
        </w:rPr>
      </w:pPr>
    </w:p>
    <w:p w14:paraId="088F1B2D" w14:textId="31FF2AE7" w:rsidR="00EB1ABA" w:rsidRPr="00FE35D2" w:rsidRDefault="00EB1ABA" w:rsidP="00A17E14">
      <w:pPr>
        <w:pStyle w:val="paragraph"/>
        <w:textAlignment w:val="baseline"/>
        <w:rPr>
          <w:rFonts w:ascii="Arial Narrow" w:hAnsi="Arial Narrow" w:cs="Segoe UI"/>
          <w:b/>
          <w:bCs/>
        </w:rPr>
      </w:pPr>
      <w:r>
        <w:rPr>
          <w:rFonts w:ascii="Arial Narrow" w:hAnsi="Arial Narrow"/>
          <w:b/>
        </w:rPr>
        <w:t>Partnerschaften</w:t>
      </w:r>
    </w:p>
    <w:p w14:paraId="1ED7DE54" w14:textId="5D8FADCF" w:rsidR="00590F01" w:rsidRPr="008F06CE" w:rsidRDefault="00590F01" w:rsidP="00972BD0">
      <w:pPr>
        <w:pStyle w:val="paragraph"/>
        <w:spacing w:before="0" w:beforeAutospacing="0" w:after="0" w:afterAutospacing="0"/>
        <w:textAlignment w:val="baseline"/>
        <w:rPr>
          <w:rStyle w:val="normaltextrun"/>
          <w:rFonts w:ascii="Arial Narrow" w:hAnsi="Arial Narrow" w:cs="Segoe UI"/>
        </w:rPr>
      </w:pPr>
      <w:r>
        <w:rPr>
          <w:rFonts w:ascii="Arial Narrow" w:hAnsi="Arial Narrow"/>
        </w:rPr>
        <w:t>Lösungen von Sun Chemical werden auf der K</w:t>
      </w:r>
      <w:r w:rsidR="00A406B8">
        <w:rPr>
          <w:rFonts w:ascii="Arial Narrow" w:hAnsi="Arial Narrow"/>
        </w:rPr>
        <w:t xml:space="preserve"> 2022</w:t>
      </w:r>
      <w:r>
        <w:rPr>
          <w:rFonts w:ascii="Arial Narrow" w:hAnsi="Arial Narrow"/>
        </w:rPr>
        <w:t xml:space="preserve"> auch durch diverse Partnerschaften vertreten sein, wie u. a. der oneBARRIER-Partnerschaft mit BOBST. Im Rahmen dieser Partnerschaft wurden Barrierelösungen von Sun Chemical zur Herstellung von besser recycelbaren Monomaterial-PE-Verpackungen mit Barriereeigenschaften verwendet. Am BOBST-Stand wird ein Experte von Sun Chemical </w:t>
      </w:r>
      <w:r w:rsidR="00421127">
        <w:rPr>
          <w:rFonts w:ascii="Arial Narrow" w:hAnsi="Arial Narrow"/>
        </w:rPr>
        <w:t xml:space="preserve">zur Beantwortung aller </w:t>
      </w:r>
      <w:r>
        <w:rPr>
          <w:rFonts w:ascii="Arial Narrow" w:hAnsi="Arial Narrow"/>
        </w:rPr>
        <w:t xml:space="preserve">Fragen von Messebesuchern </w:t>
      </w:r>
      <w:r w:rsidR="00421127">
        <w:rPr>
          <w:rFonts w:ascii="Arial Narrow" w:hAnsi="Arial Narrow"/>
        </w:rPr>
        <w:t>zur Verfügung stehen</w:t>
      </w:r>
      <w:r>
        <w:rPr>
          <w:rFonts w:ascii="Arial Narrow" w:hAnsi="Arial Narrow"/>
        </w:rPr>
        <w:t>.</w:t>
      </w:r>
    </w:p>
    <w:p w14:paraId="174B4AAB" w14:textId="5030C1E0" w:rsidR="00972BD0" w:rsidRDefault="00972BD0" w:rsidP="00972BD0">
      <w:pPr>
        <w:pStyle w:val="paragraph"/>
        <w:spacing w:before="0" w:beforeAutospacing="0" w:after="0" w:afterAutospacing="0"/>
        <w:textAlignment w:val="baseline"/>
        <w:rPr>
          <w:rFonts w:ascii="Segoe UI" w:hAnsi="Segoe UI" w:cs="Segoe UI"/>
          <w:sz w:val="18"/>
          <w:szCs w:val="18"/>
        </w:rPr>
      </w:pPr>
      <w:r>
        <w:rPr>
          <w:rStyle w:val="eop"/>
        </w:rPr>
        <w:t> </w:t>
      </w:r>
    </w:p>
    <w:p w14:paraId="3E7C3094" w14:textId="5AD78F76" w:rsidR="00972BD0" w:rsidRDefault="008F06CE" w:rsidP="00972BD0">
      <w:pPr>
        <w:pStyle w:val="paragraph"/>
        <w:spacing w:before="0" w:beforeAutospacing="0" w:after="0" w:afterAutospacing="0"/>
        <w:textAlignment w:val="baseline"/>
        <w:rPr>
          <w:rStyle w:val="normaltextrun"/>
          <w:rFonts w:ascii="Arial Narrow" w:hAnsi="Arial Narrow" w:cs="Segoe UI"/>
        </w:rPr>
      </w:pPr>
      <w:r>
        <w:rPr>
          <w:rFonts w:ascii="Arial Narrow" w:hAnsi="Arial Narrow"/>
        </w:rPr>
        <w:t>Marc Dumont, Global Head Industry Segment Plastics des Geschäftsbereichs Color Materials</w:t>
      </w:r>
      <w:r>
        <w:rPr>
          <w:rStyle w:val="normaltextrun"/>
          <w:rFonts w:ascii="Arial Narrow" w:hAnsi="Arial Narrow"/>
        </w:rPr>
        <w:t>, erklärt: „Wir freuen uns sehr, unsere Lösungen auf der Kunststoffmesse K 2022 zu präsentieren. Nachhaltigkeit ist ein immer wichtigeres, gesellschaftliches Ziel in der gesamten Kunststoffindustrie. Wir bei Sun Chemical setzen immer alles daran, eine einzigartige Kombination aus Technologien und neuen Produktinnovationen im Einklang mit den Markttrends anzubieten und gleichzeitig unsere Nachhaltigkeitsbilanz zu verbessern. In Verbindung mit unserem großen Portfolio und umfassenden Know-how – angefangen von der Produktion, über anwendungsspezifisches Know-how bis zum Kundendienst – sind wir für unsere Kunden der ideale Partner in Sachen Technologie und Nachhaltigkeit, auf den sie sich in allen Belangen verlassen können. Wir freuen uns darauf, unser umfassendes Sortiment an Farb- und PPS-Materialien für die Kunststoffindustrie auf der K 2022 präsentieren zu können.“</w:t>
      </w:r>
    </w:p>
    <w:p w14:paraId="40C22B25" w14:textId="128C95CE" w:rsidR="00EB1ABA" w:rsidRPr="00B313C7" w:rsidRDefault="00EB1ABA" w:rsidP="00972BD0">
      <w:pPr>
        <w:pStyle w:val="paragraph"/>
        <w:spacing w:before="0" w:beforeAutospacing="0" w:after="0" w:afterAutospacing="0"/>
        <w:textAlignment w:val="baseline"/>
        <w:rPr>
          <w:rStyle w:val="normaltextrun"/>
          <w:rFonts w:ascii="Arial Narrow" w:hAnsi="Arial Narrow" w:cs="Segoe UI"/>
        </w:rPr>
      </w:pPr>
    </w:p>
    <w:p w14:paraId="365BB782" w14:textId="645FF21B" w:rsidR="00EB1ABA" w:rsidRDefault="00EB1ABA" w:rsidP="00972BD0">
      <w:pPr>
        <w:pStyle w:val="paragraph"/>
        <w:spacing w:before="0" w:beforeAutospacing="0" w:after="0" w:afterAutospacing="0"/>
        <w:textAlignment w:val="baseline"/>
        <w:rPr>
          <w:rStyle w:val="normaltextrun"/>
          <w:rFonts w:ascii="Arial Narrow" w:hAnsi="Arial Narrow" w:cs="Segoe UI"/>
        </w:rPr>
      </w:pPr>
      <w:r>
        <w:rPr>
          <w:rStyle w:val="normaltextrun"/>
          <w:rFonts w:ascii="Arial Narrow" w:hAnsi="Arial Narrow"/>
        </w:rPr>
        <w:t>Laden Sie ein Exemplar unseres neuesten Bericht</w:t>
      </w:r>
      <w:r w:rsidR="00421127">
        <w:rPr>
          <w:rStyle w:val="normaltextrun"/>
          <w:rFonts w:ascii="Arial Narrow" w:hAnsi="Arial Narrow"/>
        </w:rPr>
        <w:t>s</w:t>
      </w:r>
      <w:r>
        <w:rPr>
          <w:rStyle w:val="normaltextrun"/>
          <w:rFonts w:ascii="Arial Narrow" w:hAnsi="Arial Narrow"/>
        </w:rPr>
        <w:t xml:space="preserve"> hier </w:t>
      </w:r>
      <w:hyperlink r:id="rId13" w:history="1">
        <w:r w:rsidR="00024571" w:rsidRPr="007659AF">
          <w:rPr>
            <w:rStyle w:val="Hyperlink"/>
            <w:rFonts w:ascii="Arial Narrow" w:hAnsi="Arial Narrow"/>
          </w:rPr>
          <w:t>https://pgo.sunchemical.com/l/62722/2022-08-31/3v4ncfn</w:t>
        </w:r>
      </w:hyperlink>
      <w:r w:rsidR="00024571">
        <w:rPr>
          <w:rStyle w:val="normaltextrun"/>
          <w:rFonts w:ascii="Arial Narrow" w:hAnsi="Arial Narrow"/>
        </w:rPr>
        <w:t xml:space="preserve"> </w:t>
      </w:r>
      <w:r>
        <w:rPr>
          <w:rStyle w:val="normaltextrun"/>
          <w:rFonts w:ascii="Arial Narrow" w:hAnsi="Arial Narrow"/>
        </w:rPr>
        <w:t>herunter, um mehr über den Nachhaltigkeitsansatz von Sun Chemical zu erfahren.</w:t>
      </w:r>
    </w:p>
    <w:p w14:paraId="3D6068EB" w14:textId="532AFB2F" w:rsidR="00972BD0" w:rsidRDefault="00972BD0" w:rsidP="00972BD0">
      <w:pPr>
        <w:pStyle w:val="paragraph"/>
        <w:spacing w:before="0" w:beforeAutospacing="0" w:after="0" w:afterAutospacing="0"/>
        <w:textAlignment w:val="baseline"/>
        <w:rPr>
          <w:rStyle w:val="eop"/>
          <w:rFonts w:ascii="Arial Narrow" w:hAnsi="Arial Narrow" w:cs="Segoe UI"/>
        </w:rPr>
      </w:pPr>
      <w:r>
        <w:rPr>
          <w:rStyle w:val="eop"/>
          <w:rFonts w:ascii="Arial Narrow" w:hAnsi="Arial Narrow"/>
        </w:rPr>
        <w:t> </w:t>
      </w:r>
    </w:p>
    <w:p w14:paraId="32F32F0A" w14:textId="77777777" w:rsidR="00D23B97" w:rsidRDefault="00D23B97" w:rsidP="00972BD0">
      <w:pPr>
        <w:pStyle w:val="paragraph"/>
        <w:spacing w:before="0" w:beforeAutospacing="0" w:after="0" w:afterAutospacing="0"/>
        <w:textAlignment w:val="baseline"/>
        <w:rPr>
          <w:rFonts w:ascii="Segoe UI" w:hAnsi="Segoe UI" w:cs="Segoe UI"/>
          <w:sz w:val="18"/>
          <w:szCs w:val="18"/>
        </w:rPr>
      </w:pPr>
    </w:p>
    <w:p w14:paraId="38D441E3" w14:textId="38E82EC8" w:rsidR="00972BD0" w:rsidRDefault="00D96026" w:rsidP="007732DE">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rPr>
        <w:t xml:space="preserve">Weitere Informationen über die Exponate von Sun Chemical auf der K finden Sie unter </w:t>
      </w:r>
      <w:hyperlink r:id="rId14" w:history="1">
        <w:r w:rsidR="00570E72" w:rsidRPr="0078681E">
          <w:rPr>
            <w:rStyle w:val="Hyperlink"/>
            <w:rFonts w:ascii="Arial Narrow" w:hAnsi="Arial Narrow"/>
          </w:rPr>
          <w:t>https://pgo.sunchemical.com/l/62722/2022-08-31/3v4nd12</w:t>
        </w:r>
      </w:hyperlink>
      <w:r w:rsidR="00570E72">
        <w:rPr>
          <w:rStyle w:val="eop"/>
          <w:rFonts w:ascii="Arial Narrow" w:hAnsi="Arial Narrow"/>
        </w:rPr>
        <w:t xml:space="preserve"> </w:t>
      </w:r>
    </w:p>
    <w:p w14:paraId="41F06CEB" w14:textId="77777777" w:rsidR="00972BD0" w:rsidRDefault="00972BD0" w:rsidP="00972BD0">
      <w:pPr>
        <w:pStyle w:val="paragraph"/>
        <w:spacing w:before="0" w:beforeAutospacing="0" w:after="0" w:afterAutospacing="0"/>
        <w:ind w:left="2880" w:firstLine="720"/>
        <w:textAlignment w:val="baseline"/>
        <w:rPr>
          <w:rFonts w:ascii="Segoe UI" w:hAnsi="Segoe UI" w:cs="Segoe UI"/>
          <w:sz w:val="18"/>
          <w:szCs w:val="18"/>
        </w:rPr>
      </w:pPr>
      <w:r>
        <w:rPr>
          <w:rStyle w:val="eop"/>
          <w:rFonts w:ascii="Montserrat" w:hAnsi="Montserrat"/>
          <w:color w:val="0C2631"/>
          <w:sz w:val="23"/>
        </w:rPr>
        <w:t> </w:t>
      </w:r>
    </w:p>
    <w:p w14:paraId="3F8F49D7" w14:textId="77777777" w:rsidR="00972BD0" w:rsidRPr="00E333AD" w:rsidRDefault="00972BD0" w:rsidP="00972BD0">
      <w:pPr>
        <w:pStyle w:val="paragraph"/>
        <w:spacing w:before="0" w:beforeAutospacing="0" w:after="0" w:afterAutospacing="0"/>
        <w:ind w:left="2880" w:firstLine="720"/>
        <w:textAlignment w:val="baseline"/>
        <w:rPr>
          <w:rFonts w:ascii="Segoe UI" w:hAnsi="Segoe UI" w:cs="Segoe UI"/>
          <w:sz w:val="18"/>
          <w:szCs w:val="18"/>
        </w:rPr>
      </w:pPr>
      <w:r w:rsidRPr="00E333AD">
        <w:rPr>
          <w:rStyle w:val="normaltextrun"/>
          <w:rFonts w:ascii="Arial Narrow" w:hAnsi="Arial Narrow"/>
        </w:rPr>
        <w:t>– ENDE –</w:t>
      </w:r>
      <w:r w:rsidRPr="00E333AD">
        <w:rPr>
          <w:rStyle w:val="eop"/>
          <w:rFonts w:ascii="Arial Narrow" w:hAnsi="Arial Narrow"/>
        </w:rPr>
        <w:t> </w:t>
      </w:r>
    </w:p>
    <w:p w14:paraId="7710881B" w14:textId="1F7B11CB" w:rsidR="00972BD0" w:rsidRPr="00E333AD" w:rsidRDefault="00972BD0" w:rsidP="00972BD0">
      <w:pPr>
        <w:pStyle w:val="paragraph"/>
        <w:spacing w:before="0" w:beforeAutospacing="0" w:after="0" w:afterAutospacing="0"/>
        <w:textAlignment w:val="baseline"/>
        <w:rPr>
          <w:rStyle w:val="eop"/>
          <w:rFonts w:ascii="Arial Narrow" w:hAnsi="Arial Narrow"/>
          <w:b/>
        </w:rPr>
      </w:pPr>
      <w:r w:rsidRPr="00E333AD">
        <w:rPr>
          <w:rStyle w:val="eop"/>
          <w:rFonts w:ascii="Arial Narrow" w:hAnsi="Arial Narrow"/>
          <w:b/>
        </w:rPr>
        <w:t> </w:t>
      </w:r>
    </w:p>
    <w:p w14:paraId="4F666120" w14:textId="25A8F44D" w:rsidR="00084E5B" w:rsidRPr="00E333AD" w:rsidRDefault="00084E5B" w:rsidP="00972BD0">
      <w:pPr>
        <w:pStyle w:val="paragraph"/>
        <w:spacing w:before="0" w:beforeAutospacing="0" w:after="0" w:afterAutospacing="0"/>
        <w:textAlignment w:val="baseline"/>
        <w:rPr>
          <w:rStyle w:val="eop"/>
          <w:rFonts w:ascii="Arial Narrow" w:hAnsi="Arial Narrow"/>
          <w:b/>
        </w:rPr>
      </w:pPr>
    </w:p>
    <w:p w14:paraId="44FC73BD" w14:textId="77777777" w:rsidR="00084E5B" w:rsidRPr="00084E5B" w:rsidRDefault="00084E5B" w:rsidP="00084E5B">
      <w:pPr>
        <w:pStyle w:val="paragraph"/>
        <w:spacing w:before="0" w:beforeAutospacing="0" w:after="0" w:afterAutospacing="0"/>
        <w:textAlignment w:val="baseline"/>
        <w:rPr>
          <w:rFonts w:ascii="Arial Narrow" w:hAnsi="Arial Narrow" w:cs="Segoe UI"/>
          <w:b/>
          <w:bCs/>
          <w:sz w:val="18"/>
          <w:szCs w:val="18"/>
        </w:rPr>
      </w:pPr>
      <w:r w:rsidRPr="00084E5B">
        <w:rPr>
          <w:rStyle w:val="normaltextrun"/>
          <w:rFonts w:ascii="Arial Narrow" w:hAnsi="Arial Narrow" w:cs="Segoe UI"/>
          <w:b/>
          <w:bCs/>
        </w:rPr>
        <w:t>Über Sun Chemical </w:t>
      </w:r>
      <w:r w:rsidRPr="00084E5B">
        <w:rPr>
          <w:rStyle w:val="eop"/>
          <w:rFonts w:ascii="Arial Narrow" w:hAnsi="Arial Narrow" w:cs="Segoe UI"/>
          <w:b/>
          <w:bCs/>
        </w:rPr>
        <w:t> </w:t>
      </w:r>
    </w:p>
    <w:p w14:paraId="23F0E4F7" w14:textId="77777777" w:rsidR="00084E5B" w:rsidRDefault="00084E5B" w:rsidP="00084E5B">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 xml:space="preserve">Sun Chemical, ein Unternehmen der DIC-Gruppe, ist ein führender Hersteller von Verpackungs- und Grafiklösungen, Farb- und Display-Technologien, funktionalen Lösungen, Materialien für elektronische Anwendungen sowie von Produkten für die Automobilindustrie und das Gesundheitswesen. Gemeinsam mit DIC engagieren wir uns kontinuierlich für Nachhaltigkeit – mit Lösungen, die die </w:t>
      </w:r>
      <w:r>
        <w:rPr>
          <w:rStyle w:val="normaltextrun"/>
          <w:rFonts w:ascii="Arial Narrow" w:hAnsi="Arial Narrow" w:cs="Segoe UI"/>
        </w:rPr>
        <w:lastRenderedPageBreak/>
        <w:t>Kundenerwartungen übertreffen und zu einem besseren Lebensumfeld für alle beitragen. Zusammen mit DIC hat Sun Chemical einen Jahresumsatz von über 8,5 Milliarden USD. Über 22.000 Mitarbeiter arbeiten tagtäglich daran, die Anforderungen aller Kunden in den verschiedensten Märkten zu erfüllen. </w:t>
      </w:r>
      <w:r>
        <w:rPr>
          <w:rStyle w:val="eop"/>
          <w:rFonts w:ascii="Arial Narrow" w:hAnsi="Arial Narrow" w:cs="Segoe UI"/>
        </w:rPr>
        <w:t> </w:t>
      </w:r>
    </w:p>
    <w:p w14:paraId="6B8CA042" w14:textId="77777777" w:rsidR="00084E5B" w:rsidRDefault="00084E5B" w:rsidP="00084E5B">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rPr>
        <w:t> </w:t>
      </w:r>
    </w:p>
    <w:p w14:paraId="0CECFD97" w14:textId="77777777" w:rsidR="00084E5B" w:rsidRDefault="00084E5B" w:rsidP="00084E5B">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 xml:space="preserve">Die Sun Chemical Corporation mit Hauptsitz im US-amerikanischen Parsippany (New Jersey) ist eine Tochtergesellschaft von Sun Chemical Group Coöperatief U.A., Niederlande. Weitere Informationen sind auf der Website </w:t>
      </w:r>
      <w:hyperlink r:id="rId15" w:tgtFrame="_blank" w:history="1">
        <w:r>
          <w:rPr>
            <w:rStyle w:val="normaltextrun"/>
            <w:rFonts w:ascii="Arial Narrow" w:hAnsi="Arial Narrow" w:cs="Segoe UI"/>
            <w:color w:val="0000FF"/>
            <w:u w:val="single"/>
          </w:rPr>
          <w:t>www.sunchemical.com</w:t>
        </w:r>
      </w:hyperlink>
      <w:r>
        <w:rPr>
          <w:rStyle w:val="normaltextrun"/>
          <w:rFonts w:ascii="Arial Narrow" w:hAnsi="Arial Narrow" w:cs="Segoe UI"/>
        </w:rPr>
        <w:t xml:space="preserve"> zu finden. Folgen Sie uns auch auf </w:t>
      </w:r>
      <w:hyperlink r:id="rId16" w:tgtFrame="_blank" w:history="1">
        <w:r>
          <w:rPr>
            <w:rStyle w:val="normaltextrun"/>
            <w:rFonts w:ascii="Arial Narrow" w:hAnsi="Arial Narrow" w:cs="Segoe UI"/>
            <w:color w:val="0000FF"/>
            <w:u w:val="single"/>
          </w:rPr>
          <w:t>LinkedIn</w:t>
        </w:r>
      </w:hyperlink>
      <w:r>
        <w:rPr>
          <w:rStyle w:val="normaltextrun"/>
          <w:rFonts w:ascii="Arial Narrow" w:hAnsi="Arial Narrow" w:cs="Segoe UI"/>
        </w:rPr>
        <w:t xml:space="preserve">, </w:t>
      </w:r>
      <w:hyperlink r:id="rId17" w:tgtFrame="_blank" w:history="1">
        <w:r>
          <w:rPr>
            <w:rStyle w:val="normaltextrun"/>
            <w:rFonts w:ascii="Arial Narrow" w:hAnsi="Arial Narrow" w:cs="Segoe UI"/>
            <w:color w:val="0000FF"/>
            <w:u w:val="single"/>
          </w:rPr>
          <w:t>Instagram</w:t>
        </w:r>
      </w:hyperlink>
      <w:r>
        <w:rPr>
          <w:rStyle w:val="normaltextrun"/>
          <w:rFonts w:ascii="Arial Narrow" w:hAnsi="Arial Narrow" w:cs="Segoe UI"/>
        </w:rPr>
        <w:t xml:space="preserve"> und </w:t>
      </w:r>
      <w:hyperlink r:id="rId18" w:tgtFrame="_blank" w:history="1">
        <w:r>
          <w:rPr>
            <w:rStyle w:val="normaltextrun"/>
            <w:rFonts w:ascii="Arial Narrow" w:hAnsi="Arial Narrow" w:cs="Segoe UI"/>
            <w:color w:val="0000FF"/>
            <w:u w:val="single"/>
          </w:rPr>
          <w:t>Twitter</w:t>
        </w:r>
      </w:hyperlink>
      <w:r>
        <w:rPr>
          <w:rStyle w:val="normaltextrun"/>
          <w:rFonts w:ascii="Arial Narrow" w:hAnsi="Arial Narrow" w:cs="Segoe UI"/>
        </w:rPr>
        <w:t>.</w:t>
      </w:r>
      <w:r>
        <w:rPr>
          <w:rStyle w:val="eop"/>
          <w:rFonts w:ascii="Arial Narrow" w:hAnsi="Arial Narrow" w:cs="Segoe UI"/>
        </w:rPr>
        <w:t> </w:t>
      </w:r>
    </w:p>
    <w:p w14:paraId="7AC935D6" w14:textId="77777777" w:rsidR="00084E5B" w:rsidRDefault="00084E5B" w:rsidP="00084E5B">
      <w:pPr>
        <w:pStyle w:val="paragraph"/>
        <w:spacing w:before="0" w:beforeAutospacing="0" w:after="0" w:afterAutospacing="0"/>
        <w:textAlignment w:val="baseline"/>
        <w:rPr>
          <w:rFonts w:ascii="Segoe UI" w:hAnsi="Segoe UI" w:cs="Segoe UI"/>
          <w:sz w:val="18"/>
          <w:szCs w:val="18"/>
        </w:rPr>
      </w:pPr>
      <w:r>
        <w:rPr>
          <w:rFonts w:ascii="Segoe UI" w:hAnsi="Segoe UI" w:cs="Segoe UI"/>
          <w:b/>
          <w:bCs/>
          <w:noProof/>
          <w:sz w:val="18"/>
          <w:szCs w:val="18"/>
          <w:lang w:val="en-US"/>
        </w:rPr>
        <w:drawing>
          <wp:inline distT="0" distB="0" distL="0" distR="0" wp14:anchorId="334B41BA" wp14:editId="692546F9">
            <wp:extent cx="59436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04800"/>
                    </a:xfrm>
                    <a:prstGeom prst="rect">
                      <a:avLst/>
                    </a:prstGeom>
                    <a:noFill/>
                    <a:ln>
                      <a:noFill/>
                    </a:ln>
                  </pic:spPr>
                </pic:pic>
              </a:graphicData>
            </a:graphic>
          </wp:inline>
        </w:drawing>
      </w:r>
      <w:r>
        <w:rPr>
          <w:rStyle w:val="eop"/>
          <w:rFonts w:ascii="Arial Narrow" w:hAnsi="Arial Narrow" w:cs="Segoe UI"/>
        </w:rPr>
        <w:t> </w:t>
      </w:r>
    </w:p>
    <w:p w14:paraId="1423447D" w14:textId="77777777" w:rsidR="00084E5B" w:rsidRDefault="00084E5B" w:rsidP="00084E5B">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rPr>
        <w:t> </w:t>
      </w:r>
    </w:p>
    <w:p w14:paraId="280718B3" w14:textId="77777777" w:rsidR="00084E5B" w:rsidRDefault="00084E5B" w:rsidP="00084E5B">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rPr>
        <w:t> </w:t>
      </w:r>
    </w:p>
    <w:p w14:paraId="5DB0E21F" w14:textId="77777777" w:rsidR="00084E5B" w:rsidRPr="00B313C7" w:rsidRDefault="00084E5B" w:rsidP="00972BD0">
      <w:pPr>
        <w:pStyle w:val="paragraph"/>
        <w:spacing w:before="0" w:beforeAutospacing="0" w:after="0" w:afterAutospacing="0"/>
        <w:textAlignment w:val="baseline"/>
        <w:rPr>
          <w:rFonts w:ascii="Segoe UI" w:hAnsi="Segoe UI" w:cs="Segoe UI"/>
          <w:b/>
          <w:bCs/>
          <w:vanish/>
          <w:sz w:val="18"/>
          <w:szCs w:val="18"/>
          <w:lang w:val="en-US"/>
        </w:rPr>
      </w:pPr>
    </w:p>
    <w:p w14:paraId="50426D31" w14:textId="77777777" w:rsidR="00972BD0" w:rsidRPr="00B313C7" w:rsidRDefault="00972BD0" w:rsidP="00972BD0">
      <w:pPr>
        <w:pStyle w:val="paragraph"/>
        <w:spacing w:before="0" w:beforeAutospacing="0" w:after="0" w:afterAutospacing="0"/>
        <w:textAlignment w:val="baseline"/>
        <w:rPr>
          <w:rFonts w:ascii="Segoe UI" w:hAnsi="Segoe UI" w:cs="Segoe UI"/>
          <w:b/>
          <w:bCs/>
          <w:vanish/>
          <w:sz w:val="18"/>
          <w:szCs w:val="18"/>
          <w:lang w:val="en-US"/>
        </w:rPr>
      </w:pPr>
      <w:r>
        <w:rPr>
          <w:rStyle w:val="normaltextrun"/>
          <w:rFonts w:ascii="Arial Narrow" w:hAnsi="Arial Narrow"/>
          <w:b/>
          <w:vanish/>
          <w:lang w:val="en-US"/>
        </w:rPr>
        <w:t>About Sun Chemical </w:t>
      </w:r>
      <w:r w:rsidRPr="00B313C7">
        <w:rPr>
          <w:rStyle w:val="eop"/>
          <w:rFonts w:ascii="Arial Narrow" w:hAnsi="Arial Narrow"/>
          <w:b/>
          <w:vanish/>
          <w:lang w:val="en-US"/>
        </w:rPr>
        <w:t> </w:t>
      </w:r>
    </w:p>
    <w:p w14:paraId="1F63D488" w14:textId="2FBEFEFD" w:rsidR="00972BD0" w:rsidRPr="00B313C7" w:rsidRDefault="00972BD0" w:rsidP="00972BD0">
      <w:pPr>
        <w:pStyle w:val="paragraph"/>
        <w:spacing w:before="0" w:beforeAutospacing="0" w:after="0" w:afterAutospacing="0"/>
        <w:textAlignment w:val="baseline"/>
        <w:rPr>
          <w:rFonts w:ascii="Segoe UI" w:hAnsi="Segoe UI" w:cs="Segoe UI"/>
          <w:vanish/>
          <w:sz w:val="18"/>
          <w:szCs w:val="18"/>
          <w:lang w:val="en-US"/>
        </w:rPr>
      </w:pPr>
      <w:r w:rsidRPr="00B313C7">
        <w:rPr>
          <w:rStyle w:val="normaltextrun"/>
          <w:rFonts w:ascii="Arial Narrow" w:hAnsi="Arial Narrow"/>
          <w:vanish/>
          <w:lang w:val="en-US"/>
        </w:rPr>
        <w:t>Sun Chemical, a member of the DIC Group, is a leading producer of packaging and graphic solutions, colour and display technologies, functional products, electronic materials, and products for the automotive and healthcare industries.</w:t>
      </w:r>
      <w:r w:rsidRPr="00B313C7">
        <w:rPr>
          <w:rStyle w:val="normaltextrun"/>
          <w:rFonts w:ascii="Arial" w:hAnsi="Arial"/>
          <w:vanish/>
          <w:lang w:val="en-US"/>
        </w:rPr>
        <w:t> </w:t>
      </w:r>
      <w:r w:rsidRPr="00B313C7">
        <w:rPr>
          <w:rStyle w:val="normaltextrun"/>
          <w:rFonts w:ascii="Arial Narrow" w:hAnsi="Arial Narrow"/>
          <w:vanish/>
          <w:lang w:val="en-US"/>
        </w:rPr>
        <w:t>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r w:rsidRPr="00B313C7">
        <w:rPr>
          <w:rStyle w:val="eop"/>
          <w:rFonts w:ascii="Arial Narrow" w:hAnsi="Arial Narrow"/>
          <w:vanish/>
          <w:lang w:val="en-US"/>
        </w:rPr>
        <w:t> </w:t>
      </w:r>
    </w:p>
    <w:p w14:paraId="53DD362E" w14:textId="77777777" w:rsidR="00972BD0" w:rsidRPr="00B313C7" w:rsidRDefault="00972BD0" w:rsidP="00972BD0">
      <w:pPr>
        <w:pStyle w:val="paragraph"/>
        <w:spacing w:before="0" w:beforeAutospacing="0" w:after="0" w:afterAutospacing="0"/>
        <w:textAlignment w:val="baseline"/>
        <w:rPr>
          <w:rFonts w:ascii="Segoe UI" w:hAnsi="Segoe UI" w:cs="Segoe UI"/>
          <w:vanish/>
          <w:sz w:val="18"/>
          <w:szCs w:val="18"/>
          <w:lang w:val="en-US"/>
        </w:rPr>
      </w:pPr>
      <w:r w:rsidRPr="00B313C7">
        <w:rPr>
          <w:rStyle w:val="eop"/>
          <w:rFonts w:ascii="Arial Narrow" w:hAnsi="Arial Narrow"/>
          <w:vanish/>
          <w:lang w:val="en-US"/>
        </w:rPr>
        <w:t> </w:t>
      </w:r>
    </w:p>
    <w:p w14:paraId="68745534" w14:textId="77777777" w:rsidR="00972BD0" w:rsidRPr="00B313C7" w:rsidRDefault="00972BD0" w:rsidP="00972BD0">
      <w:pPr>
        <w:pStyle w:val="paragraph"/>
        <w:spacing w:before="0" w:beforeAutospacing="0" w:after="0" w:afterAutospacing="0"/>
        <w:textAlignment w:val="baseline"/>
        <w:rPr>
          <w:rFonts w:ascii="Segoe UI" w:hAnsi="Segoe UI" w:cs="Segoe UI"/>
          <w:vanish/>
          <w:sz w:val="18"/>
          <w:szCs w:val="18"/>
          <w:lang w:val="en-US"/>
        </w:rPr>
      </w:pPr>
      <w:r w:rsidRPr="00B313C7">
        <w:rPr>
          <w:rStyle w:val="normaltextrun"/>
          <w:rFonts w:ascii="Arial Narrow" w:hAnsi="Arial Narrow"/>
          <w:vanish/>
          <w:lang w:val="en-US"/>
        </w:rPr>
        <w:t xml:space="preserve">Sun Chemical Corporation is a subsidiary of Sun Chemical Group Coöperatief U.A., the Netherlands, and is headquartered in Parsippany, New Jersey, U.S.A. For more information, please visit our website at </w:t>
      </w:r>
      <w:hyperlink r:id="rId20" w:tgtFrame="_blank" w:history="1">
        <w:r w:rsidRPr="00B313C7">
          <w:rPr>
            <w:rStyle w:val="normaltextrun"/>
            <w:rFonts w:ascii="Arial Narrow" w:hAnsi="Arial Narrow"/>
            <w:vanish/>
            <w:color w:val="0000FF"/>
            <w:lang w:val="en-US"/>
          </w:rPr>
          <w:t>www.sunchemical.com</w:t>
        </w:r>
      </w:hyperlink>
      <w:r w:rsidRPr="00B313C7">
        <w:rPr>
          <w:rStyle w:val="normaltextrun"/>
          <w:rFonts w:ascii="Arial Narrow" w:hAnsi="Arial Narrow"/>
          <w:vanish/>
          <w:lang w:val="en-US"/>
        </w:rPr>
        <w:t xml:space="preserve"> or connect with us on </w:t>
      </w:r>
      <w:hyperlink r:id="rId21" w:tgtFrame="_blank" w:history="1">
        <w:r w:rsidRPr="00B313C7">
          <w:rPr>
            <w:rStyle w:val="normaltextrun"/>
            <w:rFonts w:ascii="Arial Narrow" w:hAnsi="Arial Narrow"/>
            <w:vanish/>
            <w:color w:val="0000FF"/>
            <w:lang w:val="en-US"/>
          </w:rPr>
          <w:t>LinkedIn</w:t>
        </w:r>
      </w:hyperlink>
      <w:r w:rsidRPr="00B313C7">
        <w:rPr>
          <w:rStyle w:val="normaltextrun"/>
          <w:rFonts w:ascii="Arial Narrow" w:hAnsi="Arial Narrow"/>
          <w:vanish/>
          <w:color w:val="0000FF"/>
          <w:lang w:val="en-US"/>
        </w:rPr>
        <w:t xml:space="preserve">,  </w:t>
      </w:r>
      <w:hyperlink r:id="rId22" w:tgtFrame="_blank" w:history="1">
        <w:r w:rsidRPr="00B313C7">
          <w:rPr>
            <w:rStyle w:val="normaltextrun"/>
            <w:rFonts w:ascii="Arial Narrow" w:hAnsi="Arial Narrow"/>
            <w:vanish/>
            <w:color w:val="0000FF"/>
            <w:lang w:val="en-US"/>
          </w:rPr>
          <w:t>Instagram</w:t>
        </w:r>
      </w:hyperlink>
      <w:r w:rsidRPr="00B313C7">
        <w:rPr>
          <w:rStyle w:val="normaltextrun"/>
          <w:rFonts w:ascii="Arial Narrow" w:hAnsi="Arial Narrow"/>
          <w:vanish/>
          <w:lang w:val="en-US"/>
        </w:rPr>
        <w:t xml:space="preserve"> or </w:t>
      </w:r>
      <w:hyperlink r:id="rId23" w:tgtFrame="_blank" w:history="1">
        <w:r w:rsidRPr="00B313C7">
          <w:rPr>
            <w:rStyle w:val="normaltextrun"/>
            <w:rFonts w:ascii="Arial Narrow" w:hAnsi="Arial Narrow"/>
            <w:vanish/>
            <w:color w:val="0000FF"/>
            <w:lang w:val="en-US"/>
          </w:rPr>
          <w:t>Twitter</w:t>
        </w:r>
      </w:hyperlink>
      <w:r w:rsidRPr="00B313C7">
        <w:rPr>
          <w:rStyle w:val="normaltextrun"/>
          <w:rFonts w:ascii="Arial Narrow" w:hAnsi="Arial Narrow"/>
          <w:vanish/>
          <w:lang w:val="en-US"/>
        </w:rPr>
        <w:t>.</w:t>
      </w:r>
      <w:r w:rsidRPr="00B313C7">
        <w:rPr>
          <w:rStyle w:val="eop"/>
          <w:rFonts w:ascii="Arial Narrow" w:hAnsi="Arial Narrow"/>
          <w:vanish/>
          <w:lang w:val="en-US"/>
        </w:rPr>
        <w:t> </w:t>
      </w:r>
    </w:p>
    <w:p w14:paraId="558456A7" w14:textId="77777777" w:rsidR="00575B2A" w:rsidRPr="00B313C7" w:rsidRDefault="00575B2A">
      <w:pPr>
        <w:rPr>
          <w:lang w:val="en-US"/>
        </w:rPr>
      </w:pPr>
    </w:p>
    <w:sectPr w:rsidR="00575B2A" w:rsidRPr="00B313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5EE5" w14:textId="77777777" w:rsidR="00732445" w:rsidRDefault="00732445" w:rsidP="00CE5B59">
      <w:pPr>
        <w:spacing w:after="0" w:line="240" w:lineRule="auto"/>
      </w:pPr>
      <w:r>
        <w:separator/>
      </w:r>
    </w:p>
  </w:endnote>
  <w:endnote w:type="continuationSeparator" w:id="0">
    <w:p w14:paraId="7278FD6B" w14:textId="77777777" w:rsidR="00732445" w:rsidRDefault="00732445" w:rsidP="00CE5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EC27" w14:textId="77777777" w:rsidR="00732445" w:rsidRDefault="00732445" w:rsidP="00CE5B59">
      <w:pPr>
        <w:spacing w:after="0" w:line="240" w:lineRule="auto"/>
      </w:pPr>
      <w:r>
        <w:separator/>
      </w:r>
    </w:p>
  </w:footnote>
  <w:footnote w:type="continuationSeparator" w:id="0">
    <w:p w14:paraId="3D3C3361" w14:textId="77777777" w:rsidR="00732445" w:rsidRDefault="00732445" w:rsidP="00CE5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98F"/>
    <w:multiLevelType w:val="hybridMultilevel"/>
    <w:tmpl w:val="95DE010C"/>
    <w:lvl w:ilvl="0" w:tplc="E0501122">
      <w:start w:val="5"/>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02982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D0"/>
    <w:rsid w:val="000061F2"/>
    <w:rsid w:val="000124DA"/>
    <w:rsid w:val="00024571"/>
    <w:rsid w:val="00063E7C"/>
    <w:rsid w:val="00083633"/>
    <w:rsid w:val="00084E5B"/>
    <w:rsid w:val="00086D06"/>
    <w:rsid w:val="000A185F"/>
    <w:rsid w:val="000D58B8"/>
    <w:rsid w:val="000E09C1"/>
    <w:rsid w:val="000E419A"/>
    <w:rsid w:val="00105DF3"/>
    <w:rsid w:val="00113E72"/>
    <w:rsid w:val="001467EB"/>
    <w:rsid w:val="001539E7"/>
    <w:rsid w:val="0015599A"/>
    <w:rsid w:val="00194727"/>
    <w:rsid w:val="00196E89"/>
    <w:rsid w:val="001C4225"/>
    <w:rsid w:val="001C6870"/>
    <w:rsid w:val="001D110E"/>
    <w:rsid w:val="001E20B7"/>
    <w:rsid w:val="00207614"/>
    <w:rsid w:val="002217C8"/>
    <w:rsid w:val="0022445D"/>
    <w:rsid w:val="00226DF9"/>
    <w:rsid w:val="00284A3A"/>
    <w:rsid w:val="00297D28"/>
    <w:rsid w:val="002A7C3B"/>
    <w:rsid w:val="002C34C4"/>
    <w:rsid w:val="002C3E31"/>
    <w:rsid w:val="0031264F"/>
    <w:rsid w:val="00317741"/>
    <w:rsid w:val="003710FE"/>
    <w:rsid w:val="003A2DEB"/>
    <w:rsid w:val="003B4A23"/>
    <w:rsid w:val="003B79EB"/>
    <w:rsid w:val="003D26FB"/>
    <w:rsid w:val="003F36E7"/>
    <w:rsid w:val="00412872"/>
    <w:rsid w:val="00421127"/>
    <w:rsid w:val="0046244B"/>
    <w:rsid w:val="00463AEA"/>
    <w:rsid w:val="004831E2"/>
    <w:rsid w:val="004B2D9D"/>
    <w:rsid w:val="004D3492"/>
    <w:rsid w:val="004F1CCC"/>
    <w:rsid w:val="00516827"/>
    <w:rsid w:val="00531DCA"/>
    <w:rsid w:val="00535207"/>
    <w:rsid w:val="00563D04"/>
    <w:rsid w:val="00570E72"/>
    <w:rsid w:val="00574956"/>
    <w:rsid w:val="00575B2A"/>
    <w:rsid w:val="00590F01"/>
    <w:rsid w:val="005E4187"/>
    <w:rsid w:val="006A1B6F"/>
    <w:rsid w:val="006C37DF"/>
    <w:rsid w:val="006F5591"/>
    <w:rsid w:val="0071418F"/>
    <w:rsid w:val="00732445"/>
    <w:rsid w:val="0075270B"/>
    <w:rsid w:val="007732DE"/>
    <w:rsid w:val="007C2D02"/>
    <w:rsid w:val="007C7DA6"/>
    <w:rsid w:val="008073AA"/>
    <w:rsid w:val="00814357"/>
    <w:rsid w:val="00816A5E"/>
    <w:rsid w:val="00824F14"/>
    <w:rsid w:val="008404A1"/>
    <w:rsid w:val="008B79C5"/>
    <w:rsid w:val="008C2D96"/>
    <w:rsid w:val="008E2EED"/>
    <w:rsid w:val="008F06CE"/>
    <w:rsid w:val="008F3EBD"/>
    <w:rsid w:val="0090669A"/>
    <w:rsid w:val="00951C02"/>
    <w:rsid w:val="00972BD0"/>
    <w:rsid w:val="00997861"/>
    <w:rsid w:val="009E3746"/>
    <w:rsid w:val="009F540E"/>
    <w:rsid w:val="00A06D5A"/>
    <w:rsid w:val="00A17E14"/>
    <w:rsid w:val="00A17EC5"/>
    <w:rsid w:val="00A34A71"/>
    <w:rsid w:val="00A40022"/>
    <w:rsid w:val="00A406B8"/>
    <w:rsid w:val="00A71CF6"/>
    <w:rsid w:val="00A81198"/>
    <w:rsid w:val="00B313C7"/>
    <w:rsid w:val="00B63097"/>
    <w:rsid w:val="00B83B3D"/>
    <w:rsid w:val="00B855A3"/>
    <w:rsid w:val="00BB58F8"/>
    <w:rsid w:val="00BC71B4"/>
    <w:rsid w:val="00BE08D5"/>
    <w:rsid w:val="00BF2F20"/>
    <w:rsid w:val="00BF7625"/>
    <w:rsid w:val="00C159C8"/>
    <w:rsid w:val="00C47996"/>
    <w:rsid w:val="00C64C94"/>
    <w:rsid w:val="00C6567F"/>
    <w:rsid w:val="00C742DE"/>
    <w:rsid w:val="00CC1736"/>
    <w:rsid w:val="00CE5B59"/>
    <w:rsid w:val="00D05FB3"/>
    <w:rsid w:val="00D13508"/>
    <w:rsid w:val="00D23B97"/>
    <w:rsid w:val="00D354A8"/>
    <w:rsid w:val="00D96026"/>
    <w:rsid w:val="00DA1614"/>
    <w:rsid w:val="00E16BA9"/>
    <w:rsid w:val="00E333AD"/>
    <w:rsid w:val="00E43325"/>
    <w:rsid w:val="00EA5138"/>
    <w:rsid w:val="00EB0CFA"/>
    <w:rsid w:val="00EB1751"/>
    <w:rsid w:val="00EB1ABA"/>
    <w:rsid w:val="00EC5B00"/>
    <w:rsid w:val="00EC5DAE"/>
    <w:rsid w:val="00ED7CD4"/>
    <w:rsid w:val="00EE0080"/>
    <w:rsid w:val="00EF3DA9"/>
    <w:rsid w:val="00EF781E"/>
    <w:rsid w:val="00F35892"/>
    <w:rsid w:val="00F50864"/>
    <w:rsid w:val="00F67395"/>
    <w:rsid w:val="00FC6DEA"/>
    <w:rsid w:val="00FE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2B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72BD0"/>
  </w:style>
  <w:style w:type="character" w:customStyle="1" w:styleId="eop">
    <w:name w:val="eop"/>
    <w:basedOn w:val="DefaultParagraphFont"/>
    <w:rsid w:val="00972BD0"/>
  </w:style>
  <w:style w:type="character" w:customStyle="1" w:styleId="tabchar">
    <w:name w:val="tabchar"/>
    <w:basedOn w:val="DefaultParagraphFont"/>
    <w:rsid w:val="00972BD0"/>
  </w:style>
  <w:style w:type="character" w:styleId="Hyperlink">
    <w:name w:val="Hyperlink"/>
    <w:basedOn w:val="DefaultParagraphFont"/>
    <w:uiPriority w:val="99"/>
    <w:unhideWhenUsed/>
    <w:rsid w:val="004B2D9D"/>
    <w:rPr>
      <w:color w:val="0563C1" w:themeColor="hyperlink"/>
      <w:u w:val="single"/>
    </w:rPr>
  </w:style>
  <w:style w:type="character" w:customStyle="1" w:styleId="Mentionnonrsolue1">
    <w:name w:val="Mention non résolue1"/>
    <w:basedOn w:val="DefaultParagraphFont"/>
    <w:uiPriority w:val="99"/>
    <w:semiHidden/>
    <w:unhideWhenUsed/>
    <w:rsid w:val="004B2D9D"/>
    <w:rPr>
      <w:color w:val="605E5C"/>
      <w:shd w:val="clear" w:color="auto" w:fill="E1DFDD"/>
    </w:rPr>
  </w:style>
  <w:style w:type="character" w:styleId="FollowedHyperlink">
    <w:name w:val="FollowedHyperlink"/>
    <w:basedOn w:val="DefaultParagraphFont"/>
    <w:uiPriority w:val="99"/>
    <w:semiHidden/>
    <w:unhideWhenUsed/>
    <w:rsid w:val="004B2D9D"/>
    <w:rPr>
      <w:color w:val="954F72" w:themeColor="followedHyperlink"/>
      <w:u w:val="single"/>
    </w:rPr>
  </w:style>
  <w:style w:type="paragraph" w:styleId="ListParagraph">
    <w:name w:val="List Paragraph"/>
    <w:basedOn w:val="Normal"/>
    <w:uiPriority w:val="34"/>
    <w:qFormat/>
    <w:rsid w:val="00ED7CD4"/>
    <w:pPr>
      <w:ind w:left="720"/>
      <w:contextualSpacing/>
    </w:pPr>
  </w:style>
  <w:style w:type="paragraph" w:styleId="Revision">
    <w:name w:val="Revision"/>
    <w:hidden/>
    <w:uiPriority w:val="99"/>
    <w:semiHidden/>
    <w:rsid w:val="00590F01"/>
    <w:pPr>
      <w:spacing w:after="0" w:line="240" w:lineRule="auto"/>
    </w:pPr>
  </w:style>
  <w:style w:type="character" w:styleId="CommentReference">
    <w:name w:val="annotation reference"/>
    <w:basedOn w:val="DefaultParagraphFont"/>
    <w:uiPriority w:val="99"/>
    <w:semiHidden/>
    <w:unhideWhenUsed/>
    <w:rsid w:val="00D96026"/>
    <w:rPr>
      <w:sz w:val="16"/>
      <w:szCs w:val="16"/>
    </w:rPr>
  </w:style>
  <w:style w:type="paragraph" w:styleId="CommentText">
    <w:name w:val="annotation text"/>
    <w:basedOn w:val="Normal"/>
    <w:link w:val="CommentTextChar"/>
    <w:uiPriority w:val="99"/>
    <w:unhideWhenUsed/>
    <w:rsid w:val="00D96026"/>
    <w:pPr>
      <w:spacing w:line="240" w:lineRule="auto"/>
    </w:pPr>
    <w:rPr>
      <w:sz w:val="20"/>
      <w:szCs w:val="20"/>
    </w:rPr>
  </w:style>
  <w:style w:type="character" w:customStyle="1" w:styleId="CommentTextChar">
    <w:name w:val="Comment Text Char"/>
    <w:basedOn w:val="DefaultParagraphFont"/>
    <w:link w:val="CommentText"/>
    <w:uiPriority w:val="99"/>
    <w:rsid w:val="00D96026"/>
    <w:rPr>
      <w:sz w:val="20"/>
      <w:szCs w:val="20"/>
    </w:rPr>
  </w:style>
  <w:style w:type="paragraph" w:styleId="CommentSubject">
    <w:name w:val="annotation subject"/>
    <w:basedOn w:val="CommentText"/>
    <w:next w:val="CommentText"/>
    <w:link w:val="CommentSubjectChar"/>
    <w:uiPriority w:val="99"/>
    <w:semiHidden/>
    <w:unhideWhenUsed/>
    <w:rsid w:val="00D96026"/>
    <w:rPr>
      <w:b/>
      <w:bCs/>
    </w:rPr>
  </w:style>
  <w:style w:type="character" w:customStyle="1" w:styleId="CommentSubjectChar">
    <w:name w:val="Comment Subject Char"/>
    <w:basedOn w:val="CommentTextChar"/>
    <w:link w:val="CommentSubject"/>
    <w:uiPriority w:val="99"/>
    <w:semiHidden/>
    <w:rsid w:val="00D96026"/>
    <w:rPr>
      <w:b/>
      <w:bCs/>
      <w:sz w:val="20"/>
      <w:szCs w:val="20"/>
    </w:rPr>
  </w:style>
  <w:style w:type="paragraph" w:styleId="Header">
    <w:name w:val="header"/>
    <w:basedOn w:val="Normal"/>
    <w:link w:val="HeaderChar"/>
    <w:uiPriority w:val="99"/>
    <w:unhideWhenUsed/>
    <w:rsid w:val="00CE5B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5B59"/>
  </w:style>
  <w:style w:type="paragraph" w:styleId="Footer">
    <w:name w:val="footer"/>
    <w:basedOn w:val="Normal"/>
    <w:link w:val="FooterChar"/>
    <w:uiPriority w:val="99"/>
    <w:unhideWhenUsed/>
    <w:rsid w:val="00CE5B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5B59"/>
  </w:style>
  <w:style w:type="character" w:styleId="UnresolvedMention">
    <w:name w:val="Unresolved Mention"/>
    <w:basedOn w:val="DefaultParagraphFont"/>
    <w:uiPriority w:val="99"/>
    <w:semiHidden/>
    <w:unhideWhenUsed/>
    <w:rsid w:val="00024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5436">
      <w:bodyDiv w:val="1"/>
      <w:marLeft w:val="0"/>
      <w:marRight w:val="0"/>
      <w:marTop w:val="0"/>
      <w:marBottom w:val="0"/>
      <w:divBdr>
        <w:top w:val="none" w:sz="0" w:space="0" w:color="auto"/>
        <w:left w:val="none" w:sz="0" w:space="0" w:color="auto"/>
        <w:bottom w:val="none" w:sz="0" w:space="0" w:color="auto"/>
        <w:right w:val="none" w:sz="0" w:space="0" w:color="auto"/>
      </w:divBdr>
      <w:divsChild>
        <w:div w:id="1176001482">
          <w:marLeft w:val="0"/>
          <w:marRight w:val="0"/>
          <w:marTop w:val="0"/>
          <w:marBottom w:val="0"/>
          <w:divBdr>
            <w:top w:val="none" w:sz="0" w:space="0" w:color="auto"/>
            <w:left w:val="none" w:sz="0" w:space="0" w:color="auto"/>
            <w:bottom w:val="none" w:sz="0" w:space="0" w:color="auto"/>
            <w:right w:val="none" w:sz="0" w:space="0" w:color="auto"/>
          </w:divBdr>
        </w:div>
      </w:divsChild>
    </w:div>
    <w:div w:id="1183203883">
      <w:bodyDiv w:val="1"/>
      <w:marLeft w:val="0"/>
      <w:marRight w:val="0"/>
      <w:marTop w:val="0"/>
      <w:marBottom w:val="0"/>
      <w:divBdr>
        <w:top w:val="none" w:sz="0" w:space="0" w:color="auto"/>
        <w:left w:val="none" w:sz="0" w:space="0" w:color="auto"/>
        <w:bottom w:val="none" w:sz="0" w:space="0" w:color="auto"/>
        <w:right w:val="none" w:sz="0" w:space="0" w:color="auto"/>
      </w:divBdr>
      <w:divsChild>
        <w:div w:id="49306900">
          <w:marLeft w:val="0"/>
          <w:marRight w:val="0"/>
          <w:marTop w:val="0"/>
          <w:marBottom w:val="0"/>
          <w:divBdr>
            <w:top w:val="none" w:sz="0" w:space="0" w:color="auto"/>
            <w:left w:val="none" w:sz="0" w:space="0" w:color="auto"/>
            <w:bottom w:val="none" w:sz="0" w:space="0" w:color="auto"/>
            <w:right w:val="none" w:sz="0" w:space="0" w:color="auto"/>
          </w:divBdr>
        </w:div>
        <w:div w:id="1647852488">
          <w:marLeft w:val="0"/>
          <w:marRight w:val="0"/>
          <w:marTop w:val="0"/>
          <w:marBottom w:val="0"/>
          <w:divBdr>
            <w:top w:val="none" w:sz="0" w:space="0" w:color="auto"/>
            <w:left w:val="none" w:sz="0" w:space="0" w:color="auto"/>
            <w:bottom w:val="none" w:sz="0" w:space="0" w:color="auto"/>
            <w:right w:val="none" w:sz="0" w:space="0" w:color="auto"/>
          </w:divBdr>
        </w:div>
        <w:div w:id="2054692654">
          <w:marLeft w:val="0"/>
          <w:marRight w:val="0"/>
          <w:marTop w:val="0"/>
          <w:marBottom w:val="0"/>
          <w:divBdr>
            <w:top w:val="none" w:sz="0" w:space="0" w:color="auto"/>
            <w:left w:val="none" w:sz="0" w:space="0" w:color="auto"/>
            <w:bottom w:val="none" w:sz="0" w:space="0" w:color="auto"/>
            <w:right w:val="none" w:sz="0" w:space="0" w:color="auto"/>
          </w:divBdr>
        </w:div>
        <w:div w:id="980689421">
          <w:marLeft w:val="0"/>
          <w:marRight w:val="0"/>
          <w:marTop w:val="0"/>
          <w:marBottom w:val="0"/>
          <w:divBdr>
            <w:top w:val="none" w:sz="0" w:space="0" w:color="auto"/>
            <w:left w:val="none" w:sz="0" w:space="0" w:color="auto"/>
            <w:bottom w:val="none" w:sz="0" w:space="0" w:color="auto"/>
            <w:right w:val="none" w:sz="0" w:space="0" w:color="auto"/>
          </w:divBdr>
        </w:div>
        <w:div w:id="1712920183">
          <w:marLeft w:val="0"/>
          <w:marRight w:val="0"/>
          <w:marTop w:val="0"/>
          <w:marBottom w:val="0"/>
          <w:divBdr>
            <w:top w:val="none" w:sz="0" w:space="0" w:color="auto"/>
            <w:left w:val="none" w:sz="0" w:space="0" w:color="auto"/>
            <w:bottom w:val="none" w:sz="0" w:space="0" w:color="auto"/>
            <w:right w:val="none" w:sz="0" w:space="0" w:color="auto"/>
          </w:divBdr>
        </w:div>
        <w:div w:id="1676614005">
          <w:marLeft w:val="0"/>
          <w:marRight w:val="0"/>
          <w:marTop w:val="0"/>
          <w:marBottom w:val="0"/>
          <w:divBdr>
            <w:top w:val="none" w:sz="0" w:space="0" w:color="auto"/>
            <w:left w:val="none" w:sz="0" w:space="0" w:color="auto"/>
            <w:bottom w:val="none" w:sz="0" w:space="0" w:color="auto"/>
            <w:right w:val="none" w:sz="0" w:space="0" w:color="auto"/>
          </w:divBdr>
        </w:div>
        <w:div w:id="832182155">
          <w:marLeft w:val="0"/>
          <w:marRight w:val="0"/>
          <w:marTop w:val="0"/>
          <w:marBottom w:val="0"/>
          <w:divBdr>
            <w:top w:val="none" w:sz="0" w:space="0" w:color="auto"/>
            <w:left w:val="none" w:sz="0" w:space="0" w:color="auto"/>
            <w:bottom w:val="none" w:sz="0" w:space="0" w:color="auto"/>
            <w:right w:val="none" w:sz="0" w:space="0" w:color="auto"/>
          </w:divBdr>
        </w:div>
      </w:divsChild>
    </w:div>
    <w:div w:id="1249580137">
      <w:bodyDiv w:val="1"/>
      <w:marLeft w:val="0"/>
      <w:marRight w:val="0"/>
      <w:marTop w:val="0"/>
      <w:marBottom w:val="0"/>
      <w:divBdr>
        <w:top w:val="none" w:sz="0" w:space="0" w:color="auto"/>
        <w:left w:val="none" w:sz="0" w:space="0" w:color="auto"/>
        <w:bottom w:val="none" w:sz="0" w:space="0" w:color="auto"/>
        <w:right w:val="none" w:sz="0" w:space="0" w:color="auto"/>
      </w:divBdr>
    </w:div>
    <w:div w:id="1590119341">
      <w:bodyDiv w:val="1"/>
      <w:marLeft w:val="0"/>
      <w:marRight w:val="0"/>
      <w:marTop w:val="0"/>
      <w:marBottom w:val="0"/>
      <w:divBdr>
        <w:top w:val="none" w:sz="0" w:space="0" w:color="auto"/>
        <w:left w:val="none" w:sz="0" w:space="0" w:color="auto"/>
        <w:bottom w:val="none" w:sz="0" w:space="0" w:color="auto"/>
        <w:right w:val="none" w:sz="0" w:space="0" w:color="auto"/>
      </w:divBdr>
      <w:divsChild>
        <w:div w:id="2705076">
          <w:marLeft w:val="0"/>
          <w:marRight w:val="0"/>
          <w:marTop w:val="0"/>
          <w:marBottom w:val="0"/>
          <w:divBdr>
            <w:top w:val="none" w:sz="0" w:space="0" w:color="auto"/>
            <w:left w:val="none" w:sz="0" w:space="0" w:color="auto"/>
            <w:bottom w:val="none" w:sz="0" w:space="0" w:color="auto"/>
            <w:right w:val="none" w:sz="0" w:space="0" w:color="auto"/>
          </w:divBdr>
        </w:div>
        <w:div w:id="19360826">
          <w:marLeft w:val="0"/>
          <w:marRight w:val="0"/>
          <w:marTop w:val="0"/>
          <w:marBottom w:val="0"/>
          <w:divBdr>
            <w:top w:val="none" w:sz="0" w:space="0" w:color="auto"/>
            <w:left w:val="none" w:sz="0" w:space="0" w:color="auto"/>
            <w:bottom w:val="none" w:sz="0" w:space="0" w:color="auto"/>
            <w:right w:val="none" w:sz="0" w:space="0" w:color="auto"/>
          </w:divBdr>
        </w:div>
        <w:div w:id="44724166">
          <w:marLeft w:val="0"/>
          <w:marRight w:val="0"/>
          <w:marTop w:val="0"/>
          <w:marBottom w:val="0"/>
          <w:divBdr>
            <w:top w:val="none" w:sz="0" w:space="0" w:color="auto"/>
            <w:left w:val="none" w:sz="0" w:space="0" w:color="auto"/>
            <w:bottom w:val="none" w:sz="0" w:space="0" w:color="auto"/>
            <w:right w:val="none" w:sz="0" w:space="0" w:color="auto"/>
          </w:divBdr>
        </w:div>
        <w:div w:id="59066162">
          <w:marLeft w:val="0"/>
          <w:marRight w:val="0"/>
          <w:marTop w:val="0"/>
          <w:marBottom w:val="0"/>
          <w:divBdr>
            <w:top w:val="none" w:sz="0" w:space="0" w:color="auto"/>
            <w:left w:val="none" w:sz="0" w:space="0" w:color="auto"/>
            <w:bottom w:val="none" w:sz="0" w:space="0" w:color="auto"/>
            <w:right w:val="none" w:sz="0" w:space="0" w:color="auto"/>
          </w:divBdr>
        </w:div>
        <w:div w:id="90124595">
          <w:marLeft w:val="0"/>
          <w:marRight w:val="0"/>
          <w:marTop w:val="0"/>
          <w:marBottom w:val="0"/>
          <w:divBdr>
            <w:top w:val="none" w:sz="0" w:space="0" w:color="auto"/>
            <w:left w:val="none" w:sz="0" w:space="0" w:color="auto"/>
            <w:bottom w:val="none" w:sz="0" w:space="0" w:color="auto"/>
            <w:right w:val="none" w:sz="0" w:space="0" w:color="auto"/>
          </w:divBdr>
        </w:div>
        <w:div w:id="96875883">
          <w:marLeft w:val="0"/>
          <w:marRight w:val="0"/>
          <w:marTop w:val="0"/>
          <w:marBottom w:val="0"/>
          <w:divBdr>
            <w:top w:val="none" w:sz="0" w:space="0" w:color="auto"/>
            <w:left w:val="none" w:sz="0" w:space="0" w:color="auto"/>
            <w:bottom w:val="none" w:sz="0" w:space="0" w:color="auto"/>
            <w:right w:val="none" w:sz="0" w:space="0" w:color="auto"/>
          </w:divBdr>
        </w:div>
        <w:div w:id="138962049">
          <w:marLeft w:val="0"/>
          <w:marRight w:val="0"/>
          <w:marTop w:val="0"/>
          <w:marBottom w:val="0"/>
          <w:divBdr>
            <w:top w:val="none" w:sz="0" w:space="0" w:color="auto"/>
            <w:left w:val="none" w:sz="0" w:space="0" w:color="auto"/>
            <w:bottom w:val="none" w:sz="0" w:space="0" w:color="auto"/>
            <w:right w:val="none" w:sz="0" w:space="0" w:color="auto"/>
          </w:divBdr>
        </w:div>
        <w:div w:id="166409406">
          <w:marLeft w:val="0"/>
          <w:marRight w:val="0"/>
          <w:marTop w:val="0"/>
          <w:marBottom w:val="0"/>
          <w:divBdr>
            <w:top w:val="none" w:sz="0" w:space="0" w:color="auto"/>
            <w:left w:val="none" w:sz="0" w:space="0" w:color="auto"/>
            <w:bottom w:val="none" w:sz="0" w:space="0" w:color="auto"/>
            <w:right w:val="none" w:sz="0" w:space="0" w:color="auto"/>
          </w:divBdr>
        </w:div>
        <w:div w:id="190539426">
          <w:marLeft w:val="0"/>
          <w:marRight w:val="0"/>
          <w:marTop w:val="0"/>
          <w:marBottom w:val="0"/>
          <w:divBdr>
            <w:top w:val="none" w:sz="0" w:space="0" w:color="auto"/>
            <w:left w:val="none" w:sz="0" w:space="0" w:color="auto"/>
            <w:bottom w:val="none" w:sz="0" w:space="0" w:color="auto"/>
            <w:right w:val="none" w:sz="0" w:space="0" w:color="auto"/>
          </w:divBdr>
        </w:div>
        <w:div w:id="222063893">
          <w:marLeft w:val="0"/>
          <w:marRight w:val="0"/>
          <w:marTop w:val="0"/>
          <w:marBottom w:val="0"/>
          <w:divBdr>
            <w:top w:val="none" w:sz="0" w:space="0" w:color="auto"/>
            <w:left w:val="none" w:sz="0" w:space="0" w:color="auto"/>
            <w:bottom w:val="none" w:sz="0" w:space="0" w:color="auto"/>
            <w:right w:val="none" w:sz="0" w:space="0" w:color="auto"/>
          </w:divBdr>
        </w:div>
        <w:div w:id="308169145">
          <w:marLeft w:val="0"/>
          <w:marRight w:val="0"/>
          <w:marTop w:val="0"/>
          <w:marBottom w:val="0"/>
          <w:divBdr>
            <w:top w:val="none" w:sz="0" w:space="0" w:color="auto"/>
            <w:left w:val="none" w:sz="0" w:space="0" w:color="auto"/>
            <w:bottom w:val="none" w:sz="0" w:space="0" w:color="auto"/>
            <w:right w:val="none" w:sz="0" w:space="0" w:color="auto"/>
          </w:divBdr>
        </w:div>
        <w:div w:id="341081515">
          <w:marLeft w:val="0"/>
          <w:marRight w:val="0"/>
          <w:marTop w:val="0"/>
          <w:marBottom w:val="0"/>
          <w:divBdr>
            <w:top w:val="none" w:sz="0" w:space="0" w:color="auto"/>
            <w:left w:val="none" w:sz="0" w:space="0" w:color="auto"/>
            <w:bottom w:val="none" w:sz="0" w:space="0" w:color="auto"/>
            <w:right w:val="none" w:sz="0" w:space="0" w:color="auto"/>
          </w:divBdr>
        </w:div>
        <w:div w:id="449326570">
          <w:marLeft w:val="0"/>
          <w:marRight w:val="0"/>
          <w:marTop w:val="0"/>
          <w:marBottom w:val="0"/>
          <w:divBdr>
            <w:top w:val="none" w:sz="0" w:space="0" w:color="auto"/>
            <w:left w:val="none" w:sz="0" w:space="0" w:color="auto"/>
            <w:bottom w:val="none" w:sz="0" w:space="0" w:color="auto"/>
            <w:right w:val="none" w:sz="0" w:space="0" w:color="auto"/>
          </w:divBdr>
        </w:div>
        <w:div w:id="467209476">
          <w:marLeft w:val="0"/>
          <w:marRight w:val="0"/>
          <w:marTop w:val="0"/>
          <w:marBottom w:val="0"/>
          <w:divBdr>
            <w:top w:val="none" w:sz="0" w:space="0" w:color="auto"/>
            <w:left w:val="none" w:sz="0" w:space="0" w:color="auto"/>
            <w:bottom w:val="none" w:sz="0" w:space="0" w:color="auto"/>
            <w:right w:val="none" w:sz="0" w:space="0" w:color="auto"/>
          </w:divBdr>
        </w:div>
        <w:div w:id="555748705">
          <w:marLeft w:val="0"/>
          <w:marRight w:val="0"/>
          <w:marTop w:val="0"/>
          <w:marBottom w:val="0"/>
          <w:divBdr>
            <w:top w:val="none" w:sz="0" w:space="0" w:color="auto"/>
            <w:left w:val="none" w:sz="0" w:space="0" w:color="auto"/>
            <w:bottom w:val="none" w:sz="0" w:space="0" w:color="auto"/>
            <w:right w:val="none" w:sz="0" w:space="0" w:color="auto"/>
          </w:divBdr>
        </w:div>
        <w:div w:id="586960713">
          <w:marLeft w:val="0"/>
          <w:marRight w:val="0"/>
          <w:marTop w:val="0"/>
          <w:marBottom w:val="0"/>
          <w:divBdr>
            <w:top w:val="none" w:sz="0" w:space="0" w:color="auto"/>
            <w:left w:val="none" w:sz="0" w:space="0" w:color="auto"/>
            <w:bottom w:val="none" w:sz="0" w:space="0" w:color="auto"/>
            <w:right w:val="none" w:sz="0" w:space="0" w:color="auto"/>
          </w:divBdr>
        </w:div>
        <w:div w:id="717316929">
          <w:marLeft w:val="0"/>
          <w:marRight w:val="0"/>
          <w:marTop w:val="0"/>
          <w:marBottom w:val="0"/>
          <w:divBdr>
            <w:top w:val="none" w:sz="0" w:space="0" w:color="auto"/>
            <w:left w:val="none" w:sz="0" w:space="0" w:color="auto"/>
            <w:bottom w:val="none" w:sz="0" w:space="0" w:color="auto"/>
            <w:right w:val="none" w:sz="0" w:space="0" w:color="auto"/>
          </w:divBdr>
        </w:div>
        <w:div w:id="724064265">
          <w:marLeft w:val="0"/>
          <w:marRight w:val="0"/>
          <w:marTop w:val="0"/>
          <w:marBottom w:val="0"/>
          <w:divBdr>
            <w:top w:val="none" w:sz="0" w:space="0" w:color="auto"/>
            <w:left w:val="none" w:sz="0" w:space="0" w:color="auto"/>
            <w:bottom w:val="none" w:sz="0" w:space="0" w:color="auto"/>
            <w:right w:val="none" w:sz="0" w:space="0" w:color="auto"/>
          </w:divBdr>
        </w:div>
        <w:div w:id="747852234">
          <w:marLeft w:val="0"/>
          <w:marRight w:val="0"/>
          <w:marTop w:val="0"/>
          <w:marBottom w:val="0"/>
          <w:divBdr>
            <w:top w:val="none" w:sz="0" w:space="0" w:color="auto"/>
            <w:left w:val="none" w:sz="0" w:space="0" w:color="auto"/>
            <w:bottom w:val="none" w:sz="0" w:space="0" w:color="auto"/>
            <w:right w:val="none" w:sz="0" w:space="0" w:color="auto"/>
          </w:divBdr>
        </w:div>
        <w:div w:id="769928934">
          <w:marLeft w:val="0"/>
          <w:marRight w:val="0"/>
          <w:marTop w:val="0"/>
          <w:marBottom w:val="0"/>
          <w:divBdr>
            <w:top w:val="none" w:sz="0" w:space="0" w:color="auto"/>
            <w:left w:val="none" w:sz="0" w:space="0" w:color="auto"/>
            <w:bottom w:val="none" w:sz="0" w:space="0" w:color="auto"/>
            <w:right w:val="none" w:sz="0" w:space="0" w:color="auto"/>
          </w:divBdr>
        </w:div>
        <w:div w:id="850411493">
          <w:marLeft w:val="0"/>
          <w:marRight w:val="0"/>
          <w:marTop w:val="0"/>
          <w:marBottom w:val="0"/>
          <w:divBdr>
            <w:top w:val="none" w:sz="0" w:space="0" w:color="auto"/>
            <w:left w:val="none" w:sz="0" w:space="0" w:color="auto"/>
            <w:bottom w:val="none" w:sz="0" w:space="0" w:color="auto"/>
            <w:right w:val="none" w:sz="0" w:space="0" w:color="auto"/>
          </w:divBdr>
        </w:div>
        <w:div w:id="905190407">
          <w:marLeft w:val="0"/>
          <w:marRight w:val="0"/>
          <w:marTop w:val="0"/>
          <w:marBottom w:val="0"/>
          <w:divBdr>
            <w:top w:val="none" w:sz="0" w:space="0" w:color="auto"/>
            <w:left w:val="none" w:sz="0" w:space="0" w:color="auto"/>
            <w:bottom w:val="none" w:sz="0" w:space="0" w:color="auto"/>
            <w:right w:val="none" w:sz="0" w:space="0" w:color="auto"/>
          </w:divBdr>
        </w:div>
        <w:div w:id="910583004">
          <w:marLeft w:val="0"/>
          <w:marRight w:val="0"/>
          <w:marTop w:val="0"/>
          <w:marBottom w:val="0"/>
          <w:divBdr>
            <w:top w:val="none" w:sz="0" w:space="0" w:color="auto"/>
            <w:left w:val="none" w:sz="0" w:space="0" w:color="auto"/>
            <w:bottom w:val="none" w:sz="0" w:space="0" w:color="auto"/>
            <w:right w:val="none" w:sz="0" w:space="0" w:color="auto"/>
          </w:divBdr>
        </w:div>
        <w:div w:id="914511411">
          <w:marLeft w:val="0"/>
          <w:marRight w:val="0"/>
          <w:marTop w:val="0"/>
          <w:marBottom w:val="0"/>
          <w:divBdr>
            <w:top w:val="none" w:sz="0" w:space="0" w:color="auto"/>
            <w:left w:val="none" w:sz="0" w:space="0" w:color="auto"/>
            <w:bottom w:val="none" w:sz="0" w:space="0" w:color="auto"/>
            <w:right w:val="none" w:sz="0" w:space="0" w:color="auto"/>
          </w:divBdr>
        </w:div>
        <w:div w:id="1004817152">
          <w:marLeft w:val="0"/>
          <w:marRight w:val="0"/>
          <w:marTop w:val="0"/>
          <w:marBottom w:val="0"/>
          <w:divBdr>
            <w:top w:val="none" w:sz="0" w:space="0" w:color="auto"/>
            <w:left w:val="none" w:sz="0" w:space="0" w:color="auto"/>
            <w:bottom w:val="none" w:sz="0" w:space="0" w:color="auto"/>
            <w:right w:val="none" w:sz="0" w:space="0" w:color="auto"/>
          </w:divBdr>
        </w:div>
        <w:div w:id="1032615662">
          <w:marLeft w:val="0"/>
          <w:marRight w:val="0"/>
          <w:marTop w:val="0"/>
          <w:marBottom w:val="0"/>
          <w:divBdr>
            <w:top w:val="none" w:sz="0" w:space="0" w:color="auto"/>
            <w:left w:val="none" w:sz="0" w:space="0" w:color="auto"/>
            <w:bottom w:val="none" w:sz="0" w:space="0" w:color="auto"/>
            <w:right w:val="none" w:sz="0" w:space="0" w:color="auto"/>
          </w:divBdr>
        </w:div>
        <w:div w:id="1070886660">
          <w:marLeft w:val="0"/>
          <w:marRight w:val="0"/>
          <w:marTop w:val="0"/>
          <w:marBottom w:val="0"/>
          <w:divBdr>
            <w:top w:val="none" w:sz="0" w:space="0" w:color="auto"/>
            <w:left w:val="none" w:sz="0" w:space="0" w:color="auto"/>
            <w:bottom w:val="none" w:sz="0" w:space="0" w:color="auto"/>
            <w:right w:val="none" w:sz="0" w:space="0" w:color="auto"/>
          </w:divBdr>
        </w:div>
        <w:div w:id="1116372338">
          <w:marLeft w:val="0"/>
          <w:marRight w:val="0"/>
          <w:marTop w:val="0"/>
          <w:marBottom w:val="0"/>
          <w:divBdr>
            <w:top w:val="none" w:sz="0" w:space="0" w:color="auto"/>
            <w:left w:val="none" w:sz="0" w:space="0" w:color="auto"/>
            <w:bottom w:val="none" w:sz="0" w:space="0" w:color="auto"/>
            <w:right w:val="none" w:sz="0" w:space="0" w:color="auto"/>
          </w:divBdr>
        </w:div>
        <w:div w:id="1141079194">
          <w:marLeft w:val="0"/>
          <w:marRight w:val="0"/>
          <w:marTop w:val="0"/>
          <w:marBottom w:val="0"/>
          <w:divBdr>
            <w:top w:val="none" w:sz="0" w:space="0" w:color="auto"/>
            <w:left w:val="none" w:sz="0" w:space="0" w:color="auto"/>
            <w:bottom w:val="none" w:sz="0" w:space="0" w:color="auto"/>
            <w:right w:val="none" w:sz="0" w:space="0" w:color="auto"/>
          </w:divBdr>
        </w:div>
        <w:div w:id="1220870404">
          <w:marLeft w:val="0"/>
          <w:marRight w:val="0"/>
          <w:marTop w:val="0"/>
          <w:marBottom w:val="0"/>
          <w:divBdr>
            <w:top w:val="none" w:sz="0" w:space="0" w:color="auto"/>
            <w:left w:val="none" w:sz="0" w:space="0" w:color="auto"/>
            <w:bottom w:val="none" w:sz="0" w:space="0" w:color="auto"/>
            <w:right w:val="none" w:sz="0" w:space="0" w:color="auto"/>
          </w:divBdr>
        </w:div>
        <w:div w:id="1256861067">
          <w:marLeft w:val="0"/>
          <w:marRight w:val="0"/>
          <w:marTop w:val="0"/>
          <w:marBottom w:val="0"/>
          <w:divBdr>
            <w:top w:val="none" w:sz="0" w:space="0" w:color="auto"/>
            <w:left w:val="none" w:sz="0" w:space="0" w:color="auto"/>
            <w:bottom w:val="none" w:sz="0" w:space="0" w:color="auto"/>
            <w:right w:val="none" w:sz="0" w:space="0" w:color="auto"/>
          </w:divBdr>
        </w:div>
        <w:div w:id="1272083789">
          <w:marLeft w:val="0"/>
          <w:marRight w:val="0"/>
          <w:marTop w:val="0"/>
          <w:marBottom w:val="0"/>
          <w:divBdr>
            <w:top w:val="none" w:sz="0" w:space="0" w:color="auto"/>
            <w:left w:val="none" w:sz="0" w:space="0" w:color="auto"/>
            <w:bottom w:val="none" w:sz="0" w:space="0" w:color="auto"/>
            <w:right w:val="none" w:sz="0" w:space="0" w:color="auto"/>
          </w:divBdr>
        </w:div>
        <w:div w:id="1299802062">
          <w:marLeft w:val="0"/>
          <w:marRight w:val="0"/>
          <w:marTop w:val="0"/>
          <w:marBottom w:val="0"/>
          <w:divBdr>
            <w:top w:val="none" w:sz="0" w:space="0" w:color="auto"/>
            <w:left w:val="none" w:sz="0" w:space="0" w:color="auto"/>
            <w:bottom w:val="none" w:sz="0" w:space="0" w:color="auto"/>
            <w:right w:val="none" w:sz="0" w:space="0" w:color="auto"/>
          </w:divBdr>
        </w:div>
        <w:div w:id="1303122301">
          <w:marLeft w:val="0"/>
          <w:marRight w:val="0"/>
          <w:marTop w:val="0"/>
          <w:marBottom w:val="0"/>
          <w:divBdr>
            <w:top w:val="none" w:sz="0" w:space="0" w:color="auto"/>
            <w:left w:val="none" w:sz="0" w:space="0" w:color="auto"/>
            <w:bottom w:val="none" w:sz="0" w:space="0" w:color="auto"/>
            <w:right w:val="none" w:sz="0" w:space="0" w:color="auto"/>
          </w:divBdr>
        </w:div>
        <w:div w:id="1334380461">
          <w:marLeft w:val="0"/>
          <w:marRight w:val="0"/>
          <w:marTop w:val="0"/>
          <w:marBottom w:val="0"/>
          <w:divBdr>
            <w:top w:val="none" w:sz="0" w:space="0" w:color="auto"/>
            <w:left w:val="none" w:sz="0" w:space="0" w:color="auto"/>
            <w:bottom w:val="none" w:sz="0" w:space="0" w:color="auto"/>
            <w:right w:val="none" w:sz="0" w:space="0" w:color="auto"/>
          </w:divBdr>
        </w:div>
        <w:div w:id="1349404899">
          <w:marLeft w:val="0"/>
          <w:marRight w:val="0"/>
          <w:marTop w:val="0"/>
          <w:marBottom w:val="0"/>
          <w:divBdr>
            <w:top w:val="none" w:sz="0" w:space="0" w:color="auto"/>
            <w:left w:val="none" w:sz="0" w:space="0" w:color="auto"/>
            <w:bottom w:val="none" w:sz="0" w:space="0" w:color="auto"/>
            <w:right w:val="none" w:sz="0" w:space="0" w:color="auto"/>
          </w:divBdr>
        </w:div>
        <w:div w:id="1357341056">
          <w:marLeft w:val="0"/>
          <w:marRight w:val="0"/>
          <w:marTop w:val="0"/>
          <w:marBottom w:val="0"/>
          <w:divBdr>
            <w:top w:val="none" w:sz="0" w:space="0" w:color="auto"/>
            <w:left w:val="none" w:sz="0" w:space="0" w:color="auto"/>
            <w:bottom w:val="none" w:sz="0" w:space="0" w:color="auto"/>
            <w:right w:val="none" w:sz="0" w:space="0" w:color="auto"/>
          </w:divBdr>
        </w:div>
        <w:div w:id="1360355713">
          <w:marLeft w:val="0"/>
          <w:marRight w:val="0"/>
          <w:marTop w:val="0"/>
          <w:marBottom w:val="0"/>
          <w:divBdr>
            <w:top w:val="none" w:sz="0" w:space="0" w:color="auto"/>
            <w:left w:val="none" w:sz="0" w:space="0" w:color="auto"/>
            <w:bottom w:val="none" w:sz="0" w:space="0" w:color="auto"/>
            <w:right w:val="none" w:sz="0" w:space="0" w:color="auto"/>
          </w:divBdr>
        </w:div>
        <w:div w:id="1363164550">
          <w:marLeft w:val="0"/>
          <w:marRight w:val="0"/>
          <w:marTop w:val="0"/>
          <w:marBottom w:val="0"/>
          <w:divBdr>
            <w:top w:val="none" w:sz="0" w:space="0" w:color="auto"/>
            <w:left w:val="none" w:sz="0" w:space="0" w:color="auto"/>
            <w:bottom w:val="none" w:sz="0" w:space="0" w:color="auto"/>
            <w:right w:val="none" w:sz="0" w:space="0" w:color="auto"/>
          </w:divBdr>
        </w:div>
        <w:div w:id="1398551947">
          <w:marLeft w:val="0"/>
          <w:marRight w:val="0"/>
          <w:marTop w:val="0"/>
          <w:marBottom w:val="0"/>
          <w:divBdr>
            <w:top w:val="none" w:sz="0" w:space="0" w:color="auto"/>
            <w:left w:val="none" w:sz="0" w:space="0" w:color="auto"/>
            <w:bottom w:val="none" w:sz="0" w:space="0" w:color="auto"/>
            <w:right w:val="none" w:sz="0" w:space="0" w:color="auto"/>
          </w:divBdr>
        </w:div>
        <w:div w:id="1452942575">
          <w:marLeft w:val="0"/>
          <w:marRight w:val="0"/>
          <w:marTop w:val="0"/>
          <w:marBottom w:val="0"/>
          <w:divBdr>
            <w:top w:val="none" w:sz="0" w:space="0" w:color="auto"/>
            <w:left w:val="none" w:sz="0" w:space="0" w:color="auto"/>
            <w:bottom w:val="none" w:sz="0" w:space="0" w:color="auto"/>
            <w:right w:val="none" w:sz="0" w:space="0" w:color="auto"/>
          </w:divBdr>
        </w:div>
        <w:div w:id="1500348196">
          <w:marLeft w:val="0"/>
          <w:marRight w:val="0"/>
          <w:marTop w:val="0"/>
          <w:marBottom w:val="0"/>
          <w:divBdr>
            <w:top w:val="none" w:sz="0" w:space="0" w:color="auto"/>
            <w:left w:val="none" w:sz="0" w:space="0" w:color="auto"/>
            <w:bottom w:val="none" w:sz="0" w:space="0" w:color="auto"/>
            <w:right w:val="none" w:sz="0" w:space="0" w:color="auto"/>
          </w:divBdr>
        </w:div>
        <w:div w:id="1522747071">
          <w:marLeft w:val="0"/>
          <w:marRight w:val="0"/>
          <w:marTop w:val="0"/>
          <w:marBottom w:val="0"/>
          <w:divBdr>
            <w:top w:val="none" w:sz="0" w:space="0" w:color="auto"/>
            <w:left w:val="none" w:sz="0" w:space="0" w:color="auto"/>
            <w:bottom w:val="none" w:sz="0" w:space="0" w:color="auto"/>
            <w:right w:val="none" w:sz="0" w:space="0" w:color="auto"/>
          </w:divBdr>
        </w:div>
        <w:div w:id="1526558756">
          <w:marLeft w:val="0"/>
          <w:marRight w:val="0"/>
          <w:marTop w:val="0"/>
          <w:marBottom w:val="0"/>
          <w:divBdr>
            <w:top w:val="none" w:sz="0" w:space="0" w:color="auto"/>
            <w:left w:val="none" w:sz="0" w:space="0" w:color="auto"/>
            <w:bottom w:val="none" w:sz="0" w:space="0" w:color="auto"/>
            <w:right w:val="none" w:sz="0" w:space="0" w:color="auto"/>
          </w:divBdr>
        </w:div>
        <w:div w:id="1531839674">
          <w:marLeft w:val="0"/>
          <w:marRight w:val="0"/>
          <w:marTop w:val="0"/>
          <w:marBottom w:val="0"/>
          <w:divBdr>
            <w:top w:val="none" w:sz="0" w:space="0" w:color="auto"/>
            <w:left w:val="none" w:sz="0" w:space="0" w:color="auto"/>
            <w:bottom w:val="none" w:sz="0" w:space="0" w:color="auto"/>
            <w:right w:val="none" w:sz="0" w:space="0" w:color="auto"/>
          </w:divBdr>
        </w:div>
        <w:div w:id="1551184335">
          <w:marLeft w:val="0"/>
          <w:marRight w:val="0"/>
          <w:marTop w:val="0"/>
          <w:marBottom w:val="0"/>
          <w:divBdr>
            <w:top w:val="none" w:sz="0" w:space="0" w:color="auto"/>
            <w:left w:val="none" w:sz="0" w:space="0" w:color="auto"/>
            <w:bottom w:val="none" w:sz="0" w:space="0" w:color="auto"/>
            <w:right w:val="none" w:sz="0" w:space="0" w:color="auto"/>
          </w:divBdr>
        </w:div>
        <w:div w:id="1592735146">
          <w:marLeft w:val="0"/>
          <w:marRight w:val="0"/>
          <w:marTop w:val="0"/>
          <w:marBottom w:val="0"/>
          <w:divBdr>
            <w:top w:val="none" w:sz="0" w:space="0" w:color="auto"/>
            <w:left w:val="none" w:sz="0" w:space="0" w:color="auto"/>
            <w:bottom w:val="none" w:sz="0" w:space="0" w:color="auto"/>
            <w:right w:val="none" w:sz="0" w:space="0" w:color="auto"/>
          </w:divBdr>
        </w:div>
        <w:div w:id="1631403886">
          <w:marLeft w:val="0"/>
          <w:marRight w:val="0"/>
          <w:marTop w:val="0"/>
          <w:marBottom w:val="0"/>
          <w:divBdr>
            <w:top w:val="none" w:sz="0" w:space="0" w:color="auto"/>
            <w:left w:val="none" w:sz="0" w:space="0" w:color="auto"/>
            <w:bottom w:val="none" w:sz="0" w:space="0" w:color="auto"/>
            <w:right w:val="none" w:sz="0" w:space="0" w:color="auto"/>
          </w:divBdr>
        </w:div>
        <w:div w:id="1657762447">
          <w:marLeft w:val="0"/>
          <w:marRight w:val="0"/>
          <w:marTop w:val="0"/>
          <w:marBottom w:val="0"/>
          <w:divBdr>
            <w:top w:val="none" w:sz="0" w:space="0" w:color="auto"/>
            <w:left w:val="none" w:sz="0" w:space="0" w:color="auto"/>
            <w:bottom w:val="none" w:sz="0" w:space="0" w:color="auto"/>
            <w:right w:val="none" w:sz="0" w:space="0" w:color="auto"/>
          </w:divBdr>
        </w:div>
        <w:div w:id="1665040033">
          <w:marLeft w:val="0"/>
          <w:marRight w:val="0"/>
          <w:marTop w:val="0"/>
          <w:marBottom w:val="0"/>
          <w:divBdr>
            <w:top w:val="none" w:sz="0" w:space="0" w:color="auto"/>
            <w:left w:val="none" w:sz="0" w:space="0" w:color="auto"/>
            <w:bottom w:val="none" w:sz="0" w:space="0" w:color="auto"/>
            <w:right w:val="none" w:sz="0" w:space="0" w:color="auto"/>
          </w:divBdr>
        </w:div>
        <w:div w:id="169183894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
        <w:div w:id="1786922901">
          <w:marLeft w:val="0"/>
          <w:marRight w:val="0"/>
          <w:marTop w:val="0"/>
          <w:marBottom w:val="0"/>
          <w:divBdr>
            <w:top w:val="none" w:sz="0" w:space="0" w:color="auto"/>
            <w:left w:val="none" w:sz="0" w:space="0" w:color="auto"/>
            <w:bottom w:val="none" w:sz="0" w:space="0" w:color="auto"/>
            <w:right w:val="none" w:sz="0" w:space="0" w:color="auto"/>
          </w:divBdr>
        </w:div>
        <w:div w:id="1853227537">
          <w:marLeft w:val="0"/>
          <w:marRight w:val="0"/>
          <w:marTop w:val="0"/>
          <w:marBottom w:val="0"/>
          <w:divBdr>
            <w:top w:val="none" w:sz="0" w:space="0" w:color="auto"/>
            <w:left w:val="none" w:sz="0" w:space="0" w:color="auto"/>
            <w:bottom w:val="none" w:sz="0" w:space="0" w:color="auto"/>
            <w:right w:val="none" w:sz="0" w:space="0" w:color="auto"/>
          </w:divBdr>
        </w:div>
        <w:div w:id="1872650151">
          <w:marLeft w:val="0"/>
          <w:marRight w:val="0"/>
          <w:marTop w:val="0"/>
          <w:marBottom w:val="0"/>
          <w:divBdr>
            <w:top w:val="none" w:sz="0" w:space="0" w:color="auto"/>
            <w:left w:val="none" w:sz="0" w:space="0" w:color="auto"/>
            <w:bottom w:val="none" w:sz="0" w:space="0" w:color="auto"/>
            <w:right w:val="none" w:sz="0" w:space="0" w:color="auto"/>
          </w:divBdr>
        </w:div>
        <w:div w:id="1915162777">
          <w:marLeft w:val="0"/>
          <w:marRight w:val="0"/>
          <w:marTop w:val="0"/>
          <w:marBottom w:val="0"/>
          <w:divBdr>
            <w:top w:val="none" w:sz="0" w:space="0" w:color="auto"/>
            <w:left w:val="none" w:sz="0" w:space="0" w:color="auto"/>
            <w:bottom w:val="none" w:sz="0" w:space="0" w:color="auto"/>
            <w:right w:val="none" w:sz="0" w:space="0" w:color="auto"/>
          </w:divBdr>
        </w:div>
        <w:div w:id="1952857312">
          <w:marLeft w:val="0"/>
          <w:marRight w:val="0"/>
          <w:marTop w:val="0"/>
          <w:marBottom w:val="0"/>
          <w:divBdr>
            <w:top w:val="none" w:sz="0" w:space="0" w:color="auto"/>
            <w:left w:val="none" w:sz="0" w:space="0" w:color="auto"/>
            <w:bottom w:val="none" w:sz="0" w:space="0" w:color="auto"/>
            <w:right w:val="none" w:sz="0" w:space="0" w:color="auto"/>
          </w:divBdr>
        </w:div>
        <w:div w:id="1973367206">
          <w:marLeft w:val="0"/>
          <w:marRight w:val="0"/>
          <w:marTop w:val="0"/>
          <w:marBottom w:val="0"/>
          <w:divBdr>
            <w:top w:val="none" w:sz="0" w:space="0" w:color="auto"/>
            <w:left w:val="none" w:sz="0" w:space="0" w:color="auto"/>
            <w:bottom w:val="none" w:sz="0" w:space="0" w:color="auto"/>
            <w:right w:val="none" w:sz="0" w:space="0" w:color="auto"/>
          </w:divBdr>
        </w:div>
        <w:div w:id="1982926192">
          <w:marLeft w:val="0"/>
          <w:marRight w:val="0"/>
          <w:marTop w:val="0"/>
          <w:marBottom w:val="0"/>
          <w:divBdr>
            <w:top w:val="none" w:sz="0" w:space="0" w:color="auto"/>
            <w:left w:val="none" w:sz="0" w:space="0" w:color="auto"/>
            <w:bottom w:val="none" w:sz="0" w:space="0" w:color="auto"/>
            <w:right w:val="none" w:sz="0" w:space="0" w:color="auto"/>
          </w:divBdr>
        </w:div>
        <w:div w:id="2024353460">
          <w:marLeft w:val="0"/>
          <w:marRight w:val="0"/>
          <w:marTop w:val="0"/>
          <w:marBottom w:val="0"/>
          <w:divBdr>
            <w:top w:val="none" w:sz="0" w:space="0" w:color="auto"/>
            <w:left w:val="none" w:sz="0" w:space="0" w:color="auto"/>
            <w:bottom w:val="none" w:sz="0" w:space="0" w:color="auto"/>
            <w:right w:val="none" w:sz="0" w:space="0" w:color="auto"/>
          </w:divBdr>
        </w:div>
        <w:div w:id="2058434006">
          <w:marLeft w:val="0"/>
          <w:marRight w:val="0"/>
          <w:marTop w:val="0"/>
          <w:marBottom w:val="0"/>
          <w:divBdr>
            <w:top w:val="none" w:sz="0" w:space="0" w:color="auto"/>
            <w:left w:val="none" w:sz="0" w:space="0" w:color="auto"/>
            <w:bottom w:val="none" w:sz="0" w:space="0" w:color="auto"/>
            <w:right w:val="none" w:sz="0" w:space="0" w:color="auto"/>
          </w:divBdr>
        </w:div>
        <w:div w:id="21408807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go.sunchemical.com/l/62722/2022-08-31/3v4ncfn" TargetMode="External"/><Relationship Id="rId18" Type="http://schemas.openxmlformats.org/officeDocument/2006/relationships/hyperlink" Target="https://eur02.safelinks.protection.outlook.com/?url=https://urlprotection-mia.global.sonicwall.com/click?PV=1&amp;MSGID=202007132144550540256&amp;URLID=27&amp;ESV=10.0.6.3447&amp;IV=6E6C0DFDE13280A34FE5CD1D76B96E90&amp;TT=1594676699368&amp;ESN=waiLvA2IqqxLTinxItCOy8LZEI2X%2BjrRRUbzsEk2Jqw%3D&amp;KV=1536961729279&amp;ENCODED_URL=https%3A%2F%2Ftwitter.com%2FSunChemCorp&amp;HK=C9342E4F323C3B8F57BF8549A61D4BAFBD7FABCDD87BAF7160357220B5539219&amp;data=02|01|sawan%40adcomms.co.uk|09f53d42aa924a1e331508d827769b4c|4ed3e69fbff14a35b4253801f8045f3f|0|0|637302737659903575&amp;sdata=NqtF9ItHaLYD2TsEF0xgw0xf1DpsEIepRyRI0bBREqo=&amp;reserved=0" TargetMode="External"/><Relationship Id="rId3" Type="http://schemas.openxmlformats.org/officeDocument/2006/relationships/customXml" Target="../customXml/item3.xml"/><Relationship Id="rId21"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7" Type="http://schemas.openxmlformats.org/officeDocument/2006/relationships/webSettings" Target="webSettings.xml"/><Relationship Id="rId12" Type="http://schemas.openxmlformats.org/officeDocument/2006/relationships/hyperlink" Target="mailto:rharry@adcomms.co.uk" TargetMode="External"/><Relationship Id="rId17" Type="http://schemas.openxmlformats.org/officeDocument/2006/relationships/hyperlink" Target="https://www.instagram.com/lifeatsunchemic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2.safelinks.protection.outlook.com/?url=https://urlprotection-mia.global.sonicwall.com/click?PV=1&amp;MSGID=202007132144550540256&amp;URLID=28&amp;ESV=10.0.6.3447&amp;IV=56A74044220AA96C5BF5F007320AB65B&amp;TT=1594676699368&amp;ESN=sN5haVG8aryi9IBx71s0e%2Flb1IufLPFtfe%2BqPxc543s%3D&amp;KV=1536961729279&amp;ENCODED_URL=https%3A%2F%2Fwww.linkedin.com%2Fcompany%2Fsun-chemical%2F&amp;HK=5F79672C6293D766910B9BA7A1B2EC6729AD3963AE8D4FABC074F17C0FE9C43C&amp;data=02|01|sawan%40adcomms.co.uk|09f53d42aa924a1e331508d827769b4c|4ed3e69fbff14a35b4253801f8045f3f|0|0|637302737659893579&amp;sdata=PT8Hn2xt16+SAj6czG/vLfkw0gqwt/2mAcPV/JPZIuk=&amp;reserved=0" TargetMode="External"/><Relationship Id="rId20" Type="http://schemas.openxmlformats.org/officeDocument/2006/relationships/hyperlink" Target="http://www.sunchemica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unchemical.com/" TargetMode="External"/><Relationship Id="rId23" Type="http://schemas.openxmlformats.org/officeDocument/2006/relationships/hyperlink" Target="https://eur02.safelinks.protection.outlook.com/?url=https%3A%2F%2Furlprotection-mia.global.sonicwall.com%2Fclick%3FPV%3D1%26MSGID%3D202007132144550540256%26URLID%3D27%26ESV%3D10.0.6.3447%26IV%3D6E6C0DFDE13280A34FE5CD1D76B96E90%26TT%3D1594676699368%26ESN%3DwaiLvA2IqqxLTinxItCOy8LZEI2X%252BjrRRUbzsEk2Jqw%253D%26KV%3D1536961729279%26ENCODED_URL%3Dhttps%253A%252F%252Ftwitter.com%252FSunChemCorp%26HK%3DC9342E4F323C3B8F57BF8549A61D4BAFBD7FABCDD87BAF7160357220B5539219&amp;data=02%7C01%7Csawan%40adcomms.co.uk%7C09f53d42aa924a1e331508d827769b4c%7C4ed3e69fbff14a35b4253801f8045f3f%7C0%7C0%7C637302737659903575&amp;sdata=NqtF9ItHaLYD2TsEF0xgw0xf1DpsEIepRyRI0bBREqo%3D&amp;reserved=0" TargetMode="External"/><Relationship Id="rId10" Type="http://schemas.openxmlformats.org/officeDocument/2006/relationships/image" Target="media/image1.jpe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go.sunchemical.com/l/62722/2022-08-31/3v4nd12" TargetMode="External"/><Relationship Id="rId22" Type="http://schemas.openxmlformats.org/officeDocument/2006/relationships/hyperlink" Target="https://www.instagram.com/lifeatsunchem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63E9822AA934B99217754AAFA9324" ma:contentTypeVersion="9" ma:contentTypeDescription="Create a new document." ma:contentTypeScope="" ma:versionID="a2d53dd85f504d023a1fb600a42abc69">
  <xsd:schema xmlns:xsd="http://www.w3.org/2001/XMLSchema" xmlns:xs="http://www.w3.org/2001/XMLSchema" xmlns:p="http://schemas.microsoft.com/office/2006/metadata/properties" xmlns:ns2="a7737ea9-0e9b-49cd-9cfb-60e35445ad76" targetNamespace="http://schemas.microsoft.com/office/2006/metadata/properties" ma:root="true" ma:fieldsID="ddc2bc2421f91dad20c040adae6d4bcc" ns2:_="">
    <xsd:import namespace="a7737ea9-0e9b-49cd-9cfb-60e35445a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37ea9-0e9b-49cd-9cfb-60e35445a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FF138-B25D-417E-851F-E9E996928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37ea9-0e9b-49cd-9cfb-60e35445a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23092-95D9-4FD3-97A6-57DB69DE0CC0}">
  <ds:schemaRefs>
    <ds:schemaRef ds:uri="http://schemas.microsoft.com/sharepoint/v3/contenttype/forms"/>
  </ds:schemaRefs>
</ds:datastoreItem>
</file>

<file path=customXml/itemProps3.xml><?xml version="1.0" encoding="utf-8"?>
<ds:datastoreItem xmlns:ds="http://schemas.openxmlformats.org/officeDocument/2006/customXml" ds:itemID="{5F92C0DF-AFD7-47EE-9E63-AEBD04565AE0}">
  <ds:schemaRefs>
    <ds:schemaRef ds:uri="http://www.w3.org/XML/1998/namespace"/>
    <ds:schemaRef ds:uri="http://purl.org/dc/dcmitype/"/>
    <ds:schemaRef ds:uri="http://schemas.microsoft.com/office/2006/documentManagement/types"/>
    <ds:schemaRef ds:uri="http://schemas.openxmlformats.org/package/2006/metadata/core-properties"/>
    <ds:schemaRef ds:uri="a7737ea9-0e9b-49cd-9cfb-60e35445ad76"/>
    <ds:schemaRef ds:uri="http://schemas.microsoft.com/office/2006/metadata/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1874</Words>
  <Characters>10688</Characters>
  <Application>Microsoft Office Word</Application>
  <DocSecurity>0</DocSecurity>
  <Lines>89</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2022-09-01T14:51:00Z</dcterms:created>
  <dcterms:modified xsi:type="dcterms:W3CDTF">2022-09-01T14:51:00Z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0x01010097D63E9822AA934B99217754AAFA9324</vt:lpwstr>
  </property>
</Properties>
</file>