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8D839" w14:textId="098F219E" w:rsidR="009F6C63" w:rsidRPr="00E56BD8" w:rsidRDefault="00410F0B" w:rsidP="007010BE">
      <w:pPr>
        <w:pStyle w:val="p1"/>
        <w:spacing w:line="36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729C50" wp14:editId="51BC4068">
            <wp:simplePos x="0" y="0"/>
            <wp:positionH relativeFrom="column">
              <wp:posOffset>4069080</wp:posOffset>
            </wp:positionH>
            <wp:positionV relativeFrom="page">
              <wp:posOffset>22860</wp:posOffset>
            </wp:positionV>
            <wp:extent cx="2296424" cy="1253185"/>
            <wp:effectExtent l="0" t="0" r="0" b="0"/>
            <wp:wrapSquare wrapText="bothSides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6424" cy="12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CBB8A9" w14:textId="1DE421D7" w:rsidR="009F6C63" w:rsidRPr="002F7D6C" w:rsidRDefault="007F1E75" w:rsidP="007010BE">
      <w:pPr>
        <w:pStyle w:val="p1"/>
        <w:spacing w:line="360" w:lineRule="auto"/>
      </w:pPr>
      <w:r w:rsidRPr="002F7D6C">
        <w:rPr>
          <w:b/>
          <w:sz w:val="20"/>
        </w:rPr>
        <w:t>Komunikat prasowy</w:t>
      </w:r>
    </w:p>
    <w:p w14:paraId="43ED8ABA" w14:textId="77777777" w:rsidR="002E2ABE" w:rsidRPr="002F7D6C" w:rsidRDefault="002E2ABE" w:rsidP="00920243">
      <w:pPr>
        <w:pStyle w:val="Standard1"/>
        <w:rPr>
          <w:rFonts w:ascii="Arial" w:hAnsi="Arial" w:cs="Arial"/>
          <w:szCs w:val="20"/>
          <w:lang w:val="de-DE"/>
        </w:rPr>
      </w:pPr>
    </w:p>
    <w:p w14:paraId="4B62E2BC" w14:textId="77777777" w:rsidR="002960A6" w:rsidRPr="002F7D6C" w:rsidRDefault="002960A6" w:rsidP="00920243">
      <w:pPr>
        <w:pStyle w:val="Standard1"/>
        <w:rPr>
          <w:rFonts w:ascii="Arial" w:hAnsi="Arial" w:cs="Arial"/>
        </w:rPr>
      </w:pPr>
    </w:p>
    <w:p w14:paraId="4B307D72" w14:textId="5E9D1607" w:rsidR="00BF6053" w:rsidRPr="002F7D6C" w:rsidRDefault="000D52DC" w:rsidP="00920243">
      <w:pPr>
        <w:pStyle w:val="Standard1"/>
        <w:rPr>
          <w:rFonts w:ascii="Arial" w:hAnsi="Arial" w:cs="Arial"/>
          <w:szCs w:val="20"/>
        </w:rPr>
      </w:pPr>
      <w:r w:rsidRPr="002F7D6C">
        <w:rPr>
          <w:rFonts w:ascii="Arial" w:hAnsi="Arial" w:cs="Arial"/>
        </w:rPr>
        <w:t>Kontakt dla mediów:</w:t>
      </w:r>
    </w:p>
    <w:p w14:paraId="0F1211FA" w14:textId="77777777" w:rsidR="002960A6" w:rsidRPr="002F7D6C" w:rsidRDefault="002960A6" w:rsidP="002960A6">
      <w:pPr>
        <w:pStyle w:val="Standard"/>
        <w:rPr>
          <w:rFonts w:ascii="Arial" w:eastAsia="Arial" w:hAnsi="Arial" w:cs="Arial"/>
          <w:lang w:val="es-ES_tradnl"/>
        </w:rPr>
      </w:pPr>
      <w:r w:rsidRPr="002F7D6C">
        <w:rPr>
          <w:rFonts w:ascii="Arial" w:hAnsi="Arial" w:cs="Arial"/>
          <w:lang w:val="es-ES_tradnl"/>
        </w:rPr>
        <w:t xml:space="preserve">Elni Van Rensburg - +1 830 317 0950 – </w:t>
      </w:r>
      <w:hyperlink r:id="rId9" w:history="1">
        <w:r w:rsidRPr="002F7D6C">
          <w:rPr>
            <w:rStyle w:val="Hyperlink0"/>
          </w:rPr>
          <w:t>elni.vanrensburg@miraclon.com</w:t>
        </w:r>
      </w:hyperlink>
      <w:r w:rsidRPr="002F7D6C">
        <w:rPr>
          <w:rFonts w:ascii="Arial" w:hAnsi="Arial" w:cs="Arial"/>
          <w:lang w:val="es-ES_tradnl"/>
        </w:rPr>
        <w:t xml:space="preserve">   </w:t>
      </w:r>
    </w:p>
    <w:p w14:paraId="43485739" w14:textId="77777777" w:rsidR="002960A6" w:rsidRPr="002F7D6C" w:rsidRDefault="002960A6" w:rsidP="002960A6">
      <w:pPr>
        <w:pStyle w:val="Standard"/>
        <w:rPr>
          <w:rFonts w:ascii="Arial" w:hAnsi="Arial" w:cs="Arial"/>
          <w:color w:val="auto"/>
        </w:rPr>
      </w:pPr>
      <w:r w:rsidRPr="002F7D6C">
        <w:rPr>
          <w:rFonts w:ascii="Arial" w:hAnsi="Arial" w:cs="Arial"/>
          <w:bCs/>
        </w:rPr>
        <w:t xml:space="preserve">AD Communications: Imogen Woods – +44 (0)1372 464 470 – </w:t>
      </w:r>
      <w:hyperlink r:id="rId10" w:history="1">
        <w:r w:rsidRPr="002F7D6C">
          <w:rPr>
            <w:rStyle w:val="Hyperlink"/>
            <w:rFonts w:ascii="Arial" w:hAnsi="Arial" w:cs="Arial"/>
            <w:bCs/>
            <w:color w:val="2E74B5" w:themeColor="accent5" w:themeShade="BF"/>
          </w:rPr>
          <w:t>iwoods@adcomms.co.uk</w:t>
        </w:r>
      </w:hyperlink>
    </w:p>
    <w:p w14:paraId="75DEC26D" w14:textId="77777777" w:rsidR="009F6C63" w:rsidRPr="002F7D6C" w:rsidRDefault="009F6C63" w:rsidP="00920243">
      <w:pPr>
        <w:pStyle w:val="Standard1"/>
        <w:rPr>
          <w:rFonts w:ascii="Arial" w:hAnsi="Arial" w:cs="Arial"/>
          <w:color w:val="000000"/>
          <w:szCs w:val="20"/>
          <w:lang w:val="en-US"/>
        </w:rPr>
      </w:pPr>
    </w:p>
    <w:p w14:paraId="0D63EAE1" w14:textId="61B220E1" w:rsidR="009F6C63" w:rsidRPr="002F7D6C" w:rsidRDefault="002F7D6C" w:rsidP="007010BE">
      <w:pPr>
        <w:pStyle w:val="Standard1"/>
        <w:spacing w:line="360" w:lineRule="auto"/>
        <w:rPr>
          <w:rFonts w:ascii="Arial" w:hAnsi="Arial" w:cs="Arial"/>
          <w:color w:val="000000"/>
          <w:szCs w:val="20"/>
        </w:rPr>
      </w:pPr>
      <w:r w:rsidRPr="002F7D6C">
        <w:rPr>
          <w:rFonts w:ascii="Arial" w:hAnsi="Arial" w:cs="Arial"/>
          <w:color w:val="000000"/>
        </w:rPr>
        <w:t>20</w:t>
      </w:r>
      <w:r w:rsidR="00A1214E" w:rsidRPr="002F7D6C">
        <w:rPr>
          <w:rFonts w:ascii="Arial" w:hAnsi="Arial" w:cs="Arial"/>
          <w:color w:val="000000"/>
        </w:rPr>
        <w:t xml:space="preserve"> września 2022 r.</w:t>
      </w:r>
    </w:p>
    <w:p w14:paraId="5656D397" w14:textId="1D1B9B7F" w:rsidR="00DE5266" w:rsidRPr="002960A6" w:rsidRDefault="00DE5266" w:rsidP="007010BE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14:paraId="5C003241" w14:textId="43B94BFB" w:rsidR="00DE5266" w:rsidRPr="000B02E4" w:rsidRDefault="00720A68" w:rsidP="007010BE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sz w:val="26"/>
        </w:rPr>
        <w:t>Zakłady Elif w Stambule i Kairze pomyślnie ukończyły program certyfikacji Miraclon dotyczący płyt FLEXCEL NX Plates, podkreślając swoją wydajność i standardy jakości</w:t>
      </w:r>
    </w:p>
    <w:p w14:paraId="5598F4C6" w14:textId="77777777" w:rsidR="00E91D91" w:rsidRPr="000B02E4" w:rsidRDefault="00E91D91" w:rsidP="007010BE">
      <w:pPr>
        <w:autoSpaceDE w:val="0"/>
        <w:adjustRightInd w:val="0"/>
        <w:spacing w:line="360" w:lineRule="auto"/>
        <w:ind w:right="-72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2DC57807" w14:textId="015D400A" w:rsidR="00FD216A" w:rsidRPr="000B02E4" w:rsidRDefault="00002E25" w:rsidP="00DE4632">
      <w:pPr>
        <w:pStyle w:val="Default"/>
        <w:widowControl w:val="0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sz w:val="22"/>
        </w:rPr>
        <w:t xml:space="preserve">Elif, należący do firmy Huhtamaki producent opakowań giętkich, pomyślnie ukończył program certyfikacji Miraclon dotyczący płyt FLEXCEL NX </w:t>
      </w:r>
      <w:r>
        <w:rPr>
          <w:rFonts w:ascii="Arial" w:hAnsi="Arial"/>
          <w:color w:val="000000" w:themeColor="text1"/>
          <w:sz w:val="22"/>
        </w:rPr>
        <w:t xml:space="preserve">Plates. </w:t>
      </w:r>
      <w:bookmarkStart w:id="0" w:name="_Hlk71551458"/>
      <w:r>
        <w:rPr>
          <w:rFonts w:ascii="Arial" w:hAnsi="Arial"/>
          <w:color w:val="000000" w:themeColor="text1"/>
          <w:sz w:val="22"/>
        </w:rPr>
        <w:t xml:space="preserve">Mający oceniać zdolność użytkowników KODAK </w:t>
      </w:r>
      <w:r>
        <w:rPr>
          <w:rFonts w:ascii="Arial" w:hAnsi="Arial"/>
          <w:sz w:val="22"/>
        </w:rPr>
        <w:t xml:space="preserve">FLEXCEL NX System do spełniania standardów międzynarodowych, program certyfikacji stanowi zestaw elementów, które przyczyniają się do uzyskania wiodącej w branży wydajności, powtarzalności i spójności w produkcji wysokiej jakości płyt fleksograficznych. Proces certyfikacji jest także poparty </w:t>
      </w:r>
      <w:r>
        <w:rPr>
          <w:rFonts w:ascii="Arial" w:hAnsi="Arial"/>
          <w:color w:val="000000" w:themeColor="text1"/>
          <w:sz w:val="22"/>
        </w:rPr>
        <w:t>obszernymi pomiarami i analizą danych</w:t>
      </w:r>
      <w:r>
        <w:rPr>
          <w:rFonts w:ascii="Arial" w:hAnsi="Arial"/>
          <w:sz w:val="22"/>
        </w:rPr>
        <w:t>.</w:t>
      </w:r>
      <w:r>
        <w:rPr>
          <w:rFonts w:ascii="Arial" w:hAnsi="Arial"/>
          <w:color w:val="000000" w:themeColor="text1"/>
          <w:sz w:val="22"/>
        </w:rPr>
        <w:t xml:space="preserve"> </w:t>
      </w:r>
      <w:bookmarkEnd w:id="0"/>
    </w:p>
    <w:p w14:paraId="3F05620C" w14:textId="7599592B" w:rsidR="00277AD6" w:rsidRPr="000B02E4" w:rsidRDefault="00277AD6" w:rsidP="00DE4632">
      <w:pPr>
        <w:pStyle w:val="Default"/>
        <w:widowControl w:val="0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6FEBC69" w14:textId="59115823" w:rsidR="00A35BC9" w:rsidRDefault="00A35BC9" w:rsidP="00DE4632">
      <w:pPr>
        <w:pStyle w:val="Default"/>
        <w:widowControl w:val="0"/>
        <w:spacing w:line="36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>Firma, która zainstalowała swój pierwszy wewnętrzny FLEXCEL NX System w 2018 roku, jest dumnym posiadaczem dwóch nowoczesnych zakładów w regionie EAMER – jednego w Stambule w Turcji i drugiego w Kairze w Egipcie. Firma wybrała FLEXCEL NX System dla każdego zakładu produkcyjnego i ukończyła program certyfikacji w obu zakładach.</w:t>
      </w:r>
      <w:r>
        <w:rPr>
          <w:rFonts w:ascii="Arial" w:hAnsi="Arial"/>
          <w:color w:val="FF0000"/>
          <w:sz w:val="22"/>
        </w:rPr>
        <w:t xml:space="preserve"> </w:t>
      </w:r>
    </w:p>
    <w:p w14:paraId="5A5808ED" w14:textId="77777777" w:rsidR="004450C8" w:rsidRPr="004450C8" w:rsidRDefault="004450C8" w:rsidP="00DE4632">
      <w:pPr>
        <w:pStyle w:val="Default"/>
        <w:widowControl w:val="0"/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14:paraId="7A75EF27" w14:textId="53A817A3" w:rsidR="004450C8" w:rsidRDefault="004450C8" w:rsidP="00DE4632">
      <w:pPr>
        <w:pStyle w:val="Default"/>
        <w:widowControl w:val="0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 xml:space="preserve">Derek Peacock, Design Centre Director w Huhtamaki – Elif w Turcji, komentuje: „Nasi klienci oczekują wyłącznie opakowań giętkich najwyższej jakości i jesteśmy zmotywowani, aby maksymalnie zwiększyć wydajność ich produkcji. Płyty FLEXCEL NX Plates są zdecydowanie najlepsze w swojej klasie pod względem oczekiwanej przez nas wydajności i jakości. Przez cały czas współpracujemy też z zespołem Miraclon, aby mieć pewność, że stosujemy najlepsze praktyki pozwalające maksymalizować korzyści oferowane przez te płyty”. </w:t>
      </w:r>
    </w:p>
    <w:p w14:paraId="6B38E4BE" w14:textId="77777777" w:rsidR="00DF434A" w:rsidRDefault="00DF434A" w:rsidP="00DE4632">
      <w:pPr>
        <w:pStyle w:val="Default"/>
        <w:widowControl w:val="0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C7CD5E5" w14:textId="00331472" w:rsidR="004450C8" w:rsidRDefault="00F33983" w:rsidP="00DE4632">
      <w:pPr>
        <w:pStyle w:val="Default"/>
        <w:widowControl w:val="0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 xml:space="preserve">„Nasi klienci doskonale znają nasze standardy jakości. Certyfikaty, jak choćby certyfikowany użytkownik produktów firmy Miraclon, publicznie podkreślają nasze najsurowsze procesy produkcyjne, w tym pomiary danych i jak napędzamy wydajną </w:t>
      </w:r>
      <w:r>
        <w:rPr>
          <w:rFonts w:ascii="Arial" w:hAnsi="Arial"/>
          <w:color w:val="000000" w:themeColor="text1"/>
          <w:sz w:val="22"/>
        </w:rPr>
        <w:lastRenderedPageBreak/>
        <w:t>produkcję i druk wysokiej jakości opakowań giętkich. To potwierdzenie naszych nieustannych wysiłków, aby osiągać i przewyższać najwyższe standardy w produkcji płyt i fleksodruku”.</w:t>
      </w:r>
    </w:p>
    <w:p w14:paraId="372F10BB" w14:textId="23A1ACDA" w:rsidR="00F33983" w:rsidRDefault="00F33983" w:rsidP="00DE4632">
      <w:pPr>
        <w:pStyle w:val="Default"/>
        <w:widowControl w:val="0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4A3D367" w14:textId="77777777" w:rsidR="004F5920" w:rsidRDefault="004F5920" w:rsidP="00DE4632">
      <w:pPr>
        <w:pStyle w:val="Default"/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5446C14D" w14:textId="03428E82" w:rsidR="009F6C63" w:rsidRDefault="00282EA2" w:rsidP="007010BE">
      <w:pPr>
        <w:pStyle w:val="p1"/>
        <w:spacing w:line="360" w:lineRule="auto"/>
        <w:jc w:val="center"/>
        <w:rPr>
          <w:bCs/>
          <w:sz w:val="22"/>
          <w:szCs w:val="22"/>
        </w:rPr>
      </w:pPr>
      <w:r>
        <w:rPr>
          <w:sz w:val="22"/>
        </w:rPr>
        <w:t>KONIEC</w:t>
      </w:r>
    </w:p>
    <w:p w14:paraId="71423869" w14:textId="74FFA12A" w:rsidR="00E015EE" w:rsidRPr="00A35BC9" w:rsidRDefault="00E015EE" w:rsidP="007010BE">
      <w:pPr>
        <w:spacing w:line="360" w:lineRule="auto"/>
        <w:rPr>
          <w:rFonts w:ascii="Arial" w:hAnsi="Arial"/>
          <w:bCs/>
          <w:color w:val="FF0000"/>
        </w:rPr>
      </w:pPr>
      <w:r>
        <w:rPr>
          <w:rFonts w:ascii="Arial" w:hAnsi="Arial"/>
          <w:color w:val="FF0000"/>
        </w:rPr>
        <w:t xml:space="preserve"> </w:t>
      </w:r>
    </w:p>
    <w:p w14:paraId="466E0113" w14:textId="0C032F82" w:rsidR="00E130AD" w:rsidRPr="002F7D6C" w:rsidRDefault="00E130AD" w:rsidP="007010BE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2F7D6C">
        <w:rPr>
          <w:rFonts w:ascii="Arial" w:hAnsi="Arial" w:cs="Arial"/>
          <w:b/>
          <w:color w:val="000000" w:themeColor="text1"/>
        </w:rPr>
        <w:t xml:space="preserve">Podpis: </w:t>
      </w:r>
    </w:p>
    <w:p w14:paraId="45D03F71" w14:textId="34F8E961" w:rsidR="00A1214E" w:rsidRPr="002F7D6C" w:rsidRDefault="00A1214E" w:rsidP="00A1214E">
      <w:pPr>
        <w:rPr>
          <w:rFonts w:ascii="Arial" w:hAnsi="Arial" w:cs="Arial"/>
          <w:color w:val="000000"/>
        </w:rPr>
      </w:pPr>
      <w:r w:rsidRPr="002F7D6C">
        <w:rPr>
          <w:rFonts w:ascii="Arial" w:hAnsi="Arial" w:cs="Arial"/>
          <w:color w:val="000000"/>
        </w:rPr>
        <w:t>Derek Peacock, Design Centre Director, Huhtamaki Elif Stambuł i Kair (po lewej) oraz Selçuk Yarangümelioglu, CEO, Huhtamaki Elif Stambuł i Kair (po prawej)</w:t>
      </w:r>
    </w:p>
    <w:p w14:paraId="15FD3AF7" w14:textId="611EBB53" w:rsidR="00A1214E" w:rsidRPr="002F7D6C" w:rsidRDefault="00A1214E" w:rsidP="00A1214E">
      <w:pPr>
        <w:rPr>
          <w:rFonts w:ascii="Arial" w:hAnsi="Arial" w:cs="Arial"/>
          <w:color w:val="000000"/>
        </w:rPr>
      </w:pPr>
    </w:p>
    <w:p w14:paraId="270C1054" w14:textId="77777777" w:rsidR="000E705E" w:rsidRPr="002F7D6C" w:rsidRDefault="000E705E" w:rsidP="000E705E">
      <w:pPr>
        <w:rPr>
          <w:rFonts w:ascii="Arial" w:hAnsi="Arial" w:cs="Arial"/>
          <w:b/>
        </w:rPr>
      </w:pPr>
    </w:p>
    <w:p w14:paraId="56D878EB" w14:textId="33CEFEA7" w:rsidR="000E705E" w:rsidRPr="002F7D6C" w:rsidRDefault="000E705E" w:rsidP="000E705E">
      <w:pPr>
        <w:rPr>
          <w:rFonts w:ascii="Arial" w:hAnsi="Arial" w:cs="Arial"/>
          <w:b/>
          <w:bCs/>
        </w:rPr>
      </w:pPr>
      <w:r w:rsidRPr="002F7D6C">
        <w:rPr>
          <w:rFonts w:ascii="Arial" w:hAnsi="Arial" w:cs="Arial"/>
          <w:b/>
        </w:rPr>
        <w:t>Informacje o firmie Miraclon</w:t>
      </w:r>
    </w:p>
    <w:p w14:paraId="49A3B845" w14:textId="77777777" w:rsidR="000E705E" w:rsidRPr="002F7D6C" w:rsidRDefault="000E705E" w:rsidP="000E705E">
      <w:pPr>
        <w:rPr>
          <w:rFonts w:ascii="Arial" w:hAnsi="Arial" w:cs="Arial"/>
        </w:rPr>
      </w:pPr>
      <w:r w:rsidRPr="002F7D6C">
        <w:rPr>
          <w:rFonts w:ascii="Arial" w:hAnsi="Arial" w:cs="Arial"/>
        </w:rPr>
        <w:t>Miraclon jest twórcą rozwiązania KODAK FLEXCEL Solutions, które od ponad dekady pomaga przekształcać druk fleksograficzny. Technologia ta, obejmująca czołowe w branży systemy FLEXCEL NX i FLEXCEL NX Ultra System oraz pakiet FLEXCEL NX Print Suite umożliwiający drukowanie w technologii PureFlexo™ Printing, maksymalizuje wydajność druku, zapewnia wyższą jakość i najlepsze w swojej klasie rezultaty. Koncentrując się na rozwijaniu nauk związanych z obrazowaniem, innowacji oraz współpracy z partnerami przemysłowymi i klientami, firma Miraclon angażuje się w przyszłość fleksografii i nieustannie zajmuje pozycję lidera. Dowiedz się więcej, odwiedzając stronę</w:t>
      </w:r>
      <w:r w:rsidRPr="002F7D6C">
        <w:rPr>
          <w:rStyle w:val="Hyperlink"/>
          <w:rFonts w:ascii="Arial" w:hAnsi="Arial" w:cs="Arial"/>
        </w:rPr>
        <w:t xml:space="preserve"> </w:t>
      </w:r>
      <w:hyperlink r:id="rId11" w:history="1">
        <w:r w:rsidRPr="002F7D6C">
          <w:rPr>
            <w:rStyle w:val="Hyperlink"/>
            <w:rFonts w:ascii="Arial" w:hAnsi="Arial" w:cs="Arial"/>
          </w:rPr>
          <w:t>www.miraclon.com</w:t>
        </w:r>
      </w:hyperlink>
      <w:r w:rsidRPr="002F7D6C">
        <w:rPr>
          <w:rFonts w:ascii="Arial" w:hAnsi="Arial" w:cs="Arial"/>
        </w:rPr>
        <w:t xml:space="preserve">, i obserwuj nas na </w:t>
      </w:r>
      <w:hyperlink r:id="rId12" w:history="1">
        <w:r w:rsidRPr="002F7D6C">
          <w:rPr>
            <w:rStyle w:val="Hyperlink"/>
            <w:rFonts w:ascii="Arial" w:hAnsi="Arial" w:cs="Arial"/>
          </w:rPr>
          <w:t>LinkedIn</w:t>
        </w:r>
      </w:hyperlink>
      <w:r w:rsidRPr="002F7D6C">
        <w:rPr>
          <w:rFonts w:ascii="Arial" w:hAnsi="Arial" w:cs="Arial"/>
        </w:rPr>
        <w:t xml:space="preserve"> oraz </w:t>
      </w:r>
      <w:hyperlink r:id="rId13" w:history="1">
        <w:r w:rsidRPr="002F7D6C">
          <w:rPr>
            <w:rStyle w:val="Hyperlink"/>
            <w:rFonts w:ascii="Arial" w:hAnsi="Arial" w:cs="Arial"/>
          </w:rPr>
          <w:t>YouTube</w:t>
        </w:r>
      </w:hyperlink>
      <w:r w:rsidRPr="002F7D6C">
        <w:rPr>
          <w:rFonts w:ascii="Arial" w:hAnsi="Arial" w:cs="Arial"/>
        </w:rPr>
        <w:t>.</w:t>
      </w:r>
    </w:p>
    <w:p w14:paraId="09EBACF1" w14:textId="63914387" w:rsidR="009D2C80" w:rsidRPr="002F7D6C" w:rsidRDefault="009D2C80" w:rsidP="000E705E">
      <w:pPr>
        <w:rPr>
          <w:rFonts w:ascii="Arial" w:hAnsi="Arial" w:cs="Arial"/>
        </w:rPr>
      </w:pPr>
    </w:p>
    <w:sectPr w:rsidR="009D2C80" w:rsidRPr="002F7D6C" w:rsidSect="00E015EE">
      <w:headerReference w:type="default" r:id="rId14"/>
      <w:footerReference w:type="first" r:id="rId15"/>
      <w:pgSz w:w="12240" w:h="15840" w:code="1"/>
      <w:pgMar w:top="709" w:right="1890" w:bottom="1260" w:left="16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4D37B" w14:textId="77777777" w:rsidR="008423FE" w:rsidRDefault="008423FE">
      <w:r>
        <w:separator/>
      </w:r>
    </w:p>
  </w:endnote>
  <w:endnote w:type="continuationSeparator" w:id="0">
    <w:p w14:paraId="4E52B316" w14:textId="77777777" w:rsidR="008423FE" w:rsidRDefault="0084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Neue BlackExt">
    <w:charset w:val="00"/>
    <w:family w:val="roman"/>
    <w:pitch w:val="variable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K Grotesk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32767" w14:textId="300C7EA5" w:rsidR="00E015EE" w:rsidRDefault="00E015E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635FB3" wp14:editId="6C395E02">
          <wp:simplePos x="0" y="0"/>
          <wp:positionH relativeFrom="margin">
            <wp:align>right</wp:align>
          </wp:positionH>
          <wp:positionV relativeFrom="paragraph">
            <wp:posOffset>-193675</wp:posOffset>
          </wp:positionV>
          <wp:extent cx="550545" cy="54356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545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D9B0F" w14:textId="77777777" w:rsidR="008423FE" w:rsidRDefault="008423FE">
      <w:r>
        <w:rPr>
          <w:color w:val="000000"/>
        </w:rPr>
        <w:separator/>
      </w:r>
    </w:p>
  </w:footnote>
  <w:footnote w:type="continuationSeparator" w:id="0">
    <w:p w14:paraId="0659F2F1" w14:textId="77777777" w:rsidR="008423FE" w:rsidRDefault="00842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37A4" w14:textId="77777777" w:rsidR="0012417F" w:rsidRDefault="00410F0B">
    <w:pPr>
      <w:pStyle w:val="Header"/>
    </w:pPr>
    <w:r>
      <w:rPr>
        <w:b/>
        <w:i/>
        <w:sz w:val="16"/>
      </w:rPr>
      <w:tab/>
    </w:r>
    <w:r>
      <w:rPr>
        <w:b/>
        <w:i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A78"/>
    <w:multiLevelType w:val="multilevel"/>
    <w:tmpl w:val="98B006E0"/>
    <w:styleLink w:val="WWNum16"/>
    <w:lvl w:ilvl="0">
      <w:numFmt w:val="bullet"/>
      <w:lvlText w:val="o"/>
      <w:lvlJc w:val="left"/>
      <w:pPr>
        <w:ind w:left="927" w:hanging="360"/>
      </w:pPr>
      <w:rPr>
        <w:rFonts w:cs="Arial"/>
      </w:r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567699D"/>
    <w:multiLevelType w:val="multilevel"/>
    <w:tmpl w:val="05C4B098"/>
    <w:styleLink w:val="WWNum2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" w15:restartNumberingAfterBreak="0">
    <w:nsid w:val="05AE03DD"/>
    <w:multiLevelType w:val="multilevel"/>
    <w:tmpl w:val="D328324C"/>
    <w:styleLink w:val="WWNum11"/>
    <w:lvl w:ilvl="0">
      <w:numFmt w:val="bullet"/>
      <w:lvlText w:val=""/>
      <w:lvlJc w:val="left"/>
      <w:pPr>
        <w:ind w:left="511" w:hanging="454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0F38015B"/>
    <w:multiLevelType w:val="multilevel"/>
    <w:tmpl w:val="815C281E"/>
    <w:styleLink w:val="WWNum13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12C13450"/>
    <w:multiLevelType w:val="multilevel"/>
    <w:tmpl w:val="57246D8E"/>
    <w:styleLink w:val="WWNum17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135435B1"/>
    <w:multiLevelType w:val="multilevel"/>
    <w:tmpl w:val="0F941C7A"/>
    <w:styleLink w:val="WWNum3"/>
    <w:lvl w:ilvl="0">
      <w:numFmt w:val="bullet"/>
      <w:lvlText w:val=""/>
      <w:lvlJc w:val="left"/>
      <w:pPr>
        <w:ind w:left="567" w:firstLine="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35122B7"/>
    <w:multiLevelType w:val="multilevel"/>
    <w:tmpl w:val="246E0CB2"/>
    <w:styleLink w:val="WWNum18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263B6F4C"/>
    <w:multiLevelType w:val="multilevel"/>
    <w:tmpl w:val="227E9C00"/>
    <w:styleLink w:val="WWNum27"/>
    <w:lvl w:ilvl="0">
      <w:numFmt w:val="bullet"/>
      <w:lvlText w:val=""/>
      <w:lvlJc w:val="left"/>
      <w:pPr>
        <w:ind w:left="397" w:hanging="397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2B0471A9"/>
    <w:multiLevelType w:val="multilevel"/>
    <w:tmpl w:val="7596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905E1E"/>
    <w:multiLevelType w:val="multilevel"/>
    <w:tmpl w:val="D8DE7954"/>
    <w:styleLink w:val="WWNum25"/>
    <w:lvl w:ilvl="0">
      <w:numFmt w:val="bullet"/>
      <w:lvlText w:val=""/>
      <w:lvlJc w:val="left"/>
      <w:pPr>
        <w:ind w:left="567" w:hanging="567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2FC148C2"/>
    <w:multiLevelType w:val="multilevel"/>
    <w:tmpl w:val="20DABDF6"/>
    <w:styleLink w:val="WWNum2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319427B5"/>
    <w:multiLevelType w:val="multilevel"/>
    <w:tmpl w:val="2580119A"/>
    <w:styleLink w:val="WWNum9"/>
    <w:lvl w:ilvl="0">
      <w:numFmt w:val="bullet"/>
      <w:lvlText w:val=""/>
      <w:lvlJc w:val="left"/>
      <w:pPr>
        <w:ind w:left="1021" w:hanging="511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34E31FFE"/>
    <w:multiLevelType w:val="multilevel"/>
    <w:tmpl w:val="1230FD3C"/>
    <w:styleLink w:val="WWNum1"/>
    <w:lvl w:ilvl="0">
      <w:numFmt w:val="bullet"/>
      <w:lvlText w:val=""/>
      <w:lvlJc w:val="left"/>
      <w:pPr>
        <w:ind w:left="567" w:hanging="567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3752777D"/>
    <w:multiLevelType w:val="multilevel"/>
    <w:tmpl w:val="7EAE3F1C"/>
    <w:styleLink w:val="WWNum7"/>
    <w:lvl w:ilvl="0">
      <w:numFmt w:val="bullet"/>
      <w:lvlText w:val=""/>
      <w:lvlJc w:val="left"/>
      <w:pPr>
        <w:ind w:left="510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3C8F7923"/>
    <w:multiLevelType w:val="multilevel"/>
    <w:tmpl w:val="0E6A5FC4"/>
    <w:styleLink w:val="WWNum8"/>
    <w:lvl w:ilvl="0">
      <w:numFmt w:val="bullet"/>
      <w:lvlText w:val=""/>
      <w:lvlJc w:val="left"/>
      <w:pPr>
        <w:ind w:left="510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3ECE387B"/>
    <w:multiLevelType w:val="multilevel"/>
    <w:tmpl w:val="FFB45BA2"/>
    <w:styleLink w:val="WWNum19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465D32B2"/>
    <w:multiLevelType w:val="multilevel"/>
    <w:tmpl w:val="11A673C6"/>
    <w:styleLink w:val="WWNum14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4F1D42F0"/>
    <w:multiLevelType w:val="multilevel"/>
    <w:tmpl w:val="757EEEE6"/>
    <w:styleLink w:val="WWNum6"/>
    <w:lvl w:ilvl="0">
      <w:numFmt w:val="bullet"/>
      <w:lvlText w:val=""/>
      <w:lvlJc w:val="left"/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58586FB4"/>
    <w:multiLevelType w:val="multilevel"/>
    <w:tmpl w:val="197C2522"/>
    <w:styleLink w:val="WWNum20"/>
    <w:lvl w:ilvl="0">
      <w:numFmt w:val="bullet"/>
      <w:lvlText w:val=""/>
      <w:lvlJc w:val="left"/>
      <w:pPr>
        <w:ind w:left="1077" w:hanging="51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596E20CF"/>
    <w:multiLevelType w:val="multilevel"/>
    <w:tmpl w:val="D0AC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A59586F"/>
    <w:multiLevelType w:val="multilevel"/>
    <w:tmpl w:val="A5400F3E"/>
    <w:styleLink w:val="WWNum2"/>
    <w:lvl w:ilvl="0">
      <w:numFmt w:val="bullet"/>
      <w:lvlText w:val=""/>
      <w:lvlJc w:val="left"/>
      <w:pPr>
        <w:ind w:left="567" w:hanging="567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5B965F15"/>
    <w:multiLevelType w:val="multilevel"/>
    <w:tmpl w:val="04C0AB66"/>
    <w:styleLink w:val="WWNum10"/>
    <w:lvl w:ilvl="0">
      <w:numFmt w:val="bullet"/>
      <w:lvlText w:val=""/>
      <w:lvlJc w:val="left"/>
      <w:pPr>
        <w:ind w:left="1021" w:hanging="511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2" w15:restartNumberingAfterBreak="0">
    <w:nsid w:val="68891C08"/>
    <w:multiLevelType w:val="multilevel"/>
    <w:tmpl w:val="28D4B976"/>
    <w:styleLink w:val="WWNum5"/>
    <w:lvl w:ilvl="0">
      <w:numFmt w:val="bullet"/>
      <w:lvlText w:val=""/>
      <w:lvlJc w:val="left"/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6A8B11AC"/>
    <w:multiLevelType w:val="multilevel"/>
    <w:tmpl w:val="577C9CDE"/>
    <w:styleLink w:val="WWNum2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4" w15:restartNumberingAfterBreak="0">
    <w:nsid w:val="6CA70F0C"/>
    <w:multiLevelType w:val="multilevel"/>
    <w:tmpl w:val="DA9890B0"/>
    <w:styleLink w:val="WWNum12"/>
    <w:lvl w:ilvl="0">
      <w:numFmt w:val="bullet"/>
      <w:lvlText w:val=""/>
      <w:lvlJc w:val="left"/>
      <w:pPr>
        <w:ind w:left="511" w:hanging="454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5" w15:restartNumberingAfterBreak="0">
    <w:nsid w:val="6DE3621B"/>
    <w:multiLevelType w:val="multilevel"/>
    <w:tmpl w:val="E3AE4596"/>
    <w:styleLink w:val="WWNum15"/>
    <w:lvl w:ilvl="0">
      <w:numFmt w:val="bullet"/>
      <w:lvlText w:val="o"/>
      <w:lvlJc w:val="left"/>
      <w:pPr>
        <w:ind w:left="927" w:hanging="360"/>
      </w:pPr>
      <w:rPr>
        <w:rFonts w:cs="Arial"/>
      </w:r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6" w15:restartNumberingAfterBreak="0">
    <w:nsid w:val="7151043F"/>
    <w:multiLevelType w:val="multilevel"/>
    <w:tmpl w:val="44B8B0B0"/>
    <w:styleLink w:val="WWNum4"/>
    <w:lvl w:ilvl="0">
      <w:numFmt w:val="bullet"/>
      <w:lvlText w:val=""/>
      <w:lvlJc w:val="left"/>
      <w:pPr>
        <w:ind w:left="567" w:firstLine="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7" w15:restartNumberingAfterBreak="0">
    <w:nsid w:val="76E45897"/>
    <w:multiLevelType w:val="multilevel"/>
    <w:tmpl w:val="D6424534"/>
    <w:styleLink w:val="WWNum26"/>
    <w:lvl w:ilvl="0">
      <w:numFmt w:val="bullet"/>
      <w:lvlText w:val=""/>
      <w:lvlJc w:val="left"/>
      <w:pPr>
        <w:ind w:left="397" w:hanging="397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8" w15:restartNumberingAfterBreak="0">
    <w:nsid w:val="7D8642FA"/>
    <w:multiLevelType w:val="multilevel"/>
    <w:tmpl w:val="806E6188"/>
    <w:styleLink w:val="WWNum2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Arial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Arial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Arial"/>
      </w:r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1672029580">
    <w:abstractNumId w:val="12"/>
  </w:num>
  <w:num w:numId="2" w16cid:durableId="766654560">
    <w:abstractNumId w:val="20"/>
  </w:num>
  <w:num w:numId="3" w16cid:durableId="490407858">
    <w:abstractNumId w:val="5"/>
  </w:num>
  <w:num w:numId="4" w16cid:durableId="1175799221">
    <w:abstractNumId w:val="26"/>
  </w:num>
  <w:num w:numId="5" w16cid:durableId="1715302197">
    <w:abstractNumId w:val="22"/>
  </w:num>
  <w:num w:numId="6" w16cid:durableId="1019046607">
    <w:abstractNumId w:val="17"/>
  </w:num>
  <w:num w:numId="7" w16cid:durableId="894704700">
    <w:abstractNumId w:val="13"/>
  </w:num>
  <w:num w:numId="8" w16cid:durableId="1221984639">
    <w:abstractNumId w:val="14"/>
  </w:num>
  <w:num w:numId="9" w16cid:durableId="862480556">
    <w:abstractNumId w:val="11"/>
  </w:num>
  <w:num w:numId="10" w16cid:durableId="1807160897">
    <w:abstractNumId w:val="21"/>
  </w:num>
  <w:num w:numId="11" w16cid:durableId="1481994601">
    <w:abstractNumId w:val="2"/>
  </w:num>
  <w:num w:numId="12" w16cid:durableId="1868785206">
    <w:abstractNumId w:val="24"/>
  </w:num>
  <w:num w:numId="13" w16cid:durableId="128523978">
    <w:abstractNumId w:val="3"/>
  </w:num>
  <w:num w:numId="14" w16cid:durableId="70280319">
    <w:abstractNumId w:val="16"/>
  </w:num>
  <w:num w:numId="15" w16cid:durableId="900095956">
    <w:abstractNumId w:val="25"/>
  </w:num>
  <w:num w:numId="16" w16cid:durableId="1016274345">
    <w:abstractNumId w:val="0"/>
  </w:num>
  <w:num w:numId="17" w16cid:durableId="1545478649">
    <w:abstractNumId w:val="4"/>
  </w:num>
  <w:num w:numId="18" w16cid:durableId="914315760">
    <w:abstractNumId w:val="6"/>
  </w:num>
  <w:num w:numId="19" w16cid:durableId="1074008535">
    <w:abstractNumId w:val="15"/>
  </w:num>
  <w:num w:numId="20" w16cid:durableId="1001549528">
    <w:abstractNumId w:val="18"/>
  </w:num>
  <w:num w:numId="21" w16cid:durableId="1806656011">
    <w:abstractNumId w:val="23"/>
  </w:num>
  <w:num w:numId="22" w16cid:durableId="1653288683">
    <w:abstractNumId w:val="10"/>
  </w:num>
  <w:num w:numId="23" w16cid:durableId="1976904996">
    <w:abstractNumId w:val="28"/>
  </w:num>
  <w:num w:numId="24" w16cid:durableId="1166290085">
    <w:abstractNumId w:val="1"/>
  </w:num>
  <w:num w:numId="25" w16cid:durableId="1368068513">
    <w:abstractNumId w:val="9"/>
  </w:num>
  <w:num w:numId="26" w16cid:durableId="1613826025">
    <w:abstractNumId w:val="27"/>
  </w:num>
  <w:num w:numId="27" w16cid:durableId="658385654">
    <w:abstractNumId w:val="7"/>
  </w:num>
  <w:num w:numId="28" w16cid:durableId="769664667">
    <w:abstractNumId w:val="19"/>
  </w:num>
  <w:num w:numId="29" w16cid:durableId="584047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0MDE3tzA0Nbc0MrZU0lEKTi0uzszPAykwrAUAjNWKRiwAAAA="/>
  </w:docVars>
  <w:rsids>
    <w:rsidRoot w:val="009F6C63"/>
    <w:rsid w:val="00002E25"/>
    <w:rsid w:val="0000432D"/>
    <w:rsid w:val="000353B7"/>
    <w:rsid w:val="00042705"/>
    <w:rsid w:val="00066F7A"/>
    <w:rsid w:val="000749F7"/>
    <w:rsid w:val="00086A35"/>
    <w:rsid w:val="00094119"/>
    <w:rsid w:val="000A2943"/>
    <w:rsid w:val="000A4379"/>
    <w:rsid w:val="000B02E4"/>
    <w:rsid w:val="000D52DC"/>
    <w:rsid w:val="000E176B"/>
    <w:rsid w:val="000E705E"/>
    <w:rsid w:val="00102CED"/>
    <w:rsid w:val="001109D7"/>
    <w:rsid w:val="0011429C"/>
    <w:rsid w:val="0011605E"/>
    <w:rsid w:val="00122615"/>
    <w:rsid w:val="001238C3"/>
    <w:rsid w:val="0012417F"/>
    <w:rsid w:val="00142ACB"/>
    <w:rsid w:val="00143978"/>
    <w:rsid w:val="00156921"/>
    <w:rsid w:val="0015779F"/>
    <w:rsid w:val="00161A56"/>
    <w:rsid w:val="0016622F"/>
    <w:rsid w:val="0018080D"/>
    <w:rsid w:val="001873C4"/>
    <w:rsid w:val="00190BEC"/>
    <w:rsid w:val="001939B6"/>
    <w:rsid w:val="001A1ECA"/>
    <w:rsid w:val="001A61E7"/>
    <w:rsid w:val="001B27F0"/>
    <w:rsid w:val="001B2B71"/>
    <w:rsid w:val="001B7683"/>
    <w:rsid w:val="001D48E5"/>
    <w:rsid w:val="001E04C4"/>
    <w:rsid w:val="00202D48"/>
    <w:rsid w:val="00212C6E"/>
    <w:rsid w:val="00212E9B"/>
    <w:rsid w:val="00251E71"/>
    <w:rsid w:val="002701DF"/>
    <w:rsid w:val="00277AD6"/>
    <w:rsid w:val="00282EA2"/>
    <w:rsid w:val="00291312"/>
    <w:rsid w:val="00291B51"/>
    <w:rsid w:val="002960A6"/>
    <w:rsid w:val="002B1025"/>
    <w:rsid w:val="002C04EF"/>
    <w:rsid w:val="002E2ABE"/>
    <w:rsid w:val="002F7D6C"/>
    <w:rsid w:val="003049E2"/>
    <w:rsid w:val="00306C5E"/>
    <w:rsid w:val="00316E1B"/>
    <w:rsid w:val="0031739A"/>
    <w:rsid w:val="00317FFD"/>
    <w:rsid w:val="00345986"/>
    <w:rsid w:val="00367091"/>
    <w:rsid w:val="00370FE2"/>
    <w:rsid w:val="003A1E33"/>
    <w:rsid w:val="003B3E76"/>
    <w:rsid w:val="003D5D87"/>
    <w:rsid w:val="003F1AE9"/>
    <w:rsid w:val="00410F0B"/>
    <w:rsid w:val="00420178"/>
    <w:rsid w:val="004272D7"/>
    <w:rsid w:val="00440F28"/>
    <w:rsid w:val="00443811"/>
    <w:rsid w:val="00444018"/>
    <w:rsid w:val="004450C8"/>
    <w:rsid w:val="00452E35"/>
    <w:rsid w:val="00455EAA"/>
    <w:rsid w:val="00464426"/>
    <w:rsid w:val="004648F8"/>
    <w:rsid w:val="00470F98"/>
    <w:rsid w:val="0047534A"/>
    <w:rsid w:val="00485B72"/>
    <w:rsid w:val="00494BC0"/>
    <w:rsid w:val="004972A0"/>
    <w:rsid w:val="004A69B8"/>
    <w:rsid w:val="004B378C"/>
    <w:rsid w:val="004C2B39"/>
    <w:rsid w:val="004C5B96"/>
    <w:rsid w:val="004E1CE5"/>
    <w:rsid w:val="004F5920"/>
    <w:rsid w:val="00506882"/>
    <w:rsid w:val="005436E6"/>
    <w:rsid w:val="00545977"/>
    <w:rsid w:val="005600F0"/>
    <w:rsid w:val="005B0400"/>
    <w:rsid w:val="005C0194"/>
    <w:rsid w:val="005E384B"/>
    <w:rsid w:val="005E6666"/>
    <w:rsid w:val="005F2E82"/>
    <w:rsid w:val="005F61A7"/>
    <w:rsid w:val="0061094E"/>
    <w:rsid w:val="00610F69"/>
    <w:rsid w:val="00622A24"/>
    <w:rsid w:val="00625E38"/>
    <w:rsid w:val="00647611"/>
    <w:rsid w:val="00647688"/>
    <w:rsid w:val="00654BE1"/>
    <w:rsid w:val="00664458"/>
    <w:rsid w:val="006853B6"/>
    <w:rsid w:val="00685C8F"/>
    <w:rsid w:val="006918C4"/>
    <w:rsid w:val="006B3153"/>
    <w:rsid w:val="006B4411"/>
    <w:rsid w:val="006B6070"/>
    <w:rsid w:val="006C0966"/>
    <w:rsid w:val="006E53A3"/>
    <w:rsid w:val="006F0588"/>
    <w:rsid w:val="007010BE"/>
    <w:rsid w:val="00720A68"/>
    <w:rsid w:val="00752B94"/>
    <w:rsid w:val="00760867"/>
    <w:rsid w:val="00767A63"/>
    <w:rsid w:val="007709EC"/>
    <w:rsid w:val="007766E9"/>
    <w:rsid w:val="00777E30"/>
    <w:rsid w:val="00787FE8"/>
    <w:rsid w:val="007975BF"/>
    <w:rsid w:val="007A456E"/>
    <w:rsid w:val="007C441F"/>
    <w:rsid w:val="007D54EF"/>
    <w:rsid w:val="007E17F1"/>
    <w:rsid w:val="007E20D9"/>
    <w:rsid w:val="007E3697"/>
    <w:rsid w:val="007F1E75"/>
    <w:rsid w:val="00816A7F"/>
    <w:rsid w:val="00823B28"/>
    <w:rsid w:val="00837F0F"/>
    <w:rsid w:val="008423FE"/>
    <w:rsid w:val="00851FB9"/>
    <w:rsid w:val="00884D3E"/>
    <w:rsid w:val="008D539F"/>
    <w:rsid w:val="0090001A"/>
    <w:rsid w:val="0091091B"/>
    <w:rsid w:val="00920243"/>
    <w:rsid w:val="00931B83"/>
    <w:rsid w:val="009349C6"/>
    <w:rsid w:val="00950F06"/>
    <w:rsid w:val="0096042C"/>
    <w:rsid w:val="009752F4"/>
    <w:rsid w:val="0099424F"/>
    <w:rsid w:val="0099560C"/>
    <w:rsid w:val="009A6514"/>
    <w:rsid w:val="009A6FA7"/>
    <w:rsid w:val="009B295F"/>
    <w:rsid w:val="009B5204"/>
    <w:rsid w:val="009B78D8"/>
    <w:rsid w:val="009D1C0F"/>
    <w:rsid w:val="009D2749"/>
    <w:rsid w:val="009D2C80"/>
    <w:rsid w:val="009F5692"/>
    <w:rsid w:val="009F6C63"/>
    <w:rsid w:val="009F6D36"/>
    <w:rsid w:val="00A1214E"/>
    <w:rsid w:val="00A12A22"/>
    <w:rsid w:val="00A16CCC"/>
    <w:rsid w:val="00A255F7"/>
    <w:rsid w:val="00A266A2"/>
    <w:rsid w:val="00A26B3D"/>
    <w:rsid w:val="00A35BC9"/>
    <w:rsid w:val="00A44F45"/>
    <w:rsid w:val="00A45224"/>
    <w:rsid w:val="00A45797"/>
    <w:rsid w:val="00A55531"/>
    <w:rsid w:val="00A55D07"/>
    <w:rsid w:val="00A7463A"/>
    <w:rsid w:val="00A82EF3"/>
    <w:rsid w:val="00A944A2"/>
    <w:rsid w:val="00AA0CEE"/>
    <w:rsid w:val="00AA2081"/>
    <w:rsid w:val="00AB1DB6"/>
    <w:rsid w:val="00AC1D1A"/>
    <w:rsid w:val="00AD24A1"/>
    <w:rsid w:val="00AD6A44"/>
    <w:rsid w:val="00B1405A"/>
    <w:rsid w:val="00B35DCC"/>
    <w:rsid w:val="00B609B6"/>
    <w:rsid w:val="00B73004"/>
    <w:rsid w:val="00B732D7"/>
    <w:rsid w:val="00B804C8"/>
    <w:rsid w:val="00B80927"/>
    <w:rsid w:val="00B8367C"/>
    <w:rsid w:val="00B90421"/>
    <w:rsid w:val="00B920C3"/>
    <w:rsid w:val="00B94069"/>
    <w:rsid w:val="00B95305"/>
    <w:rsid w:val="00BA16E8"/>
    <w:rsid w:val="00BB6BC9"/>
    <w:rsid w:val="00BB7642"/>
    <w:rsid w:val="00BD5C6A"/>
    <w:rsid w:val="00BE4B8B"/>
    <w:rsid w:val="00BF18C8"/>
    <w:rsid w:val="00BF6053"/>
    <w:rsid w:val="00C1384D"/>
    <w:rsid w:val="00C13A36"/>
    <w:rsid w:val="00C159A9"/>
    <w:rsid w:val="00C20D67"/>
    <w:rsid w:val="00C64A3A"/>
    <w:rsid w:val="00C87C2B"/>
    <w:rsid w:val="00CA1621"/>
    <w:rsid w:val="00CA5BEB"/>
    <w:rsid w:val="00CB1E55"/>
    <w:rsid w:val="00CB455B"/>
    <w:rsid w:val="00CB6A63"/>
    <w:rsid w:val="00CD6920"/>
    <w:rsid w:val="00D13B84"/>
    <w:rsid w:val="00D22A9E"/>
    <w:rsid w:val="00D36BB5"/>
    <w:rsid w:val="00D57C83"/>
    <w:rsid w:val="00D772E0"/>
    <w:rsid w:val="00DA3AF6"/>
    <w:rsid w:val="00DA796B"/>
    <w:rsid w:val="00DB5EEF"/>
    <w:rsid w:val="00DD73A8"/>
    <w:rsid w:val="00DE4632"/>
    <w:rsid w:val="00DE5266"/>
    <w:rsid w:val="00DF0005"/>
    <w:rsid w:val="00DF434A"/>
    <w:rsid w:val="00E015EE"/>
    <w:rsid w:val="00E130AD"/>
    <w:rsid w:val="00E15379"/>
    <w:rsid w:val="00E2322D"/>
    <w:rsid w:val="00E56BD8"/>
    <w:rsid w:val="00E91D91"/>
    <w:rsid w:val="00EA2F4F"/>
    <w:rsid w:val="00EA72FD"/>
    <w:rsid w:val="00EB7A1B"/>
    <w:rsid w:val="00EC3C12"/>
    <w:rsid w:val="00EF734E"/>
    <w:rsid w:val="00F01569"/>
    <w:rsid w:val="00F167D3"/>
    <w:rsid w:val="00F2019E"/>
    <w:rsid w:val="00F33983"/>
    <w:rsid w:val="00F5119D"/>
    <w:rsid w:val="00F56F86"/>
    <w:rsid w:val="00F60498"/>
    <w:rsid w:val="00F76057"/>
    <w:rsid w:val="00F80745"/>
    <w:rsid w:val="00F91305"/>
    <w:rsid w:val="00FC23CC"/>
    <w:rsid w:val="00FD216A"/>
    <w:rsid w:val="00FF00AF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B34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1"/>
    <w:next w:val="Textbody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Standard1"/>
    <w:next w:val="Textbody"/>
    <w:uiPriority w:val="9"/>
    <w:semiHidden/>
    <w:unhideWhenUsed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pPr>
      <w:widowControl/>
    </w:pPr>
    <w:rPr>
      <w:rFonts w:ascii="Verdana" w:hAnsi="Verdana"/>
      <w:szCs w:val="24"/>
    </w:r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1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Standard1"/>
    <w:pPr>
      <w:suppressLineNumbers/>
    </w:pPr>
    <w:rPr>
      <w:rFonts w:cs="Arial"/>
    </w:rPr>
  </w:style>
  <w:style w:type="paragraph" w:styleId="Header">
    <w:name w:val="header"/>
    <w:basedOn w:val="Standard1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1"/>
    <w:pPr>
      <w:suppressLineNumbers/>
      <w:tabs>
        <w:tab w:val="center" w:pos="4320"/>
        <w:tab w:val="right" w:pos="8640"/>
      </w:tabs>
    </w:pPr>
  </w:style>
  <w:style w:type="paragraph" w:customStyle="1" w:styleId="CarCar">
    <w:name w:val="Car Car"/>
    <w:basedOn w:val="Standard1"/>
    <w:pPr>
      <w:spacing w:after="160" w:line="240" w:lineRule="exact"/>
    </w:pPr>
    <w:rPr>
      <w:szCs w:val="20"/>
    </w:rPr>
  </w:style>
  <w:style w:type="paragraph" w:customStyle="1" w:styleId="Subheading">
    <w:name w:val="Sub heading"/>
    <w:basedOn w:val="Standard1"/>
    <w:pPr>
      <w:spacing w:line="360" w:lineRule="auto"/>
    </w:pPr>
    <w:rPr>
      <w:rFonts w:ascii="HelveticaNeue BlackExt" w:hAnsi="HelveticaNeue BlackExt"/>
      <w:szCs w:val="20"/>
    </w:rPr>
  </w:style>
  <w:style w:type="paragraph" w:styleId="CommentText">
    <w:name w:val="annotation text"/>
    <w:basedOn w:val="Standard1"/>
    <w:rPr>
      <w:rFonts w:ascii="Times New Roman" w:hAnsi="Times New Roman"/>
      <w:szCs w:val="20"/>
      <w:lang w:eastAsia="en-GB"/>
    </w:rPr>
  </w:style>
  <w:style w:type="paragraph" w:styleId="BalloonText">
    <w:name w:val="Balloon Text"/>
    <w:basedOn w:val="Standard1"/>
    <w:rPr>
      <w:rFonts w:ascii="Lucida Grande" w:hAnsi="Lucida Grande"/>
      <w:sz w:val="18"/>
      <w:szCs w:val="18"/>
    </w:rPr>
  </w:style>
  <w:style w:type="paragraph" w:styleId="ListParagraph">
    <w:name w:val="List Paragraph"/>
    <w:basedOn w:val="Standard1"/>
    <w:pPr>
      <w:ind w:left="720"/>
    </w:pPr>
  </w:style>
  <w:style w:type="paragraph" w:styleId="CommentSubject">
    <w:name w:val="annotation subject"/>
    <w:basedOn w:val="CommentText"/>
    <w:rPr>
      <w:rFonts w:ascii="Verdana" w:hAnsi="Verdana"/>
      <w:b/>
      <w:bCs/>
      <w:lang w:eastAsia="en-US"/>
    </w:rPr>
  </w:style>
  <w:style w:type="paragraph" w:customStyle="1" w:styleId="p1">
    <w:name w:val="p1"/>
    <w:basedOn w:val="Standard1"/>
    <w:rPr>
      <w:rFonts w:ascii="Arial" w:hAnsi="Arial" w:cs="Arial"/>
      <w:sz w:val="17"/>
      <w:szCs w:val="17"/>
      <w:lang w:eastAsia="en-GB"/>
    </w:rPr>
  </w:style>
  <w:style w:type="paragraph" w:styleId="HTMLPreformatted">
    <w:name w:val="HTML Preformatted"/>
    <w:basedOn w:val="Standard1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body1">
    <w:name w:val="body1"/>
    <w:basedOn w:val="DefaultParagraphFont"/>
    <w:rPr>
      <w:rFonts w:ascii="Arial" w:hAnsi="Arial" w:cs="Arial"/>
      <w:i w:val="0"/>
      <w:iCs w:val="0"/>
      <w:caps w:val="0"/>
      <w:smallCaps w:val="0"/>
      <w:strike w:val="0"/>
      <w:dstrike w:val="0"/>
      <w:color w:val="666666"/>
      <w:sz w:val="18"/>
      <w:szCs w:val="18"/>
      <w:u w:val="none"/>
    </w:rPr>
  </w:style>
  <w:style w:type="character" w:styleId="Emphasis">
    <w:name w:val="Emphasis"/>
    <w:basedOn w:val="DefaultParagraphFont"/>
    <w:rPr>
      <w:b/>
      <w:bCs/>
      <w:i w:val="0"/>
      <w:iCs w:val="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lang w:eastAsia="en-GB"/>
    </w:rPr>
  </w:style>
  <w:style w:type="character" w:customStyle="1" w:styleId="BalloonTextChar">
    <w:name w:val="Balloon Text Char"/>
    <w:basedOn w:val="DefaultParagraphFont"/>
    <w:rPr>
      <w:rFonts w:ascii="Lucida Grande" w:hAnsi="Lucida Grande"/>
      <w:sz w:val="18"/>
      <w:szCs w:val="18"/>
    </w:rPr>
  </w:style>
  <w:style w:type="character" w:customStyle="1" w:styleId="CommentSubjectChar">
    <w:name w:val="Comment Subject Char"/>
    <w:basedOn w:val="CommentTextChar"/>
    <w:rPr>
      <w:rFonts w:ascii="Verdana" w:hAnsi="Verdana"/>
      <w:b/>
      <w:bCs/>
      <w:lang w:eastAsia="en-GB"/>
    </w:rPr>
  </w:style>
  <w:style w:type="character" w:customStyle="1" w:styleId="HTMLPreformattedChar">
    <w:name w:val="HTML Preformatted Char"/>
    <w:basedOn w:val="DefaultParagraphFont"/>
    <w:uiPriority w:val="99"/>
    <w:rPr>
      <w:rFonts w:ascii="Courier New" w:hAnsi="Courier New" w:cs="Courier New"/>
      <w:lang w:val="pl-PL"/>
    </w:rPr>
  </w:style>
  <w:style w:type="character" w:customStyle="1" w:styleId="ListLabel1">
    <w:name w:val="ListLabel 1"/>
    <w:rPr>
      <w:rFonts w:cs="Aria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  <w:style w:type="character" w:styleId="Hyperlink">
    <w:name w:val="Hyperlink"/>
    <w:basedOn w:val="DefaultParagraphFont"/>
    <w:uiPriority w:val="99"/>
    <w:unhideWhenUsed/>
    <w:rsid w:val="002E2A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2ABE"/>
    <w:rPr>
      <w:color w:val="605E5C"/>
      <w:shd w:val="clear" w:color="auto" w:fill="E1DFDD"/>
    </w:rPr>
  </w:style>
  <w:style w:type="paragraph" w:customStyle="1" w:styleId="Default">
    <w:name w:val="Default"/>
    <w:rsid w:val="00277AD6"/>
    <w:pPr>
      <w:widowControl/>
      <w:suppressAutoHyphens w:val="0"/>
      <w:autoSpaceDE w:val="0"/>
      <w:adjustRightInd w:val="0"/>
      <w:textAlignment w:val="auto"/>
    </w:pPr>
    <w:rPr>
      <w:rFonts w:ascii="HK Grotesk Light" w:hAnsi="HK Grotesk Light" w:cs="HK Grotesk Light"/>
      <w:color w:val="000000"/>
      <w:kern w:val="0"/>
      <w:sz w:val="24"/>
      <w:szCs w:val="24"/>
    </w:rPr>
  </w:style>
  <w:style w:type="character" w:customStyle="1" w:styleId="y2iqfc">
    <w:name w:val="y2iqfc"/>
    <w:basedOn w:val="DefaultParagraphFont"/>
    <w:rsid w:val="00A255F7"/>
  </w:style>
  <w:style w:type="paragraph" w:styleId="Revision">
    <w:name w:val="Revision"/>
    <w:hidden/>
    <w:uiPriority w:val="99"/>
    <w:semiHidden/>
    <w:rsid w:val="000A4379"/>
    <w:pPr>
      <w:widowControl/>
      <w:suppressAutoHyphens w:val="0"/>
      <w:autoSpaceDN/>
      <w:textAlignment w:val="auto"/>
    </w:pPr>
  </w:style>
  <w:style w:type="paragraph" w:styleId="NormalWeb">
    <w:name w:val="Normal (Web)"/>
    <w:basedOn w:val="Normal"/>
    <w:uiPriority w:val="99"/>
    <w:semiHidden/>
    <w:unhideWhenUsed/>
    <w:rsid w:val="00CD692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Calibri" w:eastAsiaTheme="minorHAnsi" w:hAnsi="Calibri" w:cs="Calibri"/>
      <w:kern w:val="0"/>
      <w:sz w:val="22"/>
      <w:szCs w:val="22"/>
    </w:rPr>
  </w:style>
  <w:style w:type="paragraph" w:customStyle="1" w:styleId="Standard">
    <w:name w:val="Standard"/>
    <w:rsid w:val="002960A6"/>
    <w:pPr>
      <w:widowControl/>
      <w:autoSpaceDN/>
      <w:textAlignment w:val="auto"/>
    </w:pPr>
    <w:rPr>
      <w:rFonts w:ascii="Verdana" w:eastAsia="Arial Unicode MS" w:hAnsi="Verdana" w:cs="Arial Unicode MS"/>
      <w:color w:val="000000"/>
      <w:u w:color="000000"/>
      <w:lang w:val="en-US"/>
    </w:rPr>
  </w:style>
  <w:style w:type="character" w:customStyle="1" w:styleId="Hyperlink0">
    <w:name w:val="Hyperlink.0"/>
    <w:basedOn w:val="DefaultParagraphFont"/>
    <w:rsid w:val="002960A6"/>
    <w:rPr>
      <w:rFonts w:ascii="Arial" w:eastAsia="Arial" w:hAnsi="Arial" w:cs="Arial" w:hint="default"/>
      <w:outline w:val="0"/>
      <w:shadow w:val="0"/>
      <w:emboss w:val="0"/>
      <w:imprint w:val="0"/>
      <w:color w:val="0563C1"/>
      <w:u w:val="single" w:color="0563C1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youtube.com/channel/UCAZGpziB6Lq_Kx8ROgoMdCA/featur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company/miraclon-corporatio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raclon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dcommunicationsltd273-my.sharepoint.com/personal/jfellows_adcomms_co_uk/Documents/Josie%20WIP/Miraclon/Customer%20Stories/Fathom%20Optics/iwoods@adcomm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ni.vanrensburg@miraclon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12D5B-CAE9-184D-BC68-0F4EF830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2022-09-06T13:12:00Z</dcterms:created>
  <dcterms:modified xsi:type="dcterms:W3CDTF">2022-09-16T11:58:00Z</dcterms:modified>
</cp:coreProperties>
</file>