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11868175" w:rsidR="0049135C" w:rsidRPr="00B611D6" w:rsidRDefault="00422A97" w:rsidP="0049135C">
      <w:pPr>
        <w:pStyle w:val="p1"/>
        <w:rPr>
          <w:b/>
          <w:sz w:val="20"/>
          <w:szCs w:val="20"/>
          <w:lang w:val="it-IT"/>
        </w:rPr>
      </w:pPr>
      <w:r w:rsidRPr="002F4583">
        <w:rPr>
          <w:noProof/>
          <w:sz w:val="26"/>
          <w:szCs w:val="26"/>
          <w:lang w:val="en-US"/>
        </w:rPr>
        <w:drawing>
          <wp:anchor distT="0" distB="0" distL="114300" distR="114300" simplePos="0" relativeHeight="251659264" behindDoc="0" locked="0" layoutInCell="1" allowOverlap="1" wp14:anchorId="48EA4950" wp14:editId="70211010">
            <wp:simplePos x="0" y="0"/>
            <wp:positionH relativeFrom="page">
              <wp:align>right</wp:align>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r w:rsidR="0049135C" w:rsidRPr="00B611D6">
        <w:rPr>
          <w:b/>
          <w:sz w:val="20"/>
          <w:szCs w:val="20"/>
          <w:lang w:val="it-IT"/>
        </w:rPr>
        <w:t>GFIA Winner Profile</w:t>
      </w:r>
    </w:p>
    <w:p w14:paraId="309924F1" w14:textId="77777777" w:rsidR="0049135C" w:rsidRPr="00B611D6" w:rsidRDefault="0049135C" w:rsidP="0049135C">
      <w:pPr>
        <w:pStyle w:val="p1"/>
        <w:rPr>
          <w:szCs w:val="20"/>
          <w:lang w:val="it-IT"/>
        </w:rPr>
      </w:pPr>
    </w:p>
    <w:p w14:paraId="7E2AF655" w14:textId="77777777" w:rsidR="0049135C" w:rsidRPr="00B611D6" w:rsidRDefault="0049135C" w:rsidP="0049135C">
      <w:pPr>
        <w:pStyle w:val="Standard"/>
        <w:rPr>
          <w:rFonts w:ascii="Arial" w:hAnsi="Arial" w:cs="Arial"/>
          <w:szCs w:val="20"/>
          <w:lang w:val="it-IT"/>
        </w:rPr>
      </w:pPr>
      <w:r w:rsidRPr="00B611D6">
        <w:rPr>
          <w:rFonts w:ascii="Arial" w:hAnsi="Arial" w:cs="Arial"/>
          <w:szCs w:val="20"/>
          <w:lang w:val="it-IT"/>
        </w:rPr>
        <w:t>Media Contact:</w:t>
      </w:r>
    </w:p>
    <w:p w14:paraId="51391157" w14:textId="77777777" w:rsidR="0049135C" w:rsidRPr="00B611D6" w:rsidRDefault="0049135C" w:rsidP="0049135C">
      <w:pPr>
        <w:pStyle w:val="Standard"/>
        <w:rPr>
          <w:rFonts w:ascii="Arial" w:hAnsi="Arial" w:cs="Arial"/>
          <w:szCs w:val="20"/>
          <w:lang w:val="nl-BE"/>
        </w:rPr>
      </w:pPr>
      <w:r w:rsidRPr="00B611D6">
        <w:rPr>
          <w:rFonts w:ascii="Arial" w:hAnsi="Arial" w:cs="Arial"/>
          <w:color w:val="000000"/>
          <w:szCs w:val="20"/>
          <w:lang w:val="nl-BE"/>
        </w:rPr>
        <w:t xml:space="preserve">Elni Van Rensburg:  +1 830 317 0950 or </w:t>
      </w:r>
      <w:hyperlink r:id="rId12" w:history="1">
        <w:r w:rsidRPr="00B611D6">
          <w:rPr>
            <w:rStyle w:val="Hyperlink"/>
            <w:rFonts w:ascii="Arial" w:hAnsi="Arial" w:cs="Arial"/>
            <w:szCs w:val="20"/>
            <w:lang w:val="nl-BE"/>
          </w:rPr>
          <w:t>elni.vanrensburg@miraclon.com</w:t>
        </w:r>
      </w:hyperlink>
      <w:r w:rsidRPr="00B611D6">
        <w:rPr>
          <w:rFonts w:ascii="Arial" w:hAnsi="Arial" w:cs="Arial"/>
          <w:color w:val="000000"/>
          <w:szCs w:val="20"/>
          <w:lang w:val="nl-BE"/>
        </w:rPr>
        <w:t xml:space="preserve">  </w:t>
      </w:r>
    </w:p>
    <w:p w14:paraId="155B1731" w14:textId="45DAD693" w:rsidR="0049135C" w:rsidRPr="00CB610C" w:rsidRDefault="00CB610C" w:rsidP="0049135C">
      <w:pPr>
        <w:pStyle w:val="Standard"/>
        <w:rPr>
          <w:rFonts w:ascii="Arial" w:hAnsi="Arial" w:cs="Arial"/>
          <w:color w:val="000000"/>
          <w:szCs w:val="20"/>
        </w:rPr>
      </w:pPr>
      <w:r w:rsidRPr="00F51529">
        <w:rPr>
          <w:rFonts w:ascii="Arial" w:hAnsi="Arial" w:cs="Arial"/>
          <w:bCs/>
          <w:color w:val="000000"/>
          <w:szCs w:val="20"/>
        </w:rPr>
        <w:t xml:space="preserve">AD Communications: Imogen Woods – +44 (0)1372 464 470 or </w:t>
      </w:r>
      <w:hyperlink r:id="rId13" w:history="1">
        <w:r w:rsidRPr="00F51529">
          <w:rPr>
            <w:rStyle w:val="Hyperlink"/>
            <w:rFonts w:ascii="Arial" w:hAnsi="Arial" w:cs="Arial"/>
            <w:bCs/>
            <w:szCs w:val="20"/>
            <w:lang w:val="es-ES"/>
          </w:rPr>
          <w:t>iwoods@adcomms.co.uk</w:t>
        </w:r>
      </w:hyperlink>
    </w:p>
    <w:p w14:paraId="77BA516B" w14:textId="77777777" w:rsidR="007F1C04" w:rsidRPr="00B611D6" w:rsidRDefault="007F1C04" w:rsidP="0049135C">
      <w:pPr>
        <w:pStyle w:val="Standard"/>
        <w:rPr>
          <w:rFonts w:ascii="Arial" w:hAnsi="Arial" w:cs="Arial"/>
          <w:color w:val="000000"/>
          <w:szCs w:val="20"/>
          <w:lang w:val="nl-BE"/>
        </w:rPr>
      </w:pPr>
    </w:p>
    <w:p w14:paraId="62956B72" w14:textId="7266F6A6" w:rsidR="0049135C" w:rsidRPr="002F4583" w:rsidRDefault="007F1C04" w:rsidP="0049135C">
      <w:pPr>
        <w:pStyle w:val="Standard"/>
        <w:rPr>
          <w:rFonts w:ascii="Arial" w:hAnsi="Arial" w:cs="Arial"/>
          <w:szCs w:val="20"/>
          <w:lang w:val="en-US"/>
        </w:rPr>
      </w:pPr>
      <w:r>
        <w:rPr>
          <w:rFonts w:ascii="Arial" w:hAnsi="Arial" w:cs="Arial"/>
          <w:color w:val="000000"/>
          <w:szCs w:val="20"/>
          <w:lang w:val="en-US"/>
        </w:rPr>
        <w:t>October 6</w:t>
      </w:r>
      <w:r w:rsidRPr="007F1C04">
        <w:rPr>
          <w:rFonts w:ascii="Arial" w:hAnsi="Arial" w:cs="Arial"/>
          <w:color w:val="000000"/>
          <w:szCs w:val="20"/>
          <w:vertAlign w:val="superscript"/>
          <w:lang w:val="en-US"/>
        </w:rPr>
        <w:t>th</w:t>
      </w:r>
      <w:r w:rsidR="00D560A0">
        <w:rPr>
          <w:rFonts w:ascii="Arial" w:hAnsi="Arial" w:cs="Arial"/>
          <w:color w:val="000000"/>
          <w:szCs w:val="20"/>
          <w:lang w:val="en-US"/>
        </w:rPr>
        <w:t xml:space="preserve">, </w:t>
      </w:r>
      <w:r w:rsidR="0049135C" w:rsidRPr="002F4583">
        <w:rPr>
          <w:rFonts w:ascii="Arial" w:hAnsi="Arial" w:cs="Arial"/>
          <w:color w:val="000000"/>
          <w:szCs w:val="20"/>
          <w:lang w:val="en-US"/>
        </w:rPr>
        <w:t>2022</w:t>
      </w:r>
    </w:p>
    <w:p w14:paraId="3BCC6658" w14:textId="4B801840" w:rsidR="00422A97" w:rsidRPr="002F4583" w:rsidRDefault="00422A97" w:rsidP="00197B86">
      <w:pPr>
        <w:spacing w:line="360" w:lineRule="auto"/>
        <w:jc w:val="center"/>
        <w:rPr>
          <w:rFonts w:ascii="Arial" w:hAnsi="Arial" w:cs="Arial"/>
          <w:b/>
          <w:bCs/>
          <w:sz w:val="26"/>
          <w:szCs w:val="26"/>
          <w:lang w:val="en-US"/>
        </w:rPr>
      </w:pPr>
    </w:p>
    <w:p w14:paraId="45F5EFCA" w14:textId="080FC5C5" w:rsidR="002F4583" w:rsidRPr="00C44D17" w:rsidRDefault="00740701" w:rsidP="00197B86">
      <w:pPr>
        <w:spacing w:line="360" w:lineRule="auto"/>
        <w:jc w:val="center"/>
        <w:rPr>
          <w:rFonts w:ascii="Arial" w:hAnsi="Arial" w:cs="Arial"/>
          <w:b/>
          <w:bCs/>
          <w:sz w:val="26"/>
          <w:szCs w:val="26"/>
          <w:lang w:val="en-US"/>
        </w:rPr>
      </w:pPr>
      <w:r w:rsidRPr="00C44D17">
        <w:rPr>
          <w:rFonts w:ascii="Arial" w:hAnsi="Arial" w:cs="Arial"/>
          <w:b/>
          <w:bCs/>
          <w:sz w:val="26"/>
          <w:szCs w:val="26"/>
          <w:lang w:val="en-US"/>
        </w:rPr>
        <w:t xml:space="preserve">Global Flexo Innovation Awards Winners </w:t>
      </w:r>
      <w:proofErr w:type="spellStart"/>
      <w:r w:rsidR="00197B86" w:rsidRPr="00C44D17">
        <w:rPr>
          <w:rFonts w:ascii="Arial" w:hAnsi="Arial" w:cs="Arial"/>
          <w:b/>
          <w:bCs/>
          <w:sz w:val="26"/>
          <w:szCs w:val="26"/>
          <w:lang w:val="en-US"/>
        </w:rPr>
        <w:t>T</w:t>
      </w:r>
      <w:r w:rsidR="002F4583" w:rsidRPr="00C44D17">
        <w:rPr>
          <w:rFonts w:ascii="Arial" w:hAnsi="Arial" w:cs="Arial"/>
          <w:b/>
          <w:bCs/>
          <w:sz w:val="26"/>
          <w:szCs w:val="26"/>
          <w:lang w:val="en-US"/>
        </w:rPr>
        <w:t>adam</w:t>
      </w:r>
      <w:proofErr w:type="spellEnd"/>
      <w:r w:rsidR="002F4583" w:rsidRPr="00C44D17">
        <w:rPr>
          <w:rFonts w:ascii="Arial" w:hAnsi="Arial" w:cs="Arial"/>
          <w:b/>
          <w:bCs/>
          <w:sz w:val="26"/>
          <w:szCs w:val="26"/>
          <w:lang w:val="en-US"/>
        </w:rPr>
        <w:t xml:space="preserve"> and </w:t>
      </w:r>
      <w:proofErr w:type="spellStart"/>
      <w:r w:rsidR="002F4583" w:rsidRPr="00C44D17">
        <w:rPr>
          <w:rFonts w:ascii="Arial" w:hAnsi="Arial" w:cs="Arial"/>
          <w:b/>
          <w:bCs/>
          <w:sz w:val="26"/>
          <w:szCs w:val="26"/>
          <w:lang w:val="en-US"/>
        </w:rPr>
        <w:t>Sada</w:t>
      </w:r>
      <w:proofErr w:type="spellEnd"/>
      <w:r w:rsidR="002F4583" w:rsidRPr="00C44D17">
        <w:rPr>
          <w:rFonts w:ascii="Arial" w:hAnsi="Arial" w:cs="Arial"/>
          <w:b/>
          <w:bCs/>
          <w:sz w:val="26"/>
          <w:szCs w:val="26"/>
          <w:lang w:val="en-US"/>
        </w:rPr>
        <w:t xml:space="preserve"> </w:t>
      </w:r>
      <w:r w:rsidR="003E404B">
        <w:rPr>
          <w:rFonts w:ascii="Arial" w:hAnsi="Arial" w:cs="Arial"/>
          <w:b/>
          <w:bCs/>
          <w:sz w:val="26"/>
          <w:szCs w:val="26"/>
          <w:lang w:val="en-US"/>
        </w:rPr>
        <w:t>takes silver for benefits</w:t>
      </w:r>
      <w:r w:rsidR="000402B8">
        <w:rPr>
          <w:rFonts w:ascii="Arial" w:hAnsi="Arial" w:cs="Arial"/>
          <w:b/>
          <w:bCs/>
          <w:sz w:val="26"/>
          <w:szCs w:val="26"/>
          <w:lang w:val="en-US"/>
        </w:rPr>
        <w:t xml:space="preserve"> achieved</w:t>
      </w:r>
      <w:r w:rsidR="003E404B">
        <w:rPr>
          <w:rFonts w:ascii="Arial" w:hAnsi="Arial" w:cs="Arial"/>
          <w:b/>
          <w:bCs/>
          <w:sz w:val="26"/>
          <w:szCs w:val="26"/>
          <w:lang w:val="en-US"/>
        </w:rPr>
        <w:t xml:space="preserve"> </w:t>
      </w:r>
      <w:r w:rsidR="00F47CF1">
        <w:rPr>
          <w:rFonts w:ascii="Arial" w:hAnsi="Arial" w:cs="Arial"/>
          <w:b/>
          <w:bCs/>
          <w:sz w:val="26"/>
          <w:szCs w:val="26"/>
          <w:lang w:val="en-US"/>
        </w:rPr>
        <w:t xml:space="preserve">with KODAK FLEXCEL NX Technology </w:t>
      </w:r>
      <w:r w:rsidR="003E404B">
        <w:rPr>
          <w:rFonts w:ascii="Arial" w:hAnsi="Arial" w:cs="Arial"/>
          <w:b/>
          <w:bCs/>
          <w:sz w:val="26"/>
          <w:szCs w:val="26"/>
          <w:lang w:val="en-US"/>
        </w:rPr>
        <w:t>in</w:t>
      </w:r>
      <w:r w:rsidR="00284E9D">
        <w:rPr>
          <w:rFonts w:ascii="Arial" w:hAnsi="Arial" w:cs="Arial"/>
          <w:b/>
          <w:bCs/>
          <w:sz w:val="26"/>
          <w:szCs w:val="26"/>
          <w:lang w:val="en-US"/>
        </w:rPr>
        <w:t xml:space="preserve"> </w:t>
      </w:r>
      <w:proofErr w:type="spellStart"/>
      <w:r w:rsidR="00284E9D">
        <w:rPr>
          <w:rFonts w:ascii="Arial" w:hAnsi="Arial" w:cs="Arial"/>
          <w:b/>
          <w:bCs/>
          <w:sz w:val="26"/>
          <w:szCs w:val="26"/>
          <w:lang w:val="en-US"/>
        </w:rPr>
        <w:t>litho</w:t>
      </w:r>
      <w:proofErr w:type="spellEnd"/>
      <w:r w:rsidR="00284E9D">
        <w:rPr>
          <w:rFonts w:ascii="Arial" w:hAnsi="Arial" w:cs="Arial"/>
          <w:b/>
          <w:bCs/>
          <w:sz w:val="26"/>
          <w:szCs w:val="26"/>
          <w:lang w:val="en-US"/>
        </w:rPr>
        <w:t xml:space="preserve"> to flexo</w:t>
      </w:r>
      <w:r w:rsidRPr="00C44D17">
        <w:rPr>
          <w:rFonts w:ascii="Arial" w:hAnsi="Arial" w:cs="Arial"/>
          <w:b/>
          <w:bCs/>
          <w:sz w:val="26"/>
          <w:szCs w:val="26"/>
          <w:lang w:val="en-US"/>
        </w:rPr>
        <w:t xml:space="preserve"> </w:t>
      </w:r>
      <w:r w:rsidR="002615E6">
        <w:rPr>
          <w:rFonts w:ascii="Arial" w:hAnsi="Arial" w:cs="Arial"/>
          <w:b/>
          <w:bCs/>
          <w:sz w:val="26"/>
          <w:szCs w:val="26"/>
          <w:lang w:val="en-US"/>
        </w:rPr>
        <w:t>conversion</w:t>
      </w:r>
    </w:p>
    <w:p w14:paraId="26AB358E" w14:textId="77777777" w:rsidR="00197B86" w:rsidRPr="00C44D17" w:rsidRDefault="00197B86" w:rsidP="00197B86">
      <w:pPr>
        <w:spacing w:line="360" w:lineRule="auto"/>
        <w:rPr>
          <w:rFonts w:ascii="Arial" w:hAnsi="Arial" w:cs="Arial"/>
          <w:sz w:val="22"/>
          <w:szCs w:val="22"/>
          <w:lang w:val="en-US"/>
        </w:rPr>
      </w:pPr>
    </w:p>
    <w:p w14:paraId="1132407C" w14:textId="7CD6B0AA" w:rsidR="00197B86" w:rsidRPr="002F4583" w:rsidRDefault="00197B86" w:rsidP="00197B86">
      <w:pPr>
        <w:spacing w:line="360" w:lineRule="auto"/>
        <w:rPr>
          <w:rFonts w:ascii="Arial" w:hAnsi="Arial" w:cs="Arial"/>
          <w:sz w:val="22"/>
          <w:szCs w:val="22"/>
          <w:lang w:val="en-US"/>
        </w:rPr>
      </w:pPr>
      <w:r w:rsidRPr="00C44D17">
        <w:rPr>
          <w:rFonts w:ascii="Arial" w:hAnsi="Arial" w:cs="Arial"/>
          <w:sz w:val="22"/>
          <w:szCs w:val="22"/>
          <w:lang w:val="en-US"/>
        </w:rPr>
        <w:t xml:space="preserve">“High </w:t>
      </w:r>
      <w:r w:rsidR="002F4583" w:rsidRPr="00C44D17">
        <w:rPr>
          <w:rFonts w:ascii="Arial" w:hAnsi="Arial" w:cs="Arial"/>
          <w:sz w:val="22"/>
          <w:szCs w:val="22"/>
          <w:lang w:val="en-US"/>
        </w:rPr>
        <w:t xml:space="preserve">print </w:t>
      </w:r>
      <w:r w:rsidRPr="00C44D17">
        <w:rPr>
          <w:rFonts w:ascii="Arial" w:hAnsi="Arial" w:cs="Arial"/>
          <w:sz w:val="22"/>
          <w:szCs w:val="22"/>
          <w:lang w:val="en-US"/>
        </w:rPr>
        <w:t>quality has been a given in flexible packaging for years, but that hasn’t been</w:t>
      </w:r>
      <w:r w:rsidRPr="002F4583">
        <w:rPr>
          <w:rFonts w:ascii="Arial" w:hAnsi="Arial" w:cs="Arial"/>
          <w:sz w:val="22"/>
          <w:szCs w:val="22"/>
          <w:lang w:val="en-US"/>
        </w:rPr>
        <w:t xml:space="preserve"> the case in corrugated, where product protection has mattered more than brand promotion. But now</w:t>
      </w:r>
      <w:r w:rsidR="002F4583" w:rsidRPr="002F4583">
        <w:rPr>
          <w:rFonts w:ascii="Arial" w:hAnsi="Arial" w:cs="Arial"/>
          <w:sz w:val="22"/>
          <w:szCs w:val="22"/>
          <w:lang w:val="en-US"/>
        </w:rPr>
        <w:t>,</w:t>
      </w:r>
      <w:r w:rsidRPr="002F4583">
        <w:rPr>
          <w:rFonts w:ascii="Arial" w:hAnsi="Arial" w:cs="Arial"/>
          <w:sz w:val="22"/>
          <w:szCs w:val="22"/>
          <w:lang w:val="en-US"/>
        </w:rPr>
        <w:t xml:space="preserve"> more and more brands are demanding complex, multi-color graphics, whatever the substrate — which is good news for flexo post-print, not so much for </w:t>
      </w:r>
      <w:proofErr w:type="spellStart"/>
      <w:r w:rsidRPr="002F4583">
        <w:rPr>
          <w:rFonts w:ascii="Arial" w:hAnsi="Arial" w:cs="Arial"/>
          <w:sz w:val="22"/>
          <w:szCs w:val="22"/>
          <w:lang w:val="en-US"/>
        </w:rPr>
        <w:t>litho</w:t>
      </w:r>
      <w:proofErr w:type="spellEnd"/>
      <w:r w:rsidRPr="002F4583">
        <w:rPr>
          <w:rFonts w:ascii="Arial" w:hAnsi="Arial" w:cs="Arial"/>
          <w:sz w:val="22"/>
          <w:szCs w:val="22"/>
          <w:lang w:val="en-US"/>
        </w:rPr>
        <w:t xml:space="preserve"> preprint.”</w:t>
      </w:r>
    </w:p>
    <w:p w14:paraId="4FE09BDA" w14:textId="0AE11E87" w:rsidR="00197B86" w:rsidRDefault="00197B86" w:rsidP="00197B86">
      <w:pPr>
        <w:spacing w:line="360" w:lineRule="auto"/>
        <w:rPr>
          <w:rFonts w:ascii="Arial" w:hAnsi="Arial" w:cs="Arial"/>
          <w:sz w:val="22"/>
          <w:szCs w:val="22"/>
          <w:lang w:val="en-US"/>
        </w:rPr>
      </w:pPr>
    </w:p>
    <w:p w14:paraId="0CECB4FE" w14:textId="74775B1F" w:rsidR="00F47CF1" w:rsidRDefault="00197B86" w:rsidP="00B22724">
      <w:pPr>
        <w:spacing w:line="360" w:lineRule="auto"/>
        <w:rPr>
          <w:rFonts w:ascii="Arial" w:hAnsi="Arial" w:cs="Arial"/>
          <w:sz w:val="22"/>
          <w:szCs w:val="22"/>
          <w:lang w:val="en-US"/>
        </w:rPr>
      </w:pPr>
      <w:r w:rsidRPr="002F4583">
        <w:rPr>
          <w:rFonts w:ascii="Arial" w:hAnsi="Arial" w:cs="Arial"/>
          <w:sz w:val="22"/>
          <w:szCs w:val="22"/>
          <w:lang w:val="en-US"/>
        </w:rPr>
        <w:t xml:space="preserve">Bruno Amadio, </w:t>
      </w:r>
      <w:r w:rsidR="00917537">
        <w:rPr>
          <w:rFonts w:ascii="Arial" w:hAnsi="Arial" w:cs="Arial"/>
          <w:sz w:val="22"/>
          <w:szCs w:val="22"/>
          <w:lang w:val="en-US"/>
        </w:rPr>
        <w:t>previously owner of</w:t>
      </w:r>
      <w:r w:rsidRPr="002F4583">
        <w:rPr>
          <w:rFonts w:ascii="Arial" w:hAnsi="Arial" w:cs="Arial"/>
          <w:sz w:val="22"/>
          <w:szCs w:val="22"/>
          <w:lang w:val="en-US"/>
        </w:rPr>
        <w:t xml:space="preserve"> Tadam </w:t>
      </w:r>
      <w:r w:rsidR="00917537">
        <w:rPr>
          <w:rFonts w:ascii="Arial" w:hAnsi="Arial" w:cs="Arial"/>
          <w:sz w:val="22"/>
          <w:szCs w:val="22"/>
          <w:lang w:val="en-US"/>
        </w:rPr>
        <w:t>and now plant manager at</w:t>
      </w:r>
      <w:r w:rsidRPr="002F4583">
        <w:rPr>
          <w:rFonts w:ascii="Arial" w:hAnsi="Arial" w:cs="Arial"/>
          <w:sz w:val="22"/>
          <w:szCs w:val="22"/>
          <w:lang w:val="en-US"/>
        </w:rPr>
        <w:t xml:space="preserve"> </w:t>
      </w:r>
      <w:proofErr w:type="spellStart"/>
      <w:r w:rsidRPr="002F4583">
        <w:rPr>
          <w:rFonts w:ascii="Arial" w:hAnsi="Arial" w:cs="Arial"/>
          <w:sz w:val="22"/>
          <w:szCs w:val="22"/>
          <w:lang w:val="en-US"/>
        </w:rPr>
        <w:t>Inci</w:t>
      </w:r>
      <w:proofErr w:type="spellEnd"/>
      <w:r w:rsidRPr="002F4583">
        <w:rPr>
          <w:rFonts w:ascii="Arial" w:hAnsi="Arial" w:cs="Arial"/>
          <w:sz w:val="22"/>
          <w:szCs w:val="22"/>
          <w:lang w:val="en-US"/>
        </w:rPr>
        <w:t>-Flex</w:t>
      </w:r>
      <w:r w:rsidR="005434E9">
        <w:rPr>
          <w:rFonts w:ascii="Arial" w:hAnsi="Arial" w:cs="Arial"/>
          <w:sz w:val="22"/>
          <w:szCs w:val="22"/>
          <w:lang w:val="en-US"/>
        </w:rPr>
        <w:t xml:space="preserve"> since </w:t>
      </w:r>
      <w:r w:rsidR="00947841">
        <w:rPr>
          <w:rFonts w:ascii="Arial" w:hAnsi="Arial"/>
          <w:sz w:val="22"/>
        </w:rPr>
        <w:t xml:space="preserve">his company </w:t>
      </w:r>
      <w:r w:rsidR="00366C4B">
        <w:rPr>
          <w:rFonts w:ascii="Arial" w:hAnsi="Arial"/>
          <w:sz w:val="22"/>
        </w:rPr>
        <w:t xml:space="preserve">was acquired by them </w:t>
      </w:r>
      <w:r w:rsidR="00947841">
        <w:rPr>
          <w:rFonts w:ascii="Arial" w:hAnsi="Arial"/>
          <w:sz w:val="22"/>
        </w:rPr>
        <w:t xml:space="preserve">in late 2021, </w:t>
      </w:r>
      <w:proofErr w:type="spellStart"/>
      <w:r w:rsidR="00B22724">
        <w:rPr>
          <w:rFonts w:ascii="Arial" w:hAnsi="Arial"/>
          <w:sz w:val="22"/>
        </w:rPr>
        <w:t>i</w:t>
      </w:r>
      <w:proofErr w:type="spellEnd"/>
      <w:r w:rsidR="00B22724">
        <w:rPr>
          <w:rFonts w:ascii="Arial" w:hAnsi="Arial" w:cs="Arial"/>
          <w:sz w:val="22"/>
          <w:szCs w:val="22"/>
          <w:lang w:val="en-US"/>
        </w:rPr>
        <w:t xml:space="preserve">s </w:t>
      </w:r>
      <w:r w:rsidR="00B22724" w:rsidRPr="002F4583">
        <w:rPr>
          <w:rFonts w:ascii="Arial" w:hAnsi="Arial" w:cs="Arial"/>
          <w:sz w:val="22"/>
          <w:szCs w:val="22"/>
          <w:lang w:val="en-US"/>
        </w:rPr>
        <w:t xml:space="preserve">reflecting on the </w:t>
      </w:r>
      <w:proofErr w:type="spellStart"/>
      <w:r w:rsidR="00B22724" w:rsidRPr="002F4583">
        <w:rPr>
          <w:rFonts w:ascii="Arial" w:hAnsi="Arial" w:cs="Arial"/>
          <w:sz w:val="22"/>
          <w:szCs w:val="22"/>
          <w:lang w:val="en-US"/>
        </w:rPr>
        <w:t>Maltignano</w:t>
      </w:r>
      <w:proofErr w:type="spellEnd"/>
      <w:r w:rsidR="00B22724" w:rsidRPr="002F4583">
        <w:rPr>
          <w:rFonts w:ascii="Arial" w:hAnsi="Arial" w:cs="Arial"/>
          <w:sz w:val="22"/>
          <w:szCs w:val="22"/>
          <w:lang w:val="en-US"/>
        </w:rPr>
        <w:t>-based company’s success in the Miraclon-sponsored Global Flexo Innovation Awards (GFIA)</w:t>
      </w:r>
      <w:r w:rsidR="005434E9">
        <w:rPr>
          <w:rFonts w:ascii="Arial" w:hAnsi="Arial" w:cs="Arial"/>
          <w:sz w:val="22"/>
          <w:szCs w:val="22"/>
          <w:lang w:val="en-US"/>
        </w:rPr>
        <w:t xml:space="preserve">. </w:t>
      </w:r>
      <w:r w:rsidR="00F47CF1">
        <w:rPr>
          <w:rFonts w:ascii="Arial" w:hAnsi="Arial" w:cs="Arial"/>
          <w:sz w:val="22"/>
          <w:szCs w:val="22"/>
          <w:lang w:val="en-US"/>
        </w:rPr>
        <w:t xml:space="preserve">He also adds that “since the acquisition of Tadam by the largest prepress service provider in Italy, </w:t>
      </w:r>
      <w:proofErr w:type="spellStart"/>
      <w:r w:rsidR="00F47CF1">
        <w:rPr>
          <w:rFonts w:ascii="Arial" w:hAnsi="Arial" w:cs="Arial"/>
          <w:sz w:val="22"/>
          <w:szCs w:val="22"/>
          <w:lang w:val="en-US"/>
        </w:rPr>
        <w:t>Inci</w:t>
      </w:r>
      <w:proofErr w:type="spellEnd"/>
      <w:r w:rsidR="00F47CF1">
        <w:rPr>
          <w:rFonts w:ascii="Arial" w:hAnsi="Arial" w:cs="Arial"/>
          <w:sz w:val="22"/>
          <w:szCs w:val="22"/>
          <w:lang w:val="en-US"/>
        </w:rPr>
        <w:t xml:space="preserve">-Flex has replicated </w:t>
      </w:r>
      <w:proofErr w:type="spellStart"/>
      <w:r w:rsidR="00F47CF1">
        <w:rPr>
          <w:rFonts w:ascii="Arial" w:hAnsi="Arial" w:cs="Arial"/>
          <w:sz w:val="22"/>
          <w:szCs w:val="22"/>
          <w:lang w:val="en-US"/>
        </w:rPr>
        <w:t>Tadam’s</w:t>
      </w:r>
      <w:proofErr w:type="spellEnd"/>
      <w:r w:rsidR="00F47CF1">
        <w:rPr>
          <w:rFonts w:ascii="Arial" w:hAnsi="Arial" w:cs="Arial"/>
          <w:sz w:val="22"/>
          <w:szCs w:val="22"/>
          <w:lang w:val="en-US"/>
        </w:rPr>
        <w:t xml:space="preserve"> production line with a FLEXCEL NX System investment for their production site in </w:t>
      </w:r>
      <w:proofErr w:type="spellStart"/>
      <w:r w:rsidR="00F47CF1">
        <w:rPr>
          <w:rFonts w:ascii="Arial" w:hAnsi="Arial" w:cs="Arial"/>
          <w:sz w:val="22"/>
          <w:szCs w:val="22"/>
          <w:lang w:val="en-US"/>
        </w:rPr>
        <w:t>Concorezzo</w:t>
      </w:r>
      <w:proofErr w:type="spellEnd"/>
      <w:r w:rsidR="00F47CF1">
        <w:rPr>
          <w:rFonts w:ascii="Arial" w:hAnsi="Arial" w:cs="Arial"/>
          <w:sz w:val="22"/>
          <w:szCs w:val="22"/>
          <w:lang w:val="en-US"/>
        </w:rPr>
        <w:t xml:space="preserve">, Lombardy. This underscores the production and quality benefits we and our customers have enjoyed with FLEXCEL NX Technology to date.” </w:t>
      </w:r>
    </w:p>
    <w:p w14:paraId="36C5B3E2" w14:textId="77777777" w:rsidR="00F47CF1" w:rsidRDefault="00F47CF1" w:rsidP="00B22724">
      <w:pPr>
        <w:spacing w:line="360" w:lineRule="auto"/>
        <w:rPr>
          <w:rFonts w:ascii="Arial" w:hAnsi="Arial" w:cs="Arial"/>
          <w:sz w:val="22"/>
          <w:szCs w:val="22"/>
          <w:lang w:val="en-US"/>
        </w:rPr>
      </w:pPr>
    </w:p>
    <w:p w14:paraId="4AFE137B" w14:textId="6FE81DA2" w:rsidR="00B22724" w:rsidRPr="002F4583" w:rsidRDefault="005434E9" w:rsidP="00B22724">
      <w:pPr>
        <w:spacing w:line="360" w:lineRule="auto"/>
        <w:rPr>
          <w:rFonts w:ascii="Arial" w:hAnsi="Arial" w:cs="Arial"/>
          <w:sz w:val="22"/>
          <w:szCs w:val="22"/>
          <w:lang w:val="en-US"/>
        </w:rPr>
      </w:pPr>
      <w:r>
        <w:rPr>
          <w:rFonts w:ascii="Arial" w:hAnsi="Arial" w:cs="Arial"/>
          <w:sz w:val="22"/>
          <w:szCs w:val="22"/>
          <w:lang w:val="en-US"/>
        </w:rPr>
        <w:t>I</w:t>
      </w:r>
      <w:r w:rsidR="00B22724" w:rsidRPr="002F4583">
        <w:rPr>
          <w:rFonts w:ascii="Arial" w:hAnsi="Arial" w:cs="Arial"/>
          <w:sz w:val="22"/>
          <w:szCs w:val="22"/>
          <w:lang w:val="en-US"/>
        </w:rPr>
        <w:t xml:space="preserve">ts joint entry with converter customer Gruppo </w:t>
      </w:r>
      <w:proofErr w:type="spellStart"/>
      <w:r w:rsidR="00B22724" w:rsidRPr="002F4583">
        <w:rPr>
          <w:rFonts w:ascii="Arial" w:hAnsi="Arial" w:cs="Arial"/>
          <w:sz w:val="22"/>
          <w:szCs w:val="22"/>
          <w:lang w:val="en-US"/>
        </w:rPr>
        <w:t>Sada</w:t>
      </w:r>
      <w:proofErr w:type="spellEnd"/>
      <w:r w:rsidR="00B22724" w:rsidRPr="002F4583">
        <w:rPr>
          <w:rFonts w:ascii="Arial" w:hAnsi="Arial" w:cs="Arial"/>
          <w:sz w:val="22"/>
          <w:szCs w:val="22"/>
          <w:lang w:val="en-US"/>
        </w:rPr>
        <w:t xml:space="preserve"> collected a Silver Award for </w:t>
      </w:r>
      <w:r w:rsidR="00B22724" w:rsidRPr="00C44D17">
        <w:rPr>
          <w:rFonts w:ascii="Arial" w:hAnsi="Arial" w:cs="Arial"/>
          <w:sz w:val="22"/>
          <w:szCs w:val="22"/>
          <w:lang w:val="en-US"/>
        </w:rPr>
        <w:t xml:space="preserve">the production workflow behind a </w:t>
      </w:r>
      <w:proofErr w:type="spellStart"/>
      <w:r w:rsidR="00B22724" w:rsidRPr="00C44D17">
        <w:rPr>
          <w:rFonts w:ascii="Arial" w:hAnsi="Arial" w:cs="Arial"/>
          <w:sz w:val="22"/>
          <w:szCs w:val="22"/>
          <w:lang w:val="en-US"/>
        </w:rPr>
        <w:t>litho</w:t>
      </w:r>
      <w:proofErr w:type="spellEnd"/>
      <w:r w:rsidR="00B22724" w:rsidRPr="00C44D17">
        <w:rPr>
          <w:rFonts w:ascii="Arial" w:hAnsi="Arial" w:cs="Arial"/>
          <w:sz w:val="22"/>
          <w:szCs w:val="22"/>
          <w:lang w:val="en-US"/>
        </w:rPr>
        <w:t xml:space="preserve"> to flexo process conversion for premium food brand, Barilla. By </w:t>
      </w:r>
      <w:r w:rsidR="00B22724">
        <w:rPr>
          <w:rFonts w:ascii="Arial" w:hAnsi="Arial" w:cs="Arial"/>
          <w:sz w:val="22"/>
          <w:szCs w:val="22"/>
          <w:lang w:val="en-US"/>
        </w:rPr>
        <w:t>migrating</w:t>
      </w:r>
      <w:r w:rsidR="00B22724" w:rsidRPr="00C44D17">
        <w:rPr>
          <w:rFonts w:ascii="Arial" w:hAnsi="Arial" w:cs="Arial"/>
          <w:sz w:val="22"/>
          <w:szCs w:val="22"/>
          <w:lang w:val="en-US"/>
        </w:rPr>
        <w:t xml:space="preserve"> the job from </w:t>
      </w:r>
      <w:proofErr w:type="spellStart"/>
      <w:r w:rsidR="00B22724" w:rsidRPr="00C44D17">
        <w:rPr>
          <w:rFonts w:ascii="Arial" w:hAnsi="Arial" w:cs="Arial"/>
          <w:sz w:val="22"/>
          <w:szCs w:val="22"/>
          <w:lang w:val="en-US"/>
        </w:rPr>
        <w:t>litho</w:t>
      </w:r>
      <w:proofErr w:type="spellEnd"/>
      <w:r w:rsidR="00B22724" w:rsidRPr="00C44D17">
        <w:rPr>
          <w:rFonts w:ascii="Arial" w:hAnsi="Arial" w:cs="Arial"/>
          <w:sz w:val="22"/>
          <w:szCs w:val="22"/>
          <w:lang w:val="en-US"/>
        </w:rPr>
        <w:t xml:space="preserve"> preprint to flexo post-print with FLEXCEL NX Plates, </w:t>
      </w:r>
      <w:r w:rsidR="00B22724">
        <w:rPr>
          <w:rFonts w:ascii="Arial" w:hAnsi="Arial" w:cs="Arial"/>
          <w:sz w:val="22"/>
          <w:szCs w:val="22"/>
          <w:lang w:val="en-US"/>
        </w:rPr>
        <w:t>the lead</w:t>
      </w:r>
      <w:r w:rsidR="00B22724" w:rsidRPr="00C44D17">
        <w:rPr>
          <w:rFonts w:ascii="Arial" w:hAnsi="Arial" w:cs="Arial"/>
          <w:sz w:val="22"/>
          <w:szCs w:val="22"/>
          <w:lang w:val="en-US"/>
        </w:rPr>
        <w:t xml:space="preserve"> time </w:t>
      </w:r>
      <w:r w:rsidR="00B22724">
        <w:rPr>
          <w:rFonts w:ascii="Arial" w:hAnsi="Arial" w:cs="Arial"/>
          <w:sz w:val="22"/>
          <w:szCs w:val="22"/>
          <w:lang w:val="en-US"/>
        </w:rPr>
        <w:t xml:space="preserve">could be reduced </w:t>
      </w:r>
      <w:r w:rsidR="00B22724" w:rsidRPr="00C44D17">
        <w:rPr>
          <w:rFonts w:ascii="Arial" w:hAnsi="Arial" w:cs="Arial"/>
          <w:sz w:val="22"/>
          <w:szCs w:val="22"/>
          <w:lang w:val="en-US"/>
        </w:rPr>
        <w:t>by 70%</w:t>
      </w:r>
      <w:r w:rsidR="00B22724">
        <w:rPr>
          <w:rFonts w:ascii="Arial" w:hAnsi="Arial" w:cs="Arial"/>
          <w:sz w:val="22"/>
          <w:szCs w:val="22"/>
          <w:lang w:val="en-US"/>
        </w:rPr>
        <w:t xml:space="preserve"> and the production time</w:t>
      </w:r>
      <w:r w:rsidR="00B22724" w:rsidRPr="00C44D17">
        <w:rPr>
          <w:rFonts w:ascii="Arial" w:hAnsi="Arial" w:cs="Arial"/>
          <w:sz w:val="22"/>
          <w:szCs w:val="22"/>
          <w:lang w:val="en-US"/>
        </w:rPr>
        <w:t xml:space="preserve"> </w:t>
      </w:r>
      <w:r w:rsidR="00B22724">
        <w:rPr>
          <w:rFonts w:ascii="Arial" w:hAnsi="Arial" w:cs="Arial"/>
          <w:sz w:val="22"/>
          <w:szCs w:val="22"/>
          <w:lang w:val="en-US"/>
        </w:rPr>
        <w:t xml:space="preserve">slashed </w:t>
      </w:r>
      <w:r w:rsidR="00B22724" w:rsidRPr="00C44D17">
        <w:rPr>
          <w:rFonts w:ascii="Arial" w:hAnsi="Arial" w:cs="Arial"/>
          <w:sz w:val="22"/>
          <w:szCs w:val="22"/>
          <w:lang w:val="en-US"/>
        </w:rPr>
        <w:t>from 20 days to 6 hours</w:t>
      </w:r>
      <w:r w:rsidR="00B22724">
        <w:rPr>
          <w:rFonts w:ascii="Arial" w:hAnsi="Arial" w:cs="Arial"/>
          <w:sz w:val="22"/>
          <w:szCs w:val="22"/>
          <w:lang w:val="en-US"/>
        </w:rPr>
        <w:t>,</w:t>
      </w:r>
      <w:r w:rsidR="00B22724" w:rsidRPr="00C44D17">
        <w:rPr>
          <w:rFonts w:ascii="Arial" w:hAnsi="Arial" w:cs="Arial"/>
          <w:sz w:val="22"/>
          <w:szCs w:val="22"/>
          <w:lang w:val="en-US"/>
        </w:rPr>
        <w:t xml:space="preserve"> </w:t>
      </w:r>
      <w:r w:rsidR="00B22724">
        <w:rPr>
          <w:rFonts w:ascii="Arial" w:hAnsi="Arial" w:cs="Arial"/>
          <w:sz w:val="22"/>
          <w:szCs w:val="22"/>
          <w:lang w:val="en-US"/>
        </w:rPr>
        <w:t>resulting in a</w:t>
      </w:r>
      <w:r w:rsidR="00B22724" w:rsidRPr="00C44D17">
        <w:rPr>
          <w:rFonts w:ascii="Arial" w:hAnsi="Arial" w:cs="Arial"/>
          <w:sz w:val="22"/>
          <w:szCs w:val="22"/>
          <w:lang w:val="en-US"/>
        </w:rPr>
        <w:t xml:space="preserve"> 35%</w:t>
      </w:r>
      <w:r w:rsidR="00B22724">
        <w:rPr>
          <w:rFonts w:ascii="Arial" w:hAnsi="Arial" w:cs="Arial"/>
          <w:sz w:val="22"/>
          <w:szCs w:val="22"/>
          <w:lang w:val="en-US"/>
        </w:rPr>
        <w:t xml:space="preserve"> cost reduction</w:t>
      </w:r>
      <w:r w:rsidR="00B22724" w:rsidRPr="00C44D17">
        <w:rPr>
          <w:rFonts w:ascii="Arial" w:hAnsi="Arial" w:cs="Arial"/>
          <w:sz w:val="22"/>
          <w:szCs w:val="22"/>
          <w:lang w:val="en-US"/>
        </w:rPr>
        <w:t>.</w:t>
      </w:r>
      <w:r w:rsidR="00B22724">
        <w:rPr>
          <w:rFonts w:ascii="Arial" w:hAnsi="Arial" w:cs="Arial"/>
          <w:sz w:val="22"/>
          <w:szCs w:val="22"/>
          <w:lang w:val="en-US"/>
        </w:rPr>
        <w:t xml:space="preserve"> </w:t>
      </w:r>
    </w:p>
    <w:p w14:paraId="6983934B" w14:textId="4D9E271E" w:rsidR="00B22724" w:rsidRDefault="00B22724" w:rsidP="00197B86">
      <w:pPr>
        <w:spacing w:line="360" w:lineRule="auto"/>
        <w:rPr>
          <w:rFonts w:ascii="Arial" w:hAnsi="Arial"/>
          <w:sz w:val="22"/>
        </w:rPr>
      </w:pPr>
    </w:p>
    <w:p w14:paraId="71936A9A" w14:textId="1B51A566" w:rsidR="00197B86" w:rsidRPr="002F4583" w:rsidRDefault="00197B86" w:rsidP="00197B86">
      <w:pPr>
        <w:spacing w:line="360" w:lineRule="auto"/>
        <w:rPr>
          <w:rFonts w:ascii="Arial" w:hAnsi="Arial" w:cs="Arial"/>
          <w:b/>
          <w:bCs/>
          <w:sz w:val="22"/>
          <w:szCs w:val="22"/>
          <w:lang w:val="en-US"/>
        </w:rPr>
      </w:pPr>
      <w:proofErr w:type="spellStart"/>
      <w:r w:rsidRPr="002F4583">
        <w:rPr>
          <w:rFonts w:ascii="Arial" w:hAnsi="Arial" w:cs="Arial"/>
          <w:b/>
          <w:bCs/>
          <w:sz w:val="22"/>
          <w:szCs w:val="22"/>
          <w:lang w:val="en-US"/>
        </w:rPr>
        <w:t>Corrugated’s</w:t>
      </w:r>
      <w:proofErr w:type="spellEnd"/>
      <w:r w:rsidRPr="002F4583">
        <w:rPr>
          <w:rFonts w:ascii="Arial" w:hAnsi="Arial" w:cs="Arial"/>
          <w:b/>
          <w:bCs/>
          <w:sz w:val="22"/>
          <w:szCs w:val="22"/>
          <w:lang w:val="en-US"/>
        </w:rPr>
        <w:t xml:space="preserve"> changing role</w:t>
      </w:r>
    </w:p>
    <w:p w14:paraId="3F6D9B3E" w14:textId="12C53E6C"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 xml:space="preserve">As with other GFIA entries, the </w:t>
      </w:r>
      <w:proofErr w:type="spellStart"/>
      <w:r w:rsidRPr="002F4583">
        <w:rPr>
          <w:rFonts w:ascii="Arial" w:hAnsi="Arial" w:cs="Arial"/>
          <w:sz w:val="22"/>
          <w:szCs w:val="22"/>
          <w:lang w:val="en-US"/>
        </w:rPr>
        <w:t>Tadam</w:t>
      </w:r>
      <w:proofErr w:type="spellEnd"/>
      <w:r w:rsidRPr="002F4583">
        <w:rPr>
          <w:rFonts w:ascii="Arial" w:hAnsi="Arial" w:cs="Arial"/>
          <w:sz w:val="22"/>
          <w:szCs w:val="22"/>
          <w:lang w:val="en-US"/>
        </w:rPr>
        <w:t>/</w:t>
      </w: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submission reveals a lot about drivers at work in the corrugated sector that are changing the role of secondary packaging. Brands and retailers moved to direct-to-shelf packaging a while ago, but with the explosive growth in e-commerce, further accelerated by the Covid-19 pandemic, secondary packaging has to carry </w:t>
      </w:r>
      <w:r w:rsidR="00EF0601">
        <w:rPr>
          <w:rFonts w:ascii="Arial" w:hAnsi="Arial" w:cs="Arial"/>
          <w:sz w:val="22"/>
          <w:szCs w:val="22"/>
          <w:lang w:val="en-US"/>
        </w:rPr>
        <w:t>clear</w:t>
      </w:r>
      <w:r w:rsidR="00EF0601" w:rsidRPr="002F4583">
        <w:rPr>
          <w:rFonts w:ascii="Arial" w:hAnsi="Arial" w:cs="Arial"/>
          <w:sz w:val="22"/>
          <w:szCs w:val="22"/>
          <w:lang w:val="en-US"/>
        </w:rPr>
        <w:t xml:space="preserve"> </w:t>
      </w:r>
      <w:r w:rsidR="00F849F5" w:rsidRPr="002F4583">
        <w:rPr>
          <w:rFonts w:ascii="Arial" w:hAnsi="Arial" w:cs="Arial"/>
          <w:sz w:val="22"/>
          <w:szCs w:val="22"/>
          <w:lang w:val="en-US"/>
        </w:rPr>
        <w:t>messag</w:t>
      </w:r>
      <w:r w:rsidR="00F849F5">
        <w:rPr>
          <w:rFonts w:ascii="Arial" w:hAnsi="Arial" w:cs="Arial"/>
          <w:sz w:val="22"/>
          <w:szCs w:val="22"/>
          <w:lang w:val="en-US"/>
        </w:rPr>
        <w:t>es</w:t>
      </w:r>
      <w:r w:rsidR="00F849F5" w:rsidRPr="002F4583">
        <w:rPr>
          <w:rFonts w:ascii="Arial" w:hAnsi="Arial" w:cs="Arial"/>
          <w:sz w:val="22"/>
          <w:szCs w:val="22"/>
          <w:lang w:val="en-US"/>
        </w:rPr>
        <w:t xml:space="preserve"> </w:t>
      </w:r>
      <w:r w:rsidRPr="002F4583">
        <w:rPr>
          <w:rFonts w:ascii="Arial" w:hAnsi="Arial" w:cs="Arial"/>
          <w:sz w:val="22"/>
          <w:szCs w:val="22"/>
          <w:lang w:val="en-US"/>
        </w:rPr>
        <w:t>into the home. Combine this with the ever-</w:t>
      </w:r>
      <w:r w:rsidRPr="002F4583">
        <w:rPr>
          <w:rFonts w:ascii="Arial" w:hAnsi="Arial" w:cs="Arial"/>
          <w:sz w:val="22"/>
          <w:szCs w:val="22"/>
          <w:lang w:val="en-US"/>
        </w:rPr>
        <w:lastRenderedPageBreak/>
        <w:t xml:space="preserve">present pressure to produce faster and at a lower cost, and the arguments for flexo post-print become even more compelling. GFIA judge Stefano </w:t>
      </w:r>
      <w:proofErr w:type="spellStart"/>
      <w:r w:rsidRPr="002F4583">
        <w:rPr>
          <w:rFonts w:ascii="Arial" w:hAnsi="Arial" w:cs="Arial"/>
          <w:sz w:val="22"/>
          <w:szCs w:val="22"/>
          <w:lang w:val="en-US"/>
        </w:rPr>
        <w:t>d’Andrea</w:t>
      </w:r>
      <w:proofErr w:type="spellEnd"/>
      <w:r w:rsidRPr="002F4583">
        <w:rPr>
          <w:rFonts w:ascii="Arial" w:hAnsi="Arial" w:cs="Arial"/>
          <w:sz w:val="22"/>
          <w:szCs w:val="22"/>
          <w:lang w:val="en-US"/>
        </w:rPr>
        <w:t xml:space="preserve"> picked up on this when he commented that th</w:t>
      </w:r>
      <w:r w:rsidR="002F4583">
        <w:rPr>
          <w:rFonts w:ascii="Arial" w:hAnsi="Arial" w:cs="Arial"/>
          <w:sz w:val="22"/>
          <w:szCs w:val="22"/>
          <w:lang w:val="en-US"/>
        </w:rPr>
        <w:t>is</w:t>
      </w:r>
      <w:r w:rsidRPr="002F4583">
        <w:rPr>
          <w:rFonts w:ascii="Arial" w:hAnsi="Arial" w:cs="Arial"/>
          <w:sz w:val="22"/>
          <w:szCs w:val="22"/>
          <w:lang w:val="en-US"/>
        </w:rPr>
        <w:t xml:space="preserve"> entry “demonstrated what are becoming the expected benefits of lower cost of production and faster time-to-market. And when you add in </w:t>
      </w:r>
      <w:r w:rsidR="002F4583">
        <w:rPr>
          <w:rFonts w:ascii="Arial" w:hAnsi="Arial" w:cs="Arial"/>
          <w:sz w:val="22"/>
          <w:szCs w:val="22"/>
          <w:lang w:val="en-US"/>
        </w:rPr>
        <w:t>t</w:t>
      </w:r>
      <w:r w:rsidRPr="002F4583">
        <w:rPr>
          <w:rFonts w:ascii="Arial" w:hAnsi="Arial" w:cs="Arial"/>
          <w:sz w:val="22"/>
          <w:szCs w:val="22"/>
          <w:lang w:val="en-US"/>
        </w:rPr>
        <w:t>he outstanding and predictable quality possible with the KODAK FLEXCEL NX System, you’re offering a precious advantage to print buyers.”</w:t>
      </w:r>
    </w:p>
    <w:p w14:paraId="6AE978C1" w14:textId="77777777" w:rsidR="00197B86" w:rsidRPr="002F4583" w:rsidRDefault="00197B86" w:rsidP="00197B86">
      <w:pPr>
        <w:spacing w:line="360" w:lineRule="auto"/>
        <w:rPr>
          <w:rFonts w:ascii="Arial" w:hAnsi="Arial" w:cs="Arial"/>
          <w:sz w:val="22"/>
          <w:szCs w:val="22"/>
          <w:lang w:val="en-US"/>
        </w:rPr>
      </w:pPr>
    </w:p>
    <w:p w14:paraId="19CA7F26" w14:textId="21B26603" w:rsidR="00197B86" w:rsidRPr="002F4583" w:rsidRDefault="00197B86" w:rsidP="00197B86">
      <w:pPr>
        <w:spacing w:line="360" w:lineRule="auto"/>
        <w:rPr>
          <w:rFonts w:ascii="Arial" w:hAnsi="Arial" w:cs="Arial"/>
          <w:sz w:val="22"/>
          <w:szCs w:val="22"/>
          <w:lang w:val="en-US"/>
        </w:rPr>
      </w:pPr>
      <w:proofErr w:type="spellStart"/>
      <w:r w:rsidRPr="002F4583">
        <w:rPr>
          <w:rFonts w:ascii="Arial" w:hAnsi="Arial" w:cs="Arial"/>
          <w:sz w:val="22"/>
          <w:szCs w:val="22"/>
          <w:lang w:val="en-US"/>
        </w:rPr>
        <w:t>Tadam</w:t>
      </w:r>
      <w:proofErr w:type="spellEnd"/>
      <w:r w:rsidRPr="002F4583">
        <w:rPr>
          <w:rFonts w:ascii="Arial" w:hAnsi="Arial" w:cs="Arial"/>
          <w:sz w:val="22"/>
          <w:szCs w:val="22"/>
          <w:lang w:val="en-US"/>
        </w:rPr>
        <w:t xml:space="preserve"> and </w:t>
      </w: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have worked together since </w:t>
      </w:r>
      <w:r w:rsidR="00B4376A">
        <w:rPr>
          <w:rFonts w:ascii="Arial" w:hAnsi="Arial" w:cs="Arial"/>
          <w:sz w:val="22"/>
          <w:szCs w:val="22"/>
          <w:lang w:val="en-US"/>
        </w:rPr>
        <w:t>2015</w:t>
      </w:r>
      <w:r w:rsidRPr="002F4583">
        <w:rPr>
          <w:rFonts w:ascii="Arial" w:hAnsi="Arial" w:cs="Arial"/>
          <w:sz w:val="22"/>
          <w:szCs w:val="22"/>
          <w:lang w:val="en-US"/>
        </w:rPr>
        <w:t xml:space="preserve">, bringing their </w:t>
      </w:r>
      <w:r w:rsidR="00F26EAC">
        <w:rPr>
          <w:rFonts w:ascii="Arial" w:hAnsi="Arial" w:cs="Arial"/>
          <w:sz w:val="22"/>
          <w:szCs w:val="22"/>
          <w:lang w:val="en-US"/>
        </w:rPr>
        <w:t xml:space="preserve">respective </w:t>
      </w:r>
      <w:r w:rsidRPr="002F4583">
        <w:rPr>
          <w:rFonts w:ascii="Arial" w:hAnsi="Arial" w:cs="Arial"/>
          <w:sz w:val="22"/>
          <w:szCs w:val="22"/>
          <w:lang w:val="en-US"/>
        </w:rPr>
        <w:t xml:space="preserve">expertise in prepress and printing to bear on numerous corrugated projects. Tadam specializes in corrugated packaging, mostly for the food sector, which represents 80% of the business. </w:t>
      </w: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produces </w:t>
      </w:r>
      <w:r w:rsidR="00EB2286">
        <w:rPr>
          <w:rFonts w:ascii="Arial" w:hAnsi="Arial" w:cs="Arial"/>
          <w:sz w:val="22"/>
          <w:szCs w:val="22"/>
          <w:lang w:val="en-US"/>
        </w:rPr>
        <w:t>corrugated</w:t>
      </w:r>
      <w:r w:rsidRPr="002F4583">
        <w:rPr>
          <w:rFonts w:ascii="Arial" w:hAnsi="Arial" w:cs="Arial"/>
          <w:sz w:val="22"/>
          <w:szCs w:val="22"/>
          <w:lang w:val="en-US"/>
        </w:rPr>
        <w:t xml:space="preserve"> and </w:t>
      </w:r>
      <w:r w:rsidR="00EB2286">
        <w:rPr>
          <w:rFonts w:ascii="Arial" w:hAnsi="Arial" w:cs="Arial"/>
          <w:sz w:val="22"/>
          <w:szCs w:val="22"/>
          <w:lang w:val="en-US"/>
        </w:rPr>
        <w:t>folding cardboard</w:t>
      </w:r>
      <w:r w:rsidRPr="002F4583">
        <w:rPr>
          <w:rFonts w:ascii="Arial" w:hAnsi="Arial" w:cs="Arial"/>
          <w:sz w:val="22"/>
          <w:szCs w:val="22"/>
          <w:lang w:val="en-US"/>
        </w:rPr>
        <w:t xml:space="preserve"> using flexo and offset, and has a similar focus on food packaging, which accounts for 80% of production. The company has seven operations in Italy,</w:t>
      </w:r>
      <w:r w:rsidR="00F526B1">
        <w:rPr>
          <w:rFonts w:ascii="Arial" w:hAnsi="Arial" w:cs="Arial"/>
          <w:sz w:val="22"/>
          <w:szCs w:val="22"/>
          <w:lang w:val="en-US"/>
        </w:rPr>
        <w:t xml:space="preserve"> </w:t>
      </w:r>
      <w:r w:rsidRPr="002F4583">
        <w:rPr>
          <w:rFonts w:ascii="Arial" w:hAnsi="Arial" w:cs="Arial"/>
          <w:sz w:val="22"/>
          <w:szCs w:val="22"/>
          <w:lang w:val="en-US"/>
        </w:rPr>
        <w:t>as well as commercial ventures with other businesses, in Italy and Europe.</w:t>
      </w:r>
    </w:p>
    <w:p w14:paraId="087C922D" w14:textId="77777777" w:rsidR="00197B86" w:rsidRPr="002F4583" w:rsidRDefault="00197B86" w:rsidP="00197B86">
      <w:pPr>
        <w:spacing w:line="360" w:lineRule="auto"/>
        <w:rPr>
          <w:rFonts w:ascii="Arial" w:hAnsi="Arial" w:cs="Arial"/>
          <w:sz w:val="22"/>
          <w:szCs w:val="22"/>
          <w:lang w:val="en-US"/>
        </w:rPr>
      </w:pPr>
    </w:p>
    <w:p w14:paraId="2E0072C2" w14:textId="7F3FBFF3" w:rsidR="00197B86" w:rsidRPr="002F4583" w:rsidRDefault="00197B86" w:rsidP="00197B86">
      <w:pPr>
        <w:spacing w:line="360" w:lineRule="auto"/>
        <w:rPr>
          <w:rFonts w:ascii="Arial" w:hAnsi="Arial" w:cs="Arial"/>
          <w:b/>
          <w:bCs/>
          <w:sz w:val="22"/>
          <w:szCs w:val="22"/>
          <w:lang w:val="en-US"/>
        </w:rPr>
      </w:pPr>
      <w:r w:rsidRPr="002F4583">
        <w:rPr>
          <w:rFonts w:ascii="Arial" w:hAnsi="Arial" w:cs="Arial"/>
          <w:b/>
          <w:bCs/>
          <w:sz w:val="22"/>
          <w:szCs w:val="22"/>
          <w:lang w:val="en-US"/>
        </w:rPr>
        <w:t>Barilla sets the bar high</w:t>
      </w:r>
    </w:p>
    <w:p w14:paraId="623F4EF9" w14:textId="68B3CF25"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 xml:space="preserve">Because </w:t>
      </w:r>
      <w:r w:rsidR="00F0481B" w:rsidRPr="002F4583">
        <w:rPr>
          <w:rFonts w:ascii="Arial" w:hAnsi="Arial" w:cs="Arial"/>
          <w:sz w:val="22"/>
          <w:szCs w:val="22"/>
          <w:lang w:val="en-US"/>
        </w:rPr>
        <w:t>Mulin</w:t>
      </w:r>
      <w:r w:rsidR="00F0481B">
        <w:rPr>
          <w:rFonts w:ascii="Arial" w:hAnsi="Arial" w:cs="Arial"/>
          <w:sz w:val="22"/>
          <w:szCs w:val="22"/>
          <w:lang w:val="en-US"/>
        </w:rPr>
        <w:t>o</w:t>
      </w:r>
      <w:r w:rsidR="00F0481B" w:rsidRPr="002F4583">
        <w:rPr>
          <w:rFonts w:ascii="Arial" w:hAnsi="Arial" w:cs="Arial"/>
          <w:sz w:val="22"/>
          <w:szCs w:val="22"/>
          <w:lang w:val="en-US"/>
        </w:rPr>
        <w:t xml:space="preserve"> </w:t>
      </w:r>
      <w:r w:rsidRPr="002F4583">
        <w:rPr>
          <w:rFonts w:ascii="Arial" w:hAnsi="Arial" w:cs="Arial"/>
          <w:sz w:val="22"/>
          <w:szCs w:val="22"/>
          <w:lang w:val="en-US"/>
        </w:rPr>
        <w:t>B</w:t>
      </w:r>
      <w:r w:rsidR="002A6047">
        <w:rPr>
          <w:rFonts w:ascii="Arial" w:hAnsi="Arial" w:cs="Arial"/>
          <w:sz w:val="22"/>
          <w:szCs w:val="22"/>
          <w:lang w:val="en-US"/>
        </w:rPr>
        <w:t>i</w:t>
      </w:r>
      <w:r w:rsidRPr="002F4583">
        <w:rPr>
          <w:rFonts w:ascii="Arial" w:hAnsi="Arial" w:cs="Arial"/>
          <w:sz w:val="22"/>
          <w:szCs w:val="22"/>
          <w:lang w:val="en-US"/>
        </w:rPr>
        <w:t>anco is one of Barilla’s premium brands</w:t>
      </w:r>
      <w:r w:rsidR="00550A16">
        <w:rPr>
          <w:rFonts w:ascii="Arial" w:hAnsi="Arial" w:cs="Arial"/>
          <w:sz w:val="22"/>
          <w:szCs w:val="22"/>
          <w:lang w:val="en-US"/>
        </w:rPr>
        <w:t>,</w:t>
      </w:r>
      <w:r w:rsidRPr="002F4583">
        <w:rPr>
          <w:rFonts w:ascii="Arial" w:hAnsi="Arial" w:cs="Arial"/>
          <w:sz w:val="22"/>
          <w:szCs w:val="22"/>
          <w:lang w:val="en-US"/>
        </w:rPr>
        <w:t xml:space="preserve"> the quality bar is set high</w:t>
      </w:r>
      <w:r w:rsidR="007066D0">
        <w:rPr>
          <w:rFonts w:ascii="Arial" w:hAnsi="Arial" w:cs="Arial"/>
          <w:sz w:val="22"/>
          <w:szCs w:val="22"/>
          <w:lang w:val="en-US"/>
        </w:rPr>
        <w:t>.</w:t>
      </w:r>
      <w:r w:rsidR="007F30C1">
        <w:rPr>
          <w:rFonts w:ascii="Arial" w:hAnsi="Arial" w:cs="Arial"/>
          <w:sz w:val="22"/>
          <w:szCs w:val="22"/>
          <w:lang w:val="en-US"/>
        </w:rPr>
        <w:t xml:space="preserve"> </w:t>
      </w:r>
      <w:r w:rsidR="00900101">
        <w:rPr>
          <w:rFonts w:ascii="Arial" w:hAnsi="Arial" w:cs="Arial"/>
          <w:sz w:val="22"/>
          <w:szCs w:val="22"/>
          <w:lang w:val="en-US"/>
        </w:rPr>
        <w:t xml:space="preserve">Until </w:t>
      </w:r>
      <w:r w:rsidR="00F47CF1">
        <w:rPr>
          <w:rFonts w:ascii="Arial" w:hAnsi="Arial" w:cs="Arial"/>
          <w:sz w:val="22"/>
          <w:szCs w:val="22"/>
          <w:lang w:val="en-US"/>
        </w:rPr>
        <w:t>recently</w:t>
      </w:r>
      <w:r w:rsidR="00900101">
        <w:rPr>
          <w:rFonts w:ascii="Arial" w:hAnsi="Arial" w:cs="Arial"/>
          <w:sz w:val="22"/>
          <w:szCs w:val="22"/>
          <w:lang w:val="en-US"/>
        </w:rPr>
        <w:t xml:space="preserve">, </w:t>
      </w:r>
      <w:r w:rsidRPr="002F4583">
        <w:rPr>
          <w:rFonts w:ascii="Arial" w:hAnsi="Arial" w:cs="Arial"/>
          <w:sz w:val="22"/>
          <w:szCs w:val="22"/>
          <w:lang w:val="en-US"/>
        </w:rPr>
        <w:t xml:space="preserve">the </w:t>
      </w:r>
      <w:r w:rsidR="00900101">
        <w:rPr>
          <w:rFonts w:ascii="Arial" w:hAnsi="Arial" w:cs="Arial"/>
          <w:sz w:val="22"/>
          <w:szCs w:val="22"/>
          <w:lang w:val="en-US"/>
        </w:rPr>
        <w:t xml:space="preserve">traditional </w:t>
      </w:r>
      <w:proofErr w:type="spellStart"/>
      <w:r w:rsidRPr="002F4583">
        <w:rPr>
          <w:rFonts w:ascii="Arial" w:hAnsi="Arial" w:cs="Arial"/>
          <w:sz w:val="22"/>
          <w:szCs w:val="22"/>
          <w:lang w:val="en-US"/>
        </w:rPr>
        <w:t>litho</w:t>
      </w:r>
      <w:proofErr w:type="spellEnd"/>
      <w:r w:rsidRPr="002F4583">
        <w:rPr>
          <w:rFonts w:ascii="Arial" w:hAnsi="Arial" w:cs="Arial"/>
          <w:sz w:val="22"/>
          <w:szCs w:val="22"/>
          <w:lang w:val="en-US"/>
        </w:rPr>
        <w:t xml:space="preserve"> preprint and lamination route</w:t>
      </w:r>
      <w:r w:rsidR="00900101">
        <w:rPr>
          <w:rFonts w:ascii="Arial" w:hAnsi="Arial" w:cs="Arial"/>
          <w:sz w:val="22"/>
          <w:szCs w:val="22"/>
          <w:lang w:val="en-US"/>
        </w:rPr>
        <w:t xml:space="preserve"> had been taken</w:t>
      </w:r>
      <w:r w:rsidR="00F47CF1">
        <w:rPr>
          <w:rFonts w:ascii="Arial" w:hAnsi="Arial" w:cs="Arial"/>
          <w:sz w:val="22"/>
          <w:szCs w:val="22"/>
          <w:lang w:val="en-US"/>
        </w:rPr>
        <w:t xml:space="preserve"> through a different packaging producer</w:t>
      </w:r>
      <w:r w:rsidRPr="002F4583">
        <w:rPr>
          <w:rFonts w:ascii="Arial" w:hAnsi="Arial" w:cs="Arial"/>
          <w:sz w:val="22"/>
          <w:szCs w:val="22"/>
          <w:lang w:val="en-US"/>
        </w:rPr>
        <w:t>, but this was becoming increasingly impractical because of the high costs and the longer, more complex production process</w:t>
      </w:r>
      <w:r w:rsidR="00B66D55">
        <w:rPr>
          <w:rFonts w:ascii="Arial" w:hAnsi="Arial" w:cs="Arial"/>
          <w:sz w:val="22"/>
          <w:szCs w:val="22"/>
          <w:lang w:val="en-US"/>
        </w:rPr>
        <w:t>. It also</w:t>
      </w:r>
      <w:r w:rsidR="00546A6E">
        <w:rPr>
          <w:rFonts w:ascii="Arial" w:hAnsi="Arial" w:cs="Arial"/>
          <w:sz w:val="22"/>
          <w:szCs w:val="22"/>
          <w:lang w:val="en-US"/>
        </w:rPr>
        <w:t xml:space="preserve"> </w:t>
      </w:r>
      <w:r w:rsidR="00B66D55">
        <w:rPr>
          <w:rFonts w:ascii="Arial" w:hAnsi="Arial" w:cs="Arial"/>
          <w:sz w:val="22"/>
          <w:szCs w:val="22"/>
          <w:lang w:val="en-US"/>
        </w:rPr>
        <w:t>took</w:t>
      </w:r>
      <w:r w:rsidR="00546A6E">
        <w:rPr>
          <w:rFonts w:ascii="Arial" w:hAnsi="Arial" w:cs="Arial"/>
          <w:sz w:val="22"/>
          <w:szCs w:val="22"/>
          <w:lang w:val="en-US"/>
        </w:rPr>
        <w:t xml:space="preserve"> 20 days </w:t>
      </w:r>
      <w:r w:rsidR="00B66D55">
        <w:rPr>
          <w:rFonts w:ascii="Arial" w:hAnsi="Arial" w:cs="Arial"/>
          <w:sz w:val="22"/>
          <w:szCs w:val="22"/>
          <w:lang w:val="en-US"/>
        </w:rPr>
        <w:t>to produce</w:t>
      </w:r>
      <w:r w:rsidR="00546A6E">
        <w:rPr>
          <w:rFonts w:ascii="Arial" w:hAnsi="Arial" w:cs="Arial"/>
          <w:sz w:val="22"/>
          <w:szCs w:val="22"/>
          <w:lang w:val="en-US"/>
        </w:rPr>
        <w:t xml:space="preserve"> </w:t>
      </w:r>
      <w:r w:rsidRPr="002F4583">
        <w:rPr>
          <w:rFonts w:ascii="Arial" w:hAnsi="Arial" w:cs="Arial"/>
          <w:sz w:val="22"/>
          <w:szCs w:val="22"/>
          <w:lang w:val="en-US"/>
        </w:rPr>
        <w:t xml:space="preserve">20,000 cartons, across two production sites and three production lines. </w:t>
      </w:r>
      <w:r w:rsidR="009F292F">
        <w:rPr>
          <w:rFonts w:ascii="Arial" w:hAnsi="Arial" w:cs="Arial"/>
          <w:sz w:val="22"/>
          <w:szCs w:val="22"/>
          <w:lang w:val="en-US"/>
        </w:rPr>
        <w:t>This led to the decision</w:t>
      </w:r>
      <w:r w:rsidRPr="002F4583">
        <w:rPr>
          <w:rFonts w:ascii="Arial" w:hAnsi="Arial" w:cs="Arial"/>
          <w:sz w:val="22"/>
          <w:szCs w:val="22"/>
          <w:lang w:val="en-US"/>
        </w:rPr>
        <w:t xml:space="preserve"> to explore flexo post-print, using </w:t>
      </w:r>
      <w:proofErr w:type="spellStart"/>
      <w:r w:rsidR="009F292F">
        <w:rPr>
          <w:rFonts w:ascii="Arial" w:hAnsi="Arial" w:cs="Arial"/>
          <w:sz w:val="22"/>
          <w:szCs w:val="22"/>
          <w:lang w:val="en-US"/>
        </w:rPr>
        <w:t>Sada’s</w:t>
      </w:r>
      <w:proofErr w:type="spellEnd"/>
      <w:r w:rsidR="009F292F" w:rsidRPr="002F4583">
        <w:rPr>
          <w:rFonts w:ascii="Arial" w:hAnsi="Arial" w:cs="Arial"/>
          <w:sz w:val="22"/>
          <w:szCs w:val="22"/>
          <w:lang w:val="en-US"/>
        </w:rPr>
        <w:t xml:space="preserve"> </w:t>
      </w:r>
      <w:proofErr w:type="spellStart"/>
      <w:r w:rsidRPr="002F4583">
        <w:rPr>
          <w:rFonts w:ascii="Arial" w:hAnsi="Arial" w:cs="Arial"/>
          <w:sz w:val="22"/>
          <w:szCs w:val="22"/>
          <w:lang w:val="en-US"/>
        </w:rPr>
        <w:t>Goepfert</w:t>
      </w:r>
      <w:proofErr w:type="spellEnd"/>
      <w:r w:rsidRPr="002F4583">
        <w:rPr>
          <w:rFonts w:ascii="Arial" w:hAnsi="Arial" w:cs="Arial"/>
          <w:sz w:val="22"/>
          <w:szCs w:val="22"/>
          <w:lang w:val="en-US"/>
        </w:rPr>
        <w:t xml:space="preserve"> flexo press </w:t>
      </w:r>
      <w:r w:rsidR="00F26EAC">
        <w:rPr>
          <w:rFonts w:ascii="Arial" w:hAnsi="Arial" w:cs="Arial"/>
          <w:sz w:val="22"/>
          <w:szCs w:val="22"/>
          <w:lang w:val="en-US"/>
        </w:rPr>
        <w:t>that</w:t>
      </w:r>
      <w:r w:rsidRPr="002F4583">
        <w:rPr>
          <w:rFonts w:ascii="Arial" w:hAnsi="Arial" w:cs="Arial"/>
          <w:sz w:val="22"/>
          <w:szCs w:val="22"/>
          <w:lang w:val="en-US"/>
        </w:rPr>
        <w:t xml:space="preserve"> has integrated die-cutting</w:t>
      </w:r>
      <w:r w:rsidR="00F26EAC">
        <w:rPr>
          <w:rFonts w:ascii="Arial" w:hAnsi="Arial" w:cs="Arial"/>
          <w:sz w:val="22"/>
          <w:szCs w:val="22"/>
          <w:lang w:val="en-US"/>
        </w:rPr>
        <w:t>,</w:t>
      </w:r>
      <w:r w:rsidRPr="002F4583">
        <w:rPr>
          <w:rFonts w:ascii="Arial" w:hAnsi="Arial" w:cs="Arial"/>
          <w:sz w:val="22"/>
          <w:szCs w:val="22"/>
          <w:lang w:val="en-US"/>
        </w:rPr>
        <w:t xml:space="preserve"> and the </w:t>
      </w:r>
      <w:r w:rsidR="00F26EAC">
        <w:rPr>
          <w:rFonts w:ascii="Arial" w:hAnsi="Arial" w:cs="Arial"/>
          <w:sz w:val="22"/>
          <w:szCs w:val="22"/>
          <w:lang w:val="en-US"/>
        </w:rPr>
        <w:t>KODAK</w:t>
      </w:r>
      <w:r w:rsidR="00F26EAC" w:rsidRPr="002F4583">
        <w:rPr>
          <w:rFonts w:ascii="Arial" w:hAnsi="Arial" w:cs="Arial"/>
          <w:sz w:val="22"/>
          <w:szCs w:val="22"/>
          <w:lang w:val="en-US"/>
        </w:rPr>
        <w:t xml:space="preserve"> </w:t>
      </w:r>
      <w:r w:rsidRPr="002F4583">
        <w:rPr>
          <w:rFonts w:ascii="Arial" w:hAnsi="Arial" w:cs="Arial"/>
          <w:sz w:val="22"/>
          <w:szCs w:val="22"/>
          <w:lang w:val="en-US"/>
        </w:rPr>
        <w:t xml:space="preserve">FLEXCEL NXC Plates </w:t>
      </w:r>
      <w:r w:rsidR="004A1F74">
        <w:rPr>
          <w:rFonts w:ascii="Arial" w:hAnsi="Arial" w:cs="Arial"/>
          <w:sz w:val="22"/>
          <w:szCs w:val="22"/>
          <w:lang w:val="en-US"/>
        </w:rPr>
        <w:t>supplied by</w:t>
      </w:r>
      <w:r w:rsidRPr="002F4583">
        <w:rPr>
          <w:rFonts w:ascii="Arial" w:hAnsi="Arial" w:cs="Arial"/>
          <w:sz w:val="22"/>
          <w:szCs w:val="22"/>
          <w:lang w:val="en-US"/>
        </w:rPr>
        <w:t xml:space="preserve"> Tadam.</w:t>
      </w:r>
    </w:p>
    <w:p w14:paraId="31C57FC6" w14:textId="77777777" w:rsidR="00197B86" w:rsidRPr="002F4583" w:rsidRDefault="00197B86" w:rsidP="00197B86">
      <w:pPr>
        <w:spacing w:line="360" w:lineRule="auto"/>
        <w:rPr>
          <w:rFonts w:ascii="Arial" w:hAnsi="Arial" w:cs="Arial"/>
          <w:sz w:val="22"/>
          <w:szCs w:val="22"/>
          <w:lang w:val="en-US"/>
        </w:rPr>
      </w:pPr>
    </w:p>
    <w:p w14:paraId="00C39631" w14:textId="3012ADF7" w:rsidR="00197B86" w:rsidRPr="002F4583" w:rsidRDefault="00197B86" w:rsidP="00197B86">
      <w:pPr>
        <w:spacing w:line="360" w:lineRule="auto"/>
        <w:rPr>
          <w:rFonts w:ascii="Arial" w:hAnsi="Arial" w:cs="Arial"/>
          <w:sz w:val="22"/>
          <w:szCs w:val="22"/>
          <w:lang w:val="en-US"/>
        </w:rPr>
      </w:pP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was already familiar with FLEXCEL NX </w:t>
      </w:r>
      <w:r w:rsidR="005F4F02">
        <w:rPr>
          <w:rFonts w:ascii="Arial" w:hAnsi="Arial" w:cs="Arial"/>
          <w:sz w:val="22"/>
          <w:szCs w:val="22"/>
          <w:lang w:val="en-US"/>
        </w:rPr>
        <w:t>T</w:t>
      </w:r>
      <w:r w:rsidRPr="002F4583">
        <w:rPr>
          <w:rFonts w:ascii="Arial" w:hAnsi="Arial" w:cs="Arial"/>
          <w:sz w:val="22"/>
          <w:szCs w:val="22"/>
          <w:lang w:val="en-US"/>
        </w:rPr>
        <w:t>echnology</w:t>
      </w:r>
      <w:r w:rsidR="004A1F74">
        <w:rPr>
          <w:rFonts w:ascii="Arial" w:hAnsi="Arial" w:cs="Arial"/>
          <w:sz w:val="22"/>
          <w:szCs w:val="22"/>
          <w:lang w:val="en-US"/>
        </w:rPr>
        <w:t xml:space="preserve"> from Miraclon</w:t>
      </w:r>
      <w:r w:rsidRPr="002F4583">
        <w:rPr>
          <w:rFonts w:ascii="Arial" w:hAnsi="Arial" w:cs="Arial"/>
          <w:sz w:val="22"/>
          <w:szCs w:val="22"/>
          <w:lang w:val="en-US"/>
        </w:rPr>
        <w:t xml:space="preserve">, having been introduced to it in 2015 when Tadam commissioned </w:t>
      </w:r>
      <w:r w:rsidR="00C44D17">
        <w:rPr>
          <w:rFonts w:ascii="Arial" w:hAnsi="Arial" w:cs="Arial"/>
          <w:sz w:val="22"/>
          <w:szCs w:val="22"/>
          <w:lang w:val="en-US"/>
        </w:rPr>
        <w:t>its</w:t>
      </w:r>
      <w:r w:rsidRPr="002F4583">
        <w:rPr>
          <w:rFonts w:ascii="Arial" w:hAnsi="Arial" w:cs="Arial"/>
          <w:sz w:val="22"/>
          <w:szCs w:val="22"/>
          <w:lang w:val="en-US"/>
        </w:rPr>
        <w:t xml:space="preserve"> FLEXCEL NX System. Bruno Amadio explains how the investment came about: “We were looking for a way to overcome what, at the time, we saw as critical issues holding back quality flexo printing on corrugated — in particular, poor ink coverage </w:t>
      </w:r>
      <w:r w:rsidR="00367EDE">
        <w:rPr>
          <w:rFonts w:ascii="Arial" w:hAnsi="Arial" w:cs="Arial"/>
          <w:sz w:val="22"/>
          <w:szCs w:val="22"/>
          <w:lang w:val="en-US"/>
        </w:rPr>
        <w:t xml:space="preserve">– especially when printing with water-based inks – and </w:t>
      </w:r>
      <w:r w:rsidRPr="002F4583">
        <w:rPr>
          <w:rFonts w:ascii="Arial" w:hAnsi="Arial" w:cs="Arial"/>
          <w:sz w:val="22"/>
          <w:szCs w:val="22"/>
          <w:lang w:val="en-US"/>
        </w:rPr>
        <w:t xml:space="preserve">the difficulty of achieving clean colors in the highlights. It was immediately clear to me that FLEXCEL NX </w:t>
      </w:r>
      <w:r w:rsidR="00F26EAC">
        <w:rPr>
          <w:rFonts w:ascii="Arial" w:hAnsi="Arial" w:cs="Arial"/>
          <w:sz w:val="22"/>
          <w:szCs w:val="22"/>
          <w:lang w:val="en-US"/>
        </w:rPr>
        <w:t xml:space="preserve">Plates </w:t>
      </w:r>
      <w:r w:rsidRPr="002F4583">
        <w:rPr>
          <w:rFonts w:ascii="Arial" w:hAnsi="Arial" w:cs="Arial"/>
          <w:sz w:val="22"/>
          <w:szCs w:val="22"/>
          <w:lang w:val="en-US"/>
        </w:rPr>
        <w:t>was the solution, so we set out to explore its potential, working with some of our longstanding converter customers.”</w:t>
      </w:r>
    </w:p>
    <w:p w14:paraId="6A657F4F" w14:textId="77777777" w:rsidR="00197B86" w:rsidRPr="002F4583" w:rsidRDefault="00197B86" w:rsidP="00197B86">
      <w:pPr>
        <w:spacing w:line="360" w:lineRule="auto"/>
        <w:rPr>
          <w:rFonts w:ascii="Arial" w:hAnsi="Arial" w:cs="Arial"/>
          <w:sz w:val="22"/>
          <w:szCs w:val="22"/>
          <w:lang w:val="en-US"/>
        </w:rPr>
      </w:pPr>
    </w:p>
    <w:p w14:paraId="52D1EBAA" w14:textId="27DE4A78"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 xml:space="preserve">One such customer was </w:t>
      </w: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where Gerardo </w:t>
      </w:r>
      <w:proofErr w:type="spellStart"/>
      <w:r w:rsidRPr="002F4583">
        <w:rPr>
          <w:rFonts w:ascii="Arial" w:hAnsi="Arial" w:cs="Arial"/>
          <w:sz w:val="22"/>
          <w:szCs w:val="22"/>
          <w:lang w:val="en-US"/>
        </w:rPr>
        <w:t>Budetti</w:t>
      </w:r>
      <w:proofErr w:type="spellEnd"/>
      <w:r w:rsidRPr="002F4583">
        <w:rPr>
          <w:rFonts w:ascii="Arial" w:hAnsi="Arial" w:cs="Arial"/>
          <w:sz w:val="22"/>
          <w:szCs w:val="22"/>
          <w:lang w:val="en-US"/>
        </w:rPr>
        <w:t xml:space="preserve"> and his R&amp;D team had a </w:t>
      </w:r>
      <w:r w:rsidR="00D20DB0">
        <w:rPr>
          <w:rFonts w:ascii="Arial" w:hAnsi="Arial" w:cs="Arial"/>
          <w:sz w:val="22"/>
          <w:szCs w:val="22"/>
          <w:lang w:val="en-US"/>
        </w:rPr>
        <w:t>directive</w:t>
      </w:r>
      <w:r w:rsidRPr="002F4583">
        <w:rPr>
          <w:rFonts w:ascii="Arial" w:hAnsi="Arial" w:cs="Arial"/>
          <w:sz w:val="22"/>
          <w:szCs w:val="22"/>
          <w:lang w:val="en-US"/>
        </w:rPr>
        <w:t xml:space="preserve"> to identify innovative new technologies. He too quickly saw </w:t>
      </w:r>
      <w:r w:rsidR="00F56730">
        <w:rPr>
          <w:rFonts w:ascii="Arial" w:hAnsi="Arial" w:cs="Arial"/>
          <w:sz w:val="22"/>
          <w:szCs w:val="22"/>
          <w:lang w:val="en-US"/>
        </w:rPr>
        <w:t xml:space="preserve">the potential of </w:t>
      </w:r>
      <w:r w:rsidRPr="002F4583">
        <w:rPr>
          <w:rFonts w:ascii="Arial" w:hAnsi="Arial" w:cs="Arial"/>
          <w:sz w:val="22"/>
          <w:szCs w:val="22"/>
          <w:lang w:val="en-US"/>
        </w:rPr>
        <w:t>FLEXCEL NX</w:t>
      </w:r>
      <w:r w:rsidR="005F4F02">
        <w:rPr>
          <w:rFonts w:ascii="Arial" w:hAnsi="Arial" w:cs="Arial"/>
          <w:sz w:val="22"/>
          <w:szCs w:val="22"/>
          <w:lang w:val="en-US"/>
        </w:rPr>
        <w:t xml:space="preserve"> Technology</w:t>
      </w:r>
      <w:r w:rsidRPr="002F4583">
        <w:rPr>
          <w:rFonts w:ascii="Arial" w:hAnsi="Arial" w:cs="Arial"/>
          <w:sz w:val="22"/>
          <w:szCs w:val="22"/>
          <w:lang w:val="en-US"/>
        </w:rPr>
        <w:t xml:space="preserve"> “to take our flexo production to another level. The consistent results FLEXCEL NX </w:t>
      </w:r>
      <w:r w:rsidR="006229F5">
        <w:rPr>
          <w:rFonts w:ascii="Arial" w:hAnsi="Arial" w:cs="Arial"/>
          <w:sz w:val="22"/>
          <w:szCs w:val="22"/>
          <w:lang w:val="en-US"/>
        </w:rPr>
        <w:t xml:space="preserve">Plates </w:t>
      </w:r>
      <w:r w:rsidRPr="002F4583">
        <w:rPr>
          <w:rFonts w:ascii="Arial" w:hAnsi="Arial" w:cs="Arial"/>
          <w:sz w:val="22"/>
          <w:szCs w:val="22"/>
          <w:lang w:val="en-US"/>
        </w:rPr>
        <w:t xml:space="preserve">delivered </w:t>
      </w:r>
      <w:r w:rsidR="006229F5">
        <w:rPr>
          <w:rFonts w:ascii="Arial" w:hAnsi="Arial" w:cs="Arial"/>
          <w:sz w:val="22"/>
          <w:szCs w:val="22"/>
          <w:lang w:val="en-US"/>
        </w:rPr>
        <w:t xml:space="preserve">on press </w:t>
      </w:r>
      <w:r w:rsidRPr="002F4583">
        <w:rPr>
          <w:rFonts w:ascii="Arial" w:hAnsi="Arial" w:cs="Arial"/>
          <w:sz w:val="22"/>
          <w:szCs w:val="22"/>
          <w:lang w:val="en-US"/>
        </w:rPr>
        <w:t xml:space="preserve">enabled us to challenge the established </w:t>
      </w:r>
      <w:proofErr w:type="spellStart"/>
      <w:r w:rsidRPr="002F4583">
        <w:rPr>
          <w:rFonts w:ascii="Arial" w:hAnsi="Arial" w:cs="Arial"/>
          <w:sz w:val="22"/>
          <w:szCs w:val="22"/>
          <w:lang w:val="en-US"/>
        </w:rPr>
        <w:t>litho</w:t>
      </w:r>
      <w:proofErr w:type="spellEnd"/>
      <w:r w:rsidRPr="002F4583">
        <w:rPr>
          <w:rFonts w:ascii="Arial" w:hAnsi="Arial" w:cs="Arial"/>
          <w:sz w:val="22"/>
          <w:szCs w:val="22"/>
          <w:lang w:val="en-US"/>
        </w:rPr>
        <w:t xml:space="preserve"> </w:t>
      </w:r>
      <w:r w:rsidRPr="002F4583">
        <w:rPr>
          <w:rFonts w:ascii="Arial" w:hAnsi="Arial" w:cs="Arial"/>
          <w:sz w:val="22"/>
          <w:szCs w:val="22"/>
          <w:lang w:val="en-US"/>
        </w:rPr>
        <w:lastRenderedPageBreak/>
        <w:t>lamination approach with confidence</w:t>
      </w:r>
      <w:r w:rsidR="007066D0">
        <w:rPr>
          <w:rFonts w:ascii="Arial" w:hAnsi="Arial" w:cs="Arial"/>
          <w:sz w:val="22"/>
          <w:szCs w:val="22"/>
          <w:lang w:val="en-US"/>
        </w:rPr>
        <w:t xml:space="preserve"> and</w:t>
      </w:r>
      <w:r w:rsidRPr="002F4583">
        <w:rPr>
          <w:rFonts w:ascii="Arial" w:hAnsi="Arial" w:cs="Arial"/>
          <w:sz w:val="22"/>
          <w:szCs w:val="22"/>
          <w:lang w:val="en-US"/>
        </w:rPr>
        <w:t xml:space="preserve"> </w:t>
      </w:r>
      <w:r w:rsidR="00C765F1">
        <w:rPr>
          <w:rFonts w:ascii="Arial" w:hAnsi="Arial" w:cs="Arial"/>
          <w:sz w:val="22"/>
          <w:szCs w:val="22"/>
          <w:lang w:val="en-US"/>
        </w:rPr>
        <w:t>achieve high quality</w:t>
      </w:r>
      <w:r w:rsidRPr="002F4583">
        <w:rPr>
          <w:rFonts w:ascii="Arial" w:hAnsi="Arial" w:cs="Arial"/>
          <w:sz w:val="22"/>
          <w:szCs w:val="22"/>
          <w:lang w:val="en-US"/>
        </w:rPr>
        <w:t xml:space="preserve"> </w:t>
      </w:r>
      <w:r w:rsidR="00C765F1">
        <w:rPr>
          <w:rFonts w:ascii="Arial" w:hAnsi="Arial" w:cs="Arial"/>
          <w:sz w:val="22"/>
          <w:szCs w:val="22"/>
          <w:lang w:val="en-US"/>
        </w:rPr>
        <w:t>in</w:t>
      </w:r>
      <w:r w:rsidR="00C765F1" w:rsidRPr="002F4583">
        <w:rPr>
          <w:rFonts w:ascii="Arial" w:hAnsi="Arial" w:cs="Arial"/>
          <w:sz w:val="22"/>
          <w:szCs w:val="22"/>
          <w:lang w:val="en-US"/>
        </w:rPr>
        <w:t xml:space="preserve"> </w:t>
      </w:r>
      <w:r w:rsidRPr="002F4583">
        <w:rPr>
          <w:rFonts w:ascii="Arial" w:hAnsi="Arial" w:cs="Arial"/>
          <w:sz w:val="22"/>
          <w:szCs w:val="22"/>
          <w:lang w:val="en-US"/>
        </w:rPr>
        <w:t>printing high screen rulings on coated cardboard.”</w:t>
      </w:r>
    </w:p>
    <w:p w14:paraId="5A4AC8A0" w14:textId="1C426C97" w:rsidR="00197B86" w:rsidRDefault="00197B86" w:rsidP="00197B86">
      <w:pPr>
        <w:spacing w:line="360" w:lineRule="auto"/>
        <w:rPr>
          <w:rFonts w:ascii="Arial" w:hAnsi="Arial" w:cs="Arial"/>
          <w:sz w:val="22"/>
          <w:szCs w:val="22"/>
          <w:lang w:val="en-US"/>
        </w:rPr>
      </w:pPr>
    </w:p>
    <w:p w14:paraId="064C3BE5" w14:textId="77777777" w:rsidR="00193AD0" w:rsidRPr="00193AD0" w:rsidRDefault="00193AD0" w:rsidP="00193AD0">
      <w:pPr>
        <w:spacing w:line="360" w:lineRule="auto"/>
        <w:rPr>
          <w:rFonts w:ascii="Arial" w:hAnsi="Arial" w:cs="Arial"/>
          <w:b/>
          <w:bCs/>
          <w:sz w:val="22"/>
          <w:szCs w:val="22"/>
          <w:lang w:val="en-US"/>
        </w:rPr>
      </w:pPr>
      <w:r w:rsidRPr="00193AD0">
        <w:rPr>
          <w:rFonts w:ascii="Arial" w:hAnsi="Arial" w:cs="Arial"/>
          <w:b/>
          <w:bCs/>
          <w:sz w:val="22"/>
          <w:szCs w:val="22"/>
          <w:lang w:val="en-US"/>
        </w:rPr>
        <w:t>Significant savings</w:t>
      </w:r>
    </w:p>
    <w:p w14:paraId="35A27B50" w14:textId="551EBEF1" w:rsidR="00193AD0" w:rsidRPr="002F4583" w:rsidRDefault="00193AD0" w:rsidP="00193AD0">
      <w:pPr>
        <w:spacing w:line="360" w:lineRule="auto"/>
        <w:rPr>
          <w:rFonts w:ascii="Arial" w:hAnsi="Arial" w:cs="Arial"/>
          <w:sz w:val="22"/>
          <w:szCs w:val="22"/>
          <w:lang w:val="en-US"/>
        </w:rPr>
      </w:pPr>
      <w:r w:rsidRPr="002F4583">
        <w:rPr>
          <w:rFonts w:ascii="Arial" w:hAnsi="Arial" w:cs="Arial"/>
          <w:sz w:val="22"/>
          <w:szCs w:val="22"/>
          <w:lang w:val="en-US"/>
        </w:rPr>
        <w:t xml:space="preserve">For </w:t>
      </w:r>
      <w:proofErr w:type="spellStart"/>
      <w:r w:rsidRPr="002F4583">
        <w:rPr>
          <w:rFonts w:ascii="Arial" w:hAnsi="Arial" w:cs="Arial"/>
          <w:sz w:val="22"/>
          <w:szCs w:val="22"/>
          <w:lang w:val="en-US"/>
        </w:rPr>
        <w:t>Budetti</w:t>
      </w:r>
      <w:proofErr w:type="spellEnd"/>
      <w:r w:rsidR="007066D0">
        <w:rPr>
          <w:rFonts w:ascii="Arial" w:hAnsi="Arial" w:cs="Arial"/>
          <w:sz w:val="22"/>
          <w:szCs w:val="22"/>
          <w:lang w:val="en-US"/>
        </w:rPr>
        <w:t xml:space="preserve">, </w:t>
      </w:r>
      <w:r w:rsidR="00B22724">
        <w:rPr>
          <w:rFonts w:ascii="Arial" w:hAnsi="Arial" w:cs="Arial"/>
          <w:sz w:val="22"/>
          <w:szCs w:val="22"/>
          <w:lang w:val="en-US"/>
        </w:rPr>
        <w:t xml:space="preserve">research and development manager at </w:t>
      </w:r>
      <w:proofErr w:type="spellStart"/>
      <w:r w:rsidR="00B22724">
        <w:rPr>
          <w:rFonts w:ascii="Arial" w:hAnsi="Arial" w:cs="Arial"/>
          <w:sz w:val="22"/>
          <w:szCs w:val="22"/>
          <w:lang w:val="en-US"/>
        </w:rPr>
        <w:t>Sada</w:t>
      </w:r>
      <w:proofErr w:type="spellEnd"/>
      <w:r w:rsidR="00B22724">
        <w:rPr>
          <w:rFonts w:ascii="Arial" w:hAnsi="Arial" w:cs="Arial"/>
          <w:sz w:val="22"/>
          <w:szCs w:val="22"/>
          <w:lang w:val="en-US"/>
        </w:rPr>
        <w:t xml:space="preserve">, </w:t>
      </w:r>
      <w:r w:rsidR="007066D0">
        <w:rPr>
          <w:rFonts w:ascii="Arial" w:hAnsi="Arial" w:cs="Arial"/>
          <w:sz w:val="22"/>
          <w:szCs w:val="22"/>
          <w:lang w:val="en-US"/>
        </w:rPr>
        <w:t>“</w:t>
      </w:r>
      <w:r w:rsidR="00B22724">
        <w:rPr>
          <w:rFonts w:ascii="Arial" w:hAnsi="Arial" w:cs="Arial"/>
          <w:sz w:val="22"/>
          <w:szCs w:val="22"/>
          <w:lang w:val="en-US"/>
        </w:rPr>
        <w:t>t</w:t>
      </w:r>
      <w:r w:rsidR="00054D29" w:rsidRPr="00054D29">
        <w:rPr>
          <w:rFonts w:ascii="Arial" w:hAnsi="Arial" w:cs="Arial"/>
          <w:sz w:val="22"/>
          <w:szCs w:val="22"/>
          <w:lang w:val="en-US"/>
        </w:rPr>
        <w:t>he switch from offset to flexo has resulted in exceptional</w:t>
      </w:r>
      <w:r w:rsidR="00054D29">
        <w:rPr>
          <w:rFonts w:ascii="Arial" w:hAnsi="Arial" w:cs="Arial"/>
          <w:sz w:val="22"/>
          <w:szCs w:val="22"/>
          <w:lang w:val="en-US"/>
        </w:rPr>
        <w:t xml:space="preserve"> </w:t>
      </w:r>
      <w:r w:rsidR="007066D0">
        <w:rPr>
          <w:rFonts w:ascii="Arial" w:hAnsi="Arial" w:cs="Arial"/>
          <w:sz w:val="22"/>
          <w:szCs w:val="22"/>
          <w:lang w:val="en-US"/>
        </w:rPr>
        <w:t xml:space="preserve">time and cost </w:t>
      </w:r>
      <w:r w:rsidRPr="002F4583">
        <w:rPr>
          <w:rFonts w:ascii="Arial" w:hAnsi="Arial" w:cs="Arial"/>
          <w:sz w:val="22"/>
          <w:szCs w:val="22"/>
          <w:lang w:val="en-US"/>
        </w:rPr>
        <w:t xml:space="preserve">savings: instead of 20 days, it took </w:t>
      </w:r>
      <w:r w:rsidRPr="00F75CC2">
        <w:rPr>
          <w:rFonts w:ascii="Arial" w:hAnsi="Arial" w:cs="Arial"/>
          <w:sz w:val="22"/>
          <w:szCs w:val="22"/>
          <w:lang w:val="en-US"/>
        </w:rPr>
        <w:t>just six hours to print and die-cut 20,000 cases, cutting costs by 35% and slashing delivery times.</w:t>
      </w:r>
      <w:r w:rsidR="00D74D27" w:rsidRPr="00F75CC2">
        <w:rPr>
          <w:rFonts w:ascii="Arial" w:hAnsi="Arial" w:cs="Arial"/>
          <w:sz w:val="22"/>
          <w:szCs w:val="22"/>
          <w:lang w:val="en-US"/>
        </w:rPr>
        <w:t xml:space="preserve"> There </w:t>
      </w:r>
      <w:r w:rsidR="0046773F">
        <w:rPr>
          <w:rFonts w:ascii="Arial" w:hAnsi="Arial" w:cs="Arial"/>
          <w:sz w:val="22"/>
          <w:szCs w:val="22"/>
          <w:lang w:val="en-US"/>
        </w:rPr>
        <w:t>a</w:t>
      </w:r>
      <w:r w:rsidR="0046773F" w:rsidRPr="00F75CC2">
        <w:rPr>
          <w:rFonts w:ascii="Arial" w:hAnsi="Arial" w:cs="Arial"/>
          <w:sz w:val="22"/>
          <w:szCs w:val="22"/>
          <w:lang w:val="en-US"/>
        </w:rPr>
        <w:t xml:space="preserve">re </w:t>
      </w:r>
      <w:r w:rsidR="00D74D27" w:rsidRPr="00F75CC2">
        <w:rPr>
          <w:rFonts w:ascii="Arial" w:hAnsi="Arial" w:cs="Arial"/>
          <w:sz w:val="22"/>
          <w:szCs w:val="22"/>
          <w:lang w:val="en-US"/>
        </w:rPr>
        <w:t>sustainability benefits too, as thinner substrates with higher recyclability</w:t>
      </w:r>
      <w:r w:rsidR="0046773F">
        <w:rPr>
          <w:rFonts w:ascii="Arial" w:hAnsi="Arial" w:cs="Arial"/>
          <w:sz w:val="22"/>
          <w:szCs w:val="22"/>
          <w:lang w:val="en-US"/>
        </w:rPr>
        <w:t xml:space="preserve"> can </w:t>
      </w:r>
      <w:r w:rsidR="00113C06">
        <w:rPr>
          <w:rFonts w:ascii="Arial" w:hAnsi="Arial" w:cs="Arial"/>
          <w:sz w:val="22"/>
          <w:szCs w:val="22"/>
          <w:lang w:val="en-US"/>
        </w:rPr>
        <w:t xml:space="preserve">now </w:t>
      </w:r>
      <w:r w:rsidR="0046773F">
        <w:rPr>
          <w:rFonts w:ascii="Arial" w:hAnsi="Arial" w:cs="Arial"/>
          <w:sz w:val="22"/>
          <w:szCs w:val="22"/>
          <w:lang w:val="en-US"/>
        </w:rPr>
        <w:t>be used</w:t>
      </w:r>
      <w:r w:rsidR="00D74D27" w:rsidRPr="00F75CC2">
        <w:rPr>
          <w:rFonts w:ascii="Arial" w:hAnsi="Arial" w:cs="Arial"/>
          <w:sz w:val="22"/>
          <w:szCs w:val="22"/>
          <w:lang w:val="en-US"/>
        </w:rPr>
        <w:t>.</w:t>
      </w:r>
      <w:r w:rsidR="00B22724">
        <w:rPr>
          <w:rFonts w:ascii="Arial" w:hAnsi="Arial" w:cs="Arial"/>
          <w:sz w:val="22"/>
          <w:szCs w:val="22"/>
          <w:lang w:val="en-US"/>
        </w:rPr>
        <w:t xml:space="preserve">” He adds that </w:t>
      </w:r>
      <w:r w:rsidRPr="002F4583">
        <w:rPr>
          <w:rFonts w:ascii="Arial" w:hAnsi="Arial" w:cs="Arial"/>
          <w:sz w:val="22"/>
          <w:szCs w:val="22"/>
          <w:lang w:val="en-US"/>
        </w:rPr>
        <w:t>“</w:t>
      </w:r>
      <w:r w:rsidR="00B22724">
        <w:rPr>
          <w:rFonts w:ascii="Arial" w:hAnsi="Arial" w:cs="Arial"/>
          <w:sz w:val="22"/>
          <w:szCs w:val="22"/>
          <w:lang w:val="en-US"/>
        </w:rPr>
        <w:t>p</w:t>
      </w:r>
      <w:r w:rsidR="00896FE1" w:rsidRPr="002F4583">
        <w:rPr>
          <w:rFonts w:ascii="Arial" w:hAnsi="Arial" w:cs="Arial"/>
          <w:sz w:val="22"/>
          <w:szCs w:val="22"/>
          <w:lang w:val="en-US"/>
        </w:rPr>
        <w:t>ost</w:t>
      </w:r>
      <w:r w:rsidR="00896FE1">
        <w:rPr>
          <w:rFonts w:ascii="Arial" w:hAnsi="Arial" w:cs="Arial"/>
          <w:sz w:val="22"/>
          <w:szCs w:val="22"/>
          <w:lang w:val="en-US"/>
        </w:rPr>
        <w:t>-</w:t>
      </w:r>
      <w:r w:rsidRPr="002F4583">
        <w:rPr>
          <w:rFonts w:ascii="Arial" w:hAnsi="Arial" w:cs="Arial"/>
          <w:sz w:val="22"/>
          <w:szCs w:val="22"/>
          <w:lang w:val="en-US"/>
        </w:rPr>
        <w:t>pandemic</w:t>
      </w:r>
      <w:r w:rsidR="00896FE1">
        <w:rPr>
          <w:rFonts w:ascii="Arial" w:hAnsi="Arial" w:cs="Arial"/>
          <w:sz w:val="22"/>
          <w:szCs w:val="22"/>
          <w:lang w:val="en-US"/>
        </w:rPr>
        <w:t xml:space="preserve"> conditions</w:t>
      </w:r>
      <w:r w:rsidRPr="002F4583">
        <w:rPr>
          <w:rFonts w:ascii="Arial" w:hAnsi="Arial" w:cs="Arial"/>
          <w:sz w:val="22"/>
          <w:szCs w:val="22"/>
          <w:lang w:val="en-US"/>
        </w:rPr>
        <w:t xml:space="preserve"> have resulted in a dizzying and disproportionate increase in the price of raw materials, which are also in short supply</w:t>
      </w:r>
      <w:r w:rsidR="00B22724">
        <w:rPr>
          <w:rFonts w:ascii="Arial" w:hAnsi="Arial" w:cs="Arial"/>
          <w:sz w:val="22"/>
          <w:szCs w:val="22"/>
          <w:lang w:val="en-US"/>
        </w:rPr>
        <w:t xml:space="preserve">. </w:t>
      </w:r>
      <w:r w:rsidRPr="002F4583">
        <w:rPr>
          <w:rFonts w:ascii="Arial" w:hAnsi="Arial" w:cs="Arial"/>
          <w:sz w:val="22"/>
          <w:szCs w:val="22"/>
          <w:lang w:val="en-US"/>
        </w:rPr>
        <w:t>So</w:t>
      </w:r>
      <w:r>
        <w:rPr>
          <w:rFonts w:ascii="Arial" w:hAnsi="Arial" w:cs="Arial"/>
          <w:sz w:val="22"/>
          <w:szCs w:val="22"/>
          <w:lang w:val="en-US"/>
        </w:rPr>
        <w:t>,</w:t>
      </w:r>
      <w:r w:rsidRPr="002F4583">
        <w:rPr>
          <w:rFonts w:ascii="Arial" w:hAnsi="Arial" w:cs="Arial"/>
          <w:sz w:val="22"/>
          <w:szCs w:val="22"/>
          <w:lang w:val="en-US"/>
        </w:rPr>
        <w:t xml:space="preserve"> it’s hard to make predictions</w:t>
      </w:r>
      <w:r>
        <w:rPr>
          <w:rFonts w:ascii="Arial" w:hAnsi="Arial" w:cs="Arial"/>
          <w:sz w:val="22"/>
          <w:szCs w:val="22"/>
          <w:lang w:val="en-US"/>
        </w:rPr>
        <w:t>… Y</w:t>
      </w:r>
      <w:r w:rsidRPr="002F4583">
        <w:rPr>
          <w:rFonts w:ascii="Arial" w:hAnsi="Arial" w:cs="Arial"/>
          <w:sz w:val="22"/>
          <w:szCs w:val="22"/>
          <w:lang w:val="en-US"/>
        </w:rPr>
        <w:t xml:space="preserve">ou just have to hold </w:t>
      </w:r>
      <w:proofErr w:type="gramStart"/>
      <w:r w:rsidRPr="002F4583">
        <w:rPr>
          <w:rFonts w:ascii="Arial" w:hAnsi="Arial" w:cs="Arial"/>
          <w:sz w:val="22"/>
          <w:szCs w:val="22"/>
          <w:lang w:val="en-US"/>
        </w:rPr>
        <w:t>on</w:t>
      </w:r>
      <w:r>
        <w:rPr>
          <w:rFonts w:ascii="Arial" w:hAnsi="Arial" w:cs="Arial"/>
          <w:sz w:val="22"/>
          <w:szCs w:val="22"/>
          <w:lang w:val="en-US"/>
        </w:rPr>
        <w:t xml:space="preserve">, </w:t>
      </w:r>
      <w:r w:rsidRPr="002F4583">
        <w:rPr>
          <w:rFonts w:ascii="Arial" w:hAnsi="Arial" w:cs="Arial"/>
          <w:sz w:val="22"/>
          <w:szCs w:val="22"/>
          <w:lang w:val="en-US"/>
        </w:rPr>
        <w:t>but</w:t>
      </w:r>
      <w:proofErr w:type="gramEnd"/>
      <w:r w:rsidRPr="002F4583">
        <w:rPr>
          <w:rFonts w:ascii="Arial" w:hAnsi="Arial" w:cs="Arial"/>
          <w:sz w:val="22"/>
          <w:szCs w:val="22"/>
          <w:lang w:val="en-US"/>
        </w:rPr>
        <w:t xml:space="preserve"> having access to </w:t>
      </w:r>
      <w:proofErr w:type="spellStart"/>
      <w:r w:rsidRPr="002F4583">
        <w:rPr>
          <w:rFonts w:ascii="Arial" w:hAnsi="Arial" w:cs="Arial"/>
          <w:sz w:val="22"/>
          <w:szCs w:val="22"/>
          <w:lang w:val="en-US"/>
        </w:rPr>
        <w:t>Tadam’s</w:t>
      </w:r>
      <w:proofErr w:type="spellEnd"/>
      <w:r w:rsidRPr="002F4583">
        <w:rPr>
          <w:rFonts w:ascii="Arial" w:hAnsi="Arial" w:cs="Arial"/>
          <w:sz w:val="22"/>
          <w:szCs w:val="22"/>
          <w:lang w:val="en-US"/>
        </w:rPr>
        <w:t xml:space="preserve"> expertise and the FLEXCEL NX System makes it that </w:t>
      </w:r>
      <w:r>
        <w:rPr>
          <w:rFonts w:ascii="Arial" w:hAnsi="Arial" w:cs="Arial"/>
          <w:sz w:val="22"/>
          <w:szCs w:val="22"/>
          <w:lang w:val="en-US"/>
        </w:rPr>
        <w:t>much</w:t>
      </w:r>
      <w:r w:rsidRPr="002F4583">
        <w:rPr>
          <w:rFonts w:ascii="Arial" w:hAnsi="Arial" w:cs="Arial"/>
          <w:sz w:val="22"/>
          <w:szCs w:val="22"/>
          <w:lang w:val="en-US"/>
        </w:rPr>
        <w:t xml:space="preserve"> easier.”</w:t>
      </w:r>
    </w:p>
    <w:p w14:paraId="35616B9A" w14:textId="77777777" w:rsidR="00193AD0" w:rsidRPr="002F4583" w:rsidRDefault="00193AD0" w:rsidP="00193AD0">
      <w:pPr>
        <w:spacing w:line="360" w:lineRule="auto"/>
        <w:rPr>
          <w:rFonts w:ascii="Arial" w:hAnsi="Arial" w:cs="Arial"/>
          <w:sz w:val="22"/>
          <w:szCs w:val="22"/>
          <w:lang w:val="en-US"/>
        </w:rPr>
      </w:pPr>
    </w:p>
    <w:p w14:paraId="01FF833C" w14:textId="43DF07F5" w:rsidR="00197B86" w:rsidRPr="002F4583" w:rsidRDefault="00197B86" w:rsidP="00197B86">
      <w:pPr>
        <w:spacing w:line="360" w:lineRule="auto"/>
        <w:rPr>
          <w:rFonts w:ascii="Arial" w:hAnsi="Arial" w:cs="Arial"/>
          <w:sz w:val="22"/>
          <w:szCs w:val="22"/>
          <w:lang w:val="en-US"/>
        </w:rPr>
      </w:pPr>
      <w:r w:rsidRPr="002F4583">
        <w:rPr>
          <w:rFonts w:ascii="Arial" w:hAnsi="Arial" w:cs="Arial"/>
          <w:b/>
          <w:bCs/>
          <w:sz w:val="22"/>
          <w:szCs w:val="22"/>
          <w:lang w:val="en-US"/>
        </w:rPr>
        <w:t xml:space="preserve">“Absolute dot stability” </w:t>
      </w:r>
      <w:r w:rsidR="006229F5">
        <w:rPr>
          <w:rFonts w:ascii="Arial" w:hAnsi="Arial" w:cs="Arial"/>
          <w:b/>
          <w:bCs/>
          <w:sz w:val="22"/>
          <w:szCs w:val="22"/>
          <w:lang w:val="en-US"/>
        </w:rPr>
        <w:t>a</w:t>
      </w:r>
      <w:r w:rsidR="006229F5" w:rsidRPr="002F4583">
        <w:rPr>
          <w:rFonts w:ascii="Arial" w:hAnsi="Arial" w:cs="Arial"/>
          <w:b/>
          <w:bCs/>
          <w:sz w:val="22"/>
          <w:szCs w:val="22"/>
          <w:lang w:val="en-US"/>
        </w:rPr>
        <w:t xml:space="preserve"> </w:t>
      </w:r>
      <w:r w:rsidRPr="002F4583">
        <w:rPr>
          <w:rFonts w:ascii="Arial" w:hAnsi="Arial" w:cs="Arial"/>
          <w:b/>
          <w:bCs/>
          <w:sz w:val="22"/>
          <w:szCs w:val="22"/>
          <w:lang w:val="en-US"/>
        </w:rPr>
        <w:t>key benefit</w:t>
      </w:r>
    </w:p>
    <w:p w14:paraId="425A57DC" w14:textId="5F50FD53"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 xml:space="preserve">A run of four consecutive ‘Best </w:t>
      </w:r>
      <w:proofErr w:type="gramStart"/>
      <w:r w:rsidRPr="002F4583">
        <w:rPr>
          <w:rFonts w:ascii="Arial" w:hAnsi="Arial" w:cs="Arial"/>
          <w:sz w:val="22"/>
          <w:szCs w:val="22"/>
          <w:lang w:val="en-US"/>
        </w:rPr>
        <w:t>In</w:t>
      </w:r>
      <w:proofErr w:type="gramEnd"/>
      <w:r w:rsidRPr="002F4583">
        <w:rPr>
          <w:rFonts w:ascii="Arial" w:hAnsi="Arial" w:cs="Arial"/>
          <w:sz w:val="22"/>
          <w:szCs w:val="22"/>
          <w:lang w:val="en-US"/>
        </w:rPr>
        <w:t xml:space="preserve"> Flexo’ Awards from ATIF, the Italian flexo technical association, is testimony to what Tadam has achieved with FLEXCEL NX</w:t>
      </w:r>
      <w:r w:rsidR="006229F5">
        <w:rPr>
          <w:rFonts w:ascii="Arial" w:hAnsi="Arial" w:cs="Arial"/>
          <w:sz w:val="22"/>
          <w:szCs w:val="22"/>
          <w:lang w:val="en-US"/>
        </w:rPr>
        <w:t xml:space="preserve"> Solutions</w:t>
      </w:r>
      <w:r w:rsidRPr="002F4583">
        <w:rPr>
          <w:rFonts w:ascii="Arial" w:hAnsi="Arial" w:cs="Arial"/>
          <w:sz w:val="22"/>
          <w:szCs w:val="22"/>
          <w:lang w:val="en-US"/>
        </w:rPr>
        <w:t xml:space="preserve">. Asked what features of FLEXCEL NX </w:t>
      </w:r>
      <w:r w:rsidR="006229F5">
        <w:rPr>
          <w:rFonts w:ascii="Arial" w:hAnsi="Arial" w:cs="Arial"/>
          <w:sz w:val="22"/>
          <w:szCs w:val="22"/>
          <w:lang w:val="en-US"/>
        </w:rPr>
        <w:t xml:space="preserve">Technology </w:t>
      </w:r>
      <w:r w:rsidRPr="002F4583">
        <w:rPr>
          <w:rFonts w:ascii="Arial" w:hAnsi="Arial" w:cs="Arial"/>
          <w:sz w:val="22"/>
          <w:szCs w:val="22"/>
          <w:lang w:val="en-US"/>
        </w:rPr>
        <w:t xml:space="preserve">he considers most </w:t>
      </w:r>
      <w:proofErr w:type="gramStart"/>
      <w:r w:rsidRPr="002F4583">
        <w:rPr>
          <w:rFonts w:ascii="Arial" w:hAnsi="Arial" w:cs="Arial"/>
          <w:sz w:val="22"/>
          <w:szCs w:val="22"/>
          <w:lang w:val="en-US"/>
        </w:rPr>
        <w:t>exceptional,</w:t>
      </w:r>
      <w:proofErr w:type="gramEnd"/>
      <w:r w:rsidRPr="002F4583">
        <w:rPr>
          <w:rFonts w:ascii="Arial" w:hAnsi="Arial" w:cs="Arial"/>
          <w:sz w:val="22"/>
          <w:szCs w:val="22"/>
          <w:lang w:val="en-US"/>
        </w:rPr>
        <w:t xml:space="preserve"> Bruno settles on the “absolute dot stability that enables the various </w:t>
      </w:r>
      <w:r w:rsidR="00527E85" w:rsidRPr="00527E85">
        <w:rPr>
          <w:rFonts w:ascii="Arial" w:eastAsia="Calibri" w:hAnsi="Arial" w:cs="Arial"/>
          <w:sz w:val="22"/>
          <w:szCs w:val="22"/>
          <w:lang w:val="en-US"/>
        </w:rPr>
        <w:t xml:space="preserve">advanced plate surface patterning </w:t>
      </w:r>
      <w:r w:rsidRPr="002F4583">
        <w:rPr>
          <w:rFonts w:ascii="Arial" w:hAnsi="Arial" w:cs="Arial"/>
          <w:sz w:val="22"/>
          <w:szCs w:val="22"/>
          <w:lang w:val="en-US"/>
        </w:rPr>
        <w:t>options. It enables us to customize the plate patterns to suit the specific requirements of each job.” He emphasizes, however, that this process involves close collaboration between Tadam and its customers. “Customization doesn’t just happen — it calls for both partners to invest in preliminary work such as studying and analyzing the condition of the target press. But once customers and brands see the results, they’re happy to dedicate machines and resources to the work.”</w:t>
      </w:r>
    </w:p>
    <w:p w14:paraId="1EE95C35" w14:textId="77777777" w:rsidR="00197B86" w:rsidRPr="002F4583" w:rsidRDefault="00197B86" w:rsidP="00197B86">
      <w:pPr>
        <w:spacing w:line="360" w:lineRule="auto"/>
        <w:rPr>
          <w:rFonts w:ascii="Arial" w:hAnsi="Arial" w:cs="Arial"/>
          <w:sz w:val="22"/>
          <w:szCs w:val="22"/>
          <w:lang w:val="en-US"/>
        </w:rPr>
      </w:pPr>
    </w:p>
    <w:p w14:paraId="79831A18" w14:textId="7642D66E"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The workflow behind the Mulin</w:t>
      </w:r>
      <w:r w:rsidR="00E52939">
        <w:rPr>
          <w:rFonts w:ascii="Arial" w:hAnsi="Arial" w:cs="Arial"/>
          <w:sz w:val="22"/>
          <w:szCs w:val="22"/>
          <w:lang w:val="en-US"/>
        </w:rPr>
        <w:t>o</w:t>
      </w:r>
      <w:r w:rsidRPr="002F4583">
        <w:rPr>
          <w:rFonts w:ascii="Arial" w:hAnsi="Arial" w:cs="Arial"/>
          <w:sz w:val="22"/>
          <w:szCs w:val="22"/>
          <w:lang w:val="en-US"/>
        </w:rPr>
        <w:t xml:space="preserve"> B</w:t>
      </w:r>
      <w:r w:rsidR="002A6047">
        <w:rPr>
          <w:rFonts w:ascii="Arial" w:hAnsi="Arial" w:cs="Arial"/>
          <w:sz w:val="22"/>
          <w:szCs w:val="22"/>
          <w:lang w:val="en-US"/>
        </w:rPr>
        <w:t>i</w:t>
      </w:r>
      <w:r w:rsidRPr="002F4583">
        <w:rPr>
          <w:rFonts w:ascii="Arial" w:hAnsi="Arial" w:cs="Arial"/>
          <w:sz w:val="22"/>
          <w:szCs w:val="22"/>
          <w:lang w:val="en-US"/>
        </w:rPr>
        <w:t xml:space="preserve">anco packaging is a good example of customizing the FLEXCEL NX </w:t>
      </w:r>
      <w:r w:rsidR="006229F5">
        <w:rPr>
          <w:rFonts w:ascii="Arial" w:hAnsi="Arial" w:cs="Arial"/>
          <w:sz w:val="22"/>
          <w:szCs w:val="22"/>
          <w:lang w:val="en-US"/>
        </w:rPr>
        <w:t>P</w:t>
      </w:r>
      <w:r w:rsidRPr="002F4583">
        <w:rPr>
          <w:rFonts w:ascii="Arial" w:hAnsi="Arial" w:cs="Arial"/>
          <w:sz w:val="22"/>
          <w:szCs w:val="22"/>
          <w:lang w:val="en-US"/>
        </w:rPr>
        <w:t xml:space="preserve">lates to the job, says Bruno. “After </w:t>
      </w:r>
      <w:r w:rsidRPr="002F4583">
        <w:rPr>
          <w:rFonts w:ascii="Arial" w:hAnsi="Arial" w:cs="Arial"/>
          <w:bCs/>
          <w:sz w:val="22"/>
          <w:szCs w:val="22"/>
          <w:lang w:val="en-US"/>
        </w:rPr>
        <w:t xml:space="preserve">we processed the files using the </w:t>
      </w:r>
      <w:proofErr w:type="spellStart"/>
      <w:r w:rsidRPr="002F4583">
        <w:rPr>
          <w:rFonts w:ascii="Arial" w:hAnsi="Arial" w:cs="Arial"/>
          <w:bCs/>
          <w:sz w:val="22"/>
          <w:szCs w:val="22"/>
          <w:lang w:val="en-US"/>
        </w:rPr>
        <w:t>Fogra</w:t>
      </w:r>
      <w:proofErr w:type="spellEnd"/>
      <w:r w:rsidRPr="002F4583">
        <w:rPr>
          <w:rFonts w:ascii="Arial" w:hAnsi="Arial" w:cs="Arial"/>
          <w:bCs/>
          <w:sz w:val="22"/>
          <w:szCs w:val="22"/>
          <w:lang w:val="en-US"/>
        </w:rPr>
        <w:t xml:space="preserve"> 39 standard for offset printing</w:t>
      </w:r>
      <w:r w:rsidR="006229F5">
        <w:rPr>
          <w:rFonts w:ascii="Arial" w:hAnsi="Arial" w:cs="Arial"/>
          <w:bCs/>
          <w:sz w:val="22"/>
          <w:szCs w:val="22"/>
          <w:lang w:val="en-US"/>
        </w:rPr>
        <w:t>,</w:t>
      </w:r>
      <w:r w:rsidRPr="002F4583">
        <w:rPr>
          <w:rFonts w:ascii="Arial" w:hAnsi="Arial" w:cs="Arial"/>
          <w:bCs/>
          <w:sz w:val="22"/>
          <w:szCs w:val="22"/>
          <w:lang w:val="en-US"/>
        </w:rPr>
        <w:t xml:space="preserve"> we implemented the conversion to flexo by modifying the images again</w:t>
      </w:r>
      <w:r w:rsidR="006229F5">
        <w:rPr>
          <w:rFonts w:ascii="Arial" w:hAnsi="Arial" w:cs="Arial"/>
          <w:bCs/>
          <w:sz w:val="22"/>
          <w:szCs w:val="22"/>
          <w:lang w:val="en-US"/>
        </w:rPr>
        <w:t xml:space="preserve"> -</w:t>
      </w:r>
      <w:r w:rsidRPr="002F4583">
        <w:rPr>
          <w:rFonts w:ascii="Arial" w:hAnsi="Arial" w:cs="Arial"/>
          <w:bCs/>
          <w:sz w:val="22"/>
          <w:szCs w:val="22"/>
          <w:lang w:val="en-US"/>
        </w:rPr>
        <w:t xml:space="preserve"> this time taking into account the characteristics of </w:t>
      </w:r>
      <w:proofErr w:type="spellStart"/>
      <w:r w:rsidRPr="002F4583">
        <w:rPr>
          <w:rFonts w:ascii="Arial" w:hAnsi="Arial" w:cs="Arial"/>
          <w:bCs/>
          <w:sz w:val="22"/>
          <w:szCs w:val="22"/>
          <w:lang w:val="en-US"/>
        </w:rPr>
        <w:t>Sada’s</w:t>
      </w:r>
      <w:proofErr w:type="spellEnd"/>
      <w:r w:rsidRPr="002F4583">
        <w:rPr>
          <w:rFonts w:ascii="Arial" w:hAnsi="Arial" w:cs="Arial"/>
          <w:bCs/>
          <w:sz w:val="22"/>
          <w:szCs w:val="22"/>
          <w:lang w:val="en-US"/>
        </w:rPr>
        <w:t xml:space="preserve"> press. Then we </w:t>
      </w:r>
      <w:r w:rsidR="00C44D17">
        <w:rPr>
          <w:rFonts w:ascii="Arial" w:hAnsi="Arial" w:cs="Arial"/>
          <w:bCs/>
          <w:sz w:val="22"/>
          <w:szCs w:val="22"/>
          <w:lang w:val="en-US"/>
        </w:rPr>
        <w:t>imaged</w:t>
      </w:r>
      <w:r w:rsidR="00C44D17" w:rsidRPr="002F4583">
        <w:rPr>
          <w:rFonts w:ascii="Arial" w:hAnsi="Arial" w:cs="Arial"/>
          <w:bCs/>
          <w:sz w:val="22"/>
          <w:szCs w:val="22"/>
          <w:lang w:val="en-US"/>
        </w:rPr>
        <w:t xml:space="preserve"> </w:t>
      </w:r>
      <w:r w:rsidRPr="002F4583">
        <w:rPr>
          <w:rFonts w:ascii="Arial" w:hAnsi="Arial" w:cs="Arial"/>
          <w:bCs/>
          <w:sz w:val="22"/>
          <w:szCs w:val="22"/>
          <w:lang w:val="en-US"/>
        </w:rPr>
        <w:t xml:space="preserve">the FLEXCEL NXC plate using </w:t>
      </w:r>
      <w:r w:rsidR="00EA38A6">
        <w:rPr>
          <w:rFonts w:ascii="Arial" w:hAnsi="Arial" w:cs="Arial"/>
          <w:bCs/>
          <w:sz w:val="22"/>
          <w:szCs w:val="22"/>
          <w:lang w:val="en-US"/>
        </w:rPr>
        <w:t>one of the advanced plate surface patterning options</w:t>
      </w:r>
      <w:r w:rsidRPr="002F4583">
        <w:rPr>
          <w:rFonts w:ascii="Arial" w:hAnsi="Arial" w:cs="Arial"/>
          <w:bCs/>
          <w:sz w:val="22"/>
          <w:szCs w:val="22"/>
          <w:lang w:val="en-US"/>
        </w:rPr>
        <w:t xml:space="preserve">. The result was full, bright colors, a minimum dot </w:t>
      </w:r>
      <w:proofErr w:type="gramStart"/>
      <w:r w:rsidRPr="002F4583">
        <w:rPr>
          <w:rFonts w:ascii="Arial" w:hAnsi="Arial" w:cs="Arial"/>
          <w:bCs/>
          <w:sz w:val="22"/>
          <w:szCs w:val="22"/>
          <w:lang w:val="en-US"/>
        </w:rPr>
        <w:t>hold</w:t>
      </w:r>
      <w:proofErr w:type="gramEnd"/>
      <w:r w:rsidRPr="002F4583">
        <w:rPr>
          <w:rFonts w:ascii="Arial" w:hAnsi="Arial" w:cs="Arial"/>
          <w:bCs/>
          <w:sz w:val="22"/>
          <w:szCs w:val="22"/>
          <w:lang w:val="en-US"/>
        </w:rPr>
        <w:t xml:space="preserve"> of 1%, and a perfect match to the quality of the litho-laminated cases.”</w:t>
      </w:r>
    </w:p>
    <w:p w14:paraId="358CF771" w14:textId="2EE1BFBB" w:rsidR="00197B86" w:rsidRDefault="00197B86" w:rsidP="00197B86">
      <w:pPr>
        <w:spacing w:line="360" w:lineRule="auto"/>
        <w:rPr>
          <w:rFonts w:ascii="Arial" w:hAnsi="Arial" w:cs="Arial"/>
          <w:sz w:val="22"/>
          <w:szCs w:val="22"/>
          <w:lang w:val="en-US"/>
        </w:rPr>
      </w:pPr>
    </w:p>
    <w:p w14:paraId="37BFC788" w14:textId="77777777" w:rsidR="00197B86" w:rsidRPr="002F4583" w:rsidRDefault="00197B86" w:rsidP="00197B86">
      <w:pPr>
        <w:spacing w:line="360" w:lineRule="auto"/>
        <w:rPr>
          <w:rFonts w:ascii="Arial" w:hAnsi="Arial" w:cs="Arial"/>
          <w:b/>
          <w:bCs/>
          <w:sz w:val="22"/>
          <w:szCs w:val="22"/>
          <w:lang w:val="en-US"/>
        </w:rPr>
      </w:pPr>
      <w:r w:rsidRPr="002F4583">
        <w:rPr>
          <w:rFonts w:ascii="Arial" w:hAnsi="Arial" w:cs="Arial"/>
          <w:b/>
          <w:bCs/>
          <w:sz w:val="22"/>
          <w:szCs w:val="22"/>
          <w:lang w:val="en-US"/>
        </w:rPr>
        <w:t>“A well-maintained, standardized approach to quality”</w:t>
      </w:r>
    </w:p>
    <w:p w14:paraId="53568160" w14:textId="2346541D" w:rsidR="00197B86" w:rsidRPr="002F4583" w:rsidRDefault="00197B86" w:rsidP="00197B86">
      <w:pPr>
        <w:spacing w:line="360" w:lineRule="auto"/>
        <w:rPr>
          <w:rFonts w:ascii="Arial" w:hAnsi="Arial" w:cs="Arial"/>
          <w:sz w:val="22"/>
          <w:szCs w:val="22"/>
          <w:lang w:val="en-US"/>
        </w:rPr>
      </w:pPr>
      <w:r w:rsidRPr="002F4583">
        <w:rPr>
          <w:rFonts w:ascii="Arial" w:hAnsi="Arial" w:cs="Arial"/>
          <w:sz w:val="22"/>
          <w:szCs w:val="22"/>
          <w:lang w:val="en-US"/>
        </w:rPr>
        <w:t xml:space="preserve">For the final word on the entry, GFIA judge Stefano </w:t>
      </w:r>
      <w:proofErr w:type="spellStart"/>
      <w:r w:rsidRPr="002F4583">
        <w:rPr>
          <w:rFonts w:ascii="Arial" w:hAnsi="Arial" w:cs="Arial"/>
          <w:sz w:val="22"/>
          <w:szCs w:val="22"/>
          <w:lang w:val="en-US"/>
        </w:rPr>
        <w:t>d’Andrea</w:t>
      </w:r>
      <w:proofErr w:type="spellEnd"/>
      <w:r w:rsidRPr="002F4583">
        <w:rPr>
          <w:rFonts w:ascii="Arial" w:hAnsi="Arial" w:cs="Arial"/>
          <w:sz w:val="22"/>
          <w:szCs w:val="22"/>
          <w:lang w:val="en-US"/>
        </w:rPr>
        <w:t xml:space="preserve"> </w:t>
      </w:r>
      <w:r w:rsidR="006229F5">
        <w:rPr>
          <w:rFonts w:ascii="Arial" w:hAnsi="Arial" w:cs="Arial"/>
          <w:sz w:val="22"/>
          <w:szCs w:val="22"/>
          <w:lang w:val="en-US"/>
        </w:rPr>
        <w:t>added</w:t>
      </w:r>
      <w:r w:rsidRPr="002F4583">
        <w:rPr>
          <w:rFonts w:ascii="Arial" w:hAnsi="Arial" w:cs="Arial"/>
          <w:sz w:val="22"/>
          <w:szCs w:val="22"/>
          <w:lang w:val="en-US"/>
        </w:rPr>
        <w:t xml:space="preserve">: “The approach taken by the teams at </w:t>
      </w:r>
      <w:proofErr w:type="spellStart"/>
      <w:r w:rsidRPr="002F4583">
        <w:rPr>
          <w:rFonts w:ascii="Arial" w:hAnsi="Arial" w:cs="Arial"/>
          <w:sz w:val="22"/>
          <w:szCs w:val="22"/>
          <w:lang w:val="en-US"/>
        </w:rPr>
        <w:t>Tadam</w:t>
      </w:r>
      <w:proofErr w:type="spellEnd"/>
      <w:r w:rsidRPr="002F4583">
        <w:rPr>
          <w:rFonts w:ascii="Arial" w:hAnsi="Arial" w:cs="Arial"/>
          <w:sz w:val="22"/>
          <w:szCs w:val="22"/>
          <w:lang w:val="en-US"/>
        </w:rPr>
        <w:t xml:space="preserve"> and </w:t>
      </w:r>
      <w:proofErr w:type="spellStart"/>
      <w:r w:rsidRPr="002F4583">
        <w:rPr>
          <w:rFonts w:ascii="Arial" w:hAnsi="Arial" w:cs="Arial"/>
          <w:sz w:val="22"/>
          <w:szCs w:val="22"/>
          <w:lang w:val="en-US"/>
        </w:rPr>
        <w:t>Sada</w:t>
      </w:r>
      <w:proofErr w:type="spellEnd"/>
      <w:r w:rsidRPr="002F4583">
        <w:rPr>
          <w:rFonts w:ascii="Arial" w:hAnsi="Arial" w:cs="Arial"/>
          <w:sz w:val="22"/>
          <w:szCs w:val="22"/>
          <w:lang w:val="en-US"/>
        </w:rPr>
        <w:t xml:space="preserve"> </w:t>
      </w:r>
      <w:r w:rsidRPr="002F4583">
        <w:rPr>
          <w:rFonts w:ascii="Arial" w:hAnsi="Arial" w:cs="Arial"/>
          <w:bCs/>
          <w:sz w:val="22"/>
          <w:szCs w:val="22"/>
          <w:lang w:val="en-US"/>
        </w:rPr>
        <w:t>shows that you don’t achieve quality results by struggling or repeatedly tweaking the press settings</w:t>
      </w:r>
      <w:r w:rsidR="006229F5">
        <w:rPr>
          <w:rFonts w:ascii="Arial" w:hAnsi="Arial" w:cs="Arial"/>
          <w:bCs/>
          <w:sz w:val="22"/>
          <w:szCs w:val="22"/>
          <w:lang w:val="en-US"/>
        </w:rPr>
        <w:t>;</w:t>
      </w:r>
      <w:r w:rsidRPr="002F4583">
        <w:rPr>
          <w:rFonts w:ascii="Arial" w:hAnsi="Arial" w:cs="Arial"/>
          <w:bCs/>
          <w:sz w:val="22"/>
          <w:szCs w:val="22"/>
          <w:lang w:val="en-US"/>
        </w:rPr>
        <w:t xml:space="preserve"> instead, it’s a natural consequence </w:t>
      </w:r>
      <w:r w:rsidRPr="002F4583">
        <w:rPr>
          <w:rFonts w:ascii="Arial" w:hAnsi="Arial" w:cs="Arial"/>
          <w:bCs/>
          <w:sz w:val="22"/>
          <w:szCs w:val="22"/>
          <w:lang w:val="en-US"/>
        </w:rPr>
        <w:lastRenderedPageBreak/>
        <w:t xml:space="preserve">of a well-maintained and standardized process. So that’s why I really congratulate the team of </w:t>
      </w:r>
      <w:proofErr w:type="spellStart"/>
      <w:r w:rsidRPr="002F4583">
        <w:rPr>
          <w:rFonts w:ascii="Arial" w:hAnsi="Arial" w:cs="Arial"/>
          <w:bCs/>
          <w:sz w:val="22"/>
          <w:szCs w:val="22"/>
          <w:lang w:val="en-US"/>
        </w:rPr>
        <w:t>Tadam</w:t>
      </w:r>
      <w:proofErr w:type="spellEnd"/>
      <w:r w:rsidRPr="002F4583">
        <w:rPr>
          <w:rFonts w:ascii="Arial" w:hAnsi="Arial" w:cs="Arial"/>
          <w:bCs/>
          <w:sz w:val="22"/>
          <w:szCs w:val="22"/>
          <w:lang w:val="en-US"/>
        </w:rPr>
        <w:t xml:space="preserve"> and Gruppo </w:t>
      </w:r>
      <w:proofErr w:type="spellStart"/>
      <w:r w:rsidRPr="002F4583">
        <w:rPr>
          <w:rFonts w:ascii="Arial" w:hAnsi="Arial" w:cs="Arial"/>
          <w:bCs/>
          <w:sz w:val="22"/>
          <w:szCs w:val="22"/>
          <w:lang w:val="en-US"/>
        </w:rPr>
        <w:t>Sada</w:t>
      </w:r>
      <w:proofErr w:type="spellEnd"/>
      <w:r w:rsidRPr="002F4583">
        <w:rPr>
          <w:rFonts w:ascii="Arial" w:hAnsi="Arial" w:cs="Arial"/>
          <w:bCs/>
          <w:sz w:val="22"/>
          <w:szCs w:val="22"/>
          <w:lang w:val="en-US"/>
        </w:rPr>
        <w:t xml:space="preserve"> for their achievement.”</w:t>
      </w:r>
    </w:p>
    <w:p w14:paraId="38AE18F7" w14:textId="77777777" w:rsidR="00197B86" w:rsidRPr="002F4583" w:rsidRDefault="00197B86" w:rsidP="00197B86">
      <w:pPr>
        <w:spacing w:line="360" w:lineRule="auto"/>
        <w:rPr>
          <w:rFonts w:ascii="Arial" w:hAnsi="Arial" w:cs="Arial"/>
          <w:sz w:val="22"/>
          <w:szCs w:val="22"/>
          <w:lang w:val="en-US"/>
        </w:rPr>
      </w:pPr>
    </w:p>
    <w:p w14:paraId="138B1863" w14:textId="25CEE3A9"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D5F5703" w14:textId="308537FB" w:rsidR="00B6208B" w:rsidRPr="002F4583"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2F4583" w:rsidRDefault="00B6208B" w:rsidP="00B6208B">
      <w:pPr>
        <w:rPr>
          <w:rFonts w:ascii="Arial" w:hAnsi="Arial" w:cs="Arial"/>
          <w:b/>
          <w:bCs/>
          <w:szCs w:val="20"/>
          <w:lang w:val="en-US"/>
        </w:rPr>
      </w:pPr>
      <w:r w:rsidRPr="002F4583">
        <w:rPr>
          <w:rFonts w:ascii="Arial" w:hAnsi="Arial" w:cs="Arial"/>
          <w:b/>
          <w:bCs/>
          <w:szCs w:val="20"/>
          <w:lang w:val="en-US"/>
        </w:rPr>
        <w:t>About Miraclon</w:t>
      </w:r>
    </w:p>
    <w:p w14:paraId="25671169" w14:textId="77777777" w:rsidR="00B6208B" w:rsidRPr="002F4583" w:rsidRDefault="00B6208B" w:rsidP="00B6208B">
      <w:pPr>
        <w:rPr>
          <w:rFonts w:ascii="Arial" w:hAnsi="Arial" w:cs="Arial"/>
          <w:szCs w:val="20"/>
          <w:lang w:val="en-US"/>
        </w:rPr>
      </w:pPr>
      <w:r w:rsidRPr="002F4583">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r:id="rId14" w:history="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r:id="rId15" w:history="1">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r:id="rId16" w:history="1">
        <w:r w:rsidRPr="002F4583">
          <w:rPr>
            <w:rStyle w:val="Hyperlink"/>
            <w:rFonts w:ascii="Arial" w:hAnsi="Arial" w:cs="Arial"/>
            <w:szCs w:val="20"/>
            <w:lang w:val="en-US"/>
          </w:rPr>
          <w:t>YouTube</w:t>
        </w:r>
      </w:hyperlink>
      <w:r w:rsidRPr="002F4583">
        <w:rPr>
          <w:rFonts w:ascii="Arial" w:hAnsi="Arial" w:cs="Arial"/>
          <w:szCs w:val="20"/>
          <w:lang w:val="en-US"/>
        </w:rPr>
        <w:t xml:space="preserve">. </w:t>
      </w:r>
    </w:p>
    <w:p w14:paraId="7E13BC3D" w14:textId="77777777" w:rsidR="00B6208B" w:rsidRPr="002F4583" w:rsidRDefault="00B6208B" w:rsidP="00B6208B">
      <w:pPr>
        <w:pStyle w:val="p1"/>
        <w:rPr>
          <w:sz w:val="22"/>
          <w:szCs w:val="20"/>
          <w:lang w:val="en-US"/>
        </w:rPr>
      </w:pPr>
    </w:p>
    <w:p w14:paraId="56295ADB" w14:textId="77777777" w:rsidR="00B6208B" w:rsidRPr="002F4583" w:rsidRDefault="00B6208B" w:rsidP="00B6208B">
      <w:pPr>
        <w:pStyle w:val="ListParagraph"/>
        <w:spacing w:line="360" w:lineRule="auto"/>
        <w:ind w:left="420"/>
        <w:jc w:val="both"/>
        <w:rPr>
          <w:rFonts w:ascii="Arial" w:hAnsi="Arial" w:cs="Arial"/>
          <w:bCs/>
          <w:szCs w:val="20"/>
          <w:lang w:val="en-US"/>
        </w:rPr>
      </w:pPr>
    </w:p>
    <w:p w14:paraId="0B8F7694" w14:textId="77777777" w:rsidR="00B6208B" w:rsidRPr="002F4583" w:rsidRDefault="00B6208B" w:rsidP="00B6208B">
      <w:pPr>
        <w:spacing w:line="360" w:lineRule="auto"/>
        <w:jc w:val="center"/>
        <w:rPr>
          <w:rFonts w:ascii="Arial" w:hAnsi="Arial"/>
          <w:b/>
          <w:lang w:val="en-US"/>
        </w:rPr>
      </w:pPr>
    </w:p>
    <w:p w14:paraId="19C4B847" w14:textId="77777777" w:rsidR="00B6208B" w:rsidRPr="002F4583" w:rsidRDefault="00B6208B" w:rsidP="00B6208B">
      <w:pPr>
        <w:spacing w:line="360" w:lineRule="auto"/>
        <w:jc w:val="center"/>
        <w:rPr>
          <w:rFonts w:ascii="Arial" w:hAnsi="Arial" w:cs="Arial"/>
          <w:b/>
          <w:bCs/>
          <w:szCs w:val="22"/>
          <w:lang w:val="en-US"/>
        </w:rPr>
      </w:pPr>
    </w:p>
    <w:p w14:paraId="2ADE2B39" w14:textId="77777777" w:rsidR="00B6208B" w:rsidRPr="002F4583" w:rsidRDefault="00B6208B" w:rsidP="00B6208B">
      <w:pPr>
        <w:jc w:val="center"/>
        <w:rPr>
          <w:rFonts w:ascii="Arial" w:hAnsi="Arial" w:cs="Arial"/>
          <w:szCs w:val="22"/>
          <w:lang w:val="en-US"/>
        </w:rPr>
      </w:pPr>
    </w:p>
    <w:p w14:paraId="01C17540" w14:textId="77777777" w:rsidR="00B6208B" w:rsidRPr="002F4583" w:rsidRDefault="00B6208B" w:rsidP="0049135C">
      <w:pPr>
        <w:spacing w:line="360" w:lineRule="auto"/>
        <w:jc w:val="center"/>
        <w:rPr>
          <w:rFonts w:ascii="Arial" w:hAnsi="Arial" w:cs="Arial"/>
          <w:b/>
          <w:bCs/>
          <w:sz w:val="22"/>
          <w:szCs w:val="22"/>
          <w:lang w:val="en-US"/>
        </w:rPr>
      </w:pPr>
    </w:p>
    <w:sectPr w:rsidR="00B6208B" w:rsidRPr="002F4583" w:rsidSect="00422A97">
      <w:headerReference w:type="default" r:id="rId17"/>
      <w:footerReference w:type="default" r:id="rId18"/>
      <w:footerReference w:type="first" r:id="rId19"/>
      <w:pgSz w:w="11906" w:h="16838"/>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35AF" w14:textId="77777777" w:rsidR="00B74A90" w:rsidRDefault="00B74A90">
      <w:r>
        <w:separator/>
      </w:r>
    </w:p>
  </w:endnote>
  <w:endnote w:type="continuationSeparator" w:id="0">
    <w:p w14:paraId="06EC33FD" w14:textId="77777777" w:rsidR="00B74A90" w:rsidRDefault="00B74A90">
      <w:r>
        <w:continuationSeparator/>
      </w:r>
    </w:p>
  </w:endnote>
  <w:endnote w:type="continuationNotice" w:id="1">
    <w:p w14:paraId="5E635613" w14:textId="77777777" w:rsidR="00B74A90" w:rsidRDefault="00B7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0A1" w14:textId="0BECC288" w:rsidR="00422A97" w:rsidRDefault="00422A97">
    <w:pPr>
      <w:pStyle w:val="Footer"/>
    </w:pPr>
    <w:r>
      <w:rPr>
        <w:noProof/>
      </w:rPr>
      <w:drawing>
        <wp:anchor distT="0" distB="0" distL="114300" distR="114300" simplePos="0" relativeHeight="251661312" behindDoc="0" locked="0" layoutInCell="1" allowOverlap="1" wp14:anchorId="14EF8E36" wp14:editId="5EDA0D20">
          <wp:simplePos x="0" y="0"/>
          <wp:positionH relativeFrom="margin">
            <wp:align>right</wp:align>
          </wp:positionH>
          <wp:positionV relativeFrom="page">
            <wp:posOffset>10001250</wp:posOffset>
          </wp:positionV>
          <wp:extent cx="550800" cy="54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3F84" w14:textId="77777777" w:rsidR="00B74A90" w:rsidRDefault="00B74A90">
      <w:r>
        <w:separator/>
      </w:r>
    </w:p>
  </w:footnote>
  <w:footnote w:type="continuationSeparator" w:id="0">
    <w:p w14:paraId="1084C07B" w14:textId="77777777" w:rsidR="00B74A90" w:rsidRDefault="00B74A90">
      <w:r>
        <w:continuationSeparator/>
      </w:r>
    </w:p>
  </w:footnote>
  <w:footnote w:type="continuationNotice" w:id="1">
    <w:p w14:paraId="4DED7620" w14:textId="77777777" w:rsidR="00B74A90" w:rsidRDefault="00B74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C429" w14:textId="77777777" w:rsidR="00762A5D" w:rsidRDefault="007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6"/>
  </w:num>
  <w:num w:numId="3" w16cid:durableId="756949557">
    <w:abstractNumId w:val="25"/>
  </w:num>
  <w:num w:numId="4" w16cid:durableId="997031691">
    <w:abstractNumId w:val="5"/>
  </w:num>
  <w:num w:numId="5" w16cid:durableId="2000426627">
    <w:abstractNumId w:val="19"/>
  </w:num>
  <w:num w:numId="6" w16cid:durableId="1851528165">
    <w:abstractNumId w:val="24"/>
  </w:num>
  <w:num w:numId="7" w16cid:durableId="1599288065">
    <w:abstractNumId w:val="26"/>
  </w:num>
  <w:num w:numId="8" w16cid:durableId="909655341">
    <w:abstractNumId w:val="20"/>
  </w:num>
  <w:num w:numId="9" w16cid:durableId="1746955160">
    <w:abstractNumId w:val="9"/>
  </w:num>
  <w:num w:numId="10" w16cid:durableId="694381042">
    <w:abstractNumId w:val="29"/>
  </w:num>
  <w:num w:numId="11" w16cid:durableId="845945904">
    <w:abstractNumId w:val="32"/>
  </w:num>
  <w:num w:numId="12" w16cid:durableId="247085870">
    <w:abstractNumId w:val="15"/>
  </w:num>
  <w:num w:numId="13" w16cid:durableId="1486315920">
    <w:abstractNumId w:val="6"/>
  </w:num>
  <w:num w:numId="14" w16cid:durableId="2025395765">
    <w:abstractNumId w:val="14"/>
  </w:num>
  <w:num w:numId="15" w16cid:durableId="1112867468">
    <w:abstractNumId w:val="21"/>
  </w:num>
  <w:num w:numId="16" w16cid:durableId="1287925201">
    <w:abstractNumId w:val="18"/>
  </w:num>
  <w:num w:numId="17" w16cid:durableId="628173860">
    <w:abstractNumId w:val="1"/>
  </w:num>
  <w:num w:numId="18" w16cid:durableId="543445411">
    <w:abstractNumId w:val="23"/>
  </w:num>
  <w:num w:numId="19" w16cid:durableId="1660839086">
    <w:abstractNumId w:val="31"/>
  </w:num>
  <w:num w:numId="20" w16cid:durableId="358704276">
    <w:abstractNumId w:val="33"/>
  </w:num>
  <w:num w:numId="21" w16cid:durableId="700129358">
    <w:abstractNumId w:val="37"/>
  </w:num>
  <w:num w:numId="22" w16cid:durableId="1282957764">
    <w:abstractNumId w:val="2"/>
  </w:num>
  <w:num w:numId="23" w16cid:durableId="782846822">
    <w:abstractNumId w:val="35"/>
  </w:num>
  <w:num w:numId="24" w16cid:durableId="1460565613">
    <w:abstractNumId w:val="11"/>
  </w:num>
  <w:num w:numId="25" w16cid:durableId="1744571470">
    <w:abstractNumId w:val="4"/>
  </w:num>
  <w:num w:numId="26" w16cid:durableId="1921716936">
    <w:abstractNumId w:val="27"/>
  </w:num>
  <w:num w:numId="27" w16cid:durableId="1707486732">
    <w:abstractNumId w:val="22"/>
  </w:num>
  <w:num w:numId="28" w16cid:durableId="2123376306">
    <w:abstractNumId w:val="0"/>
  </w:num>
  <w:num w:numId="29" w16cid:durableId="529222959">
    <w:abstractNumId w:val="13"/>
  </w:num>
  <w:num w:numId="30" w16cid:durableId="100926848">
    <w:abstractNumId w:val="34"/>
  </w:num>
  <w:num w:numId="31" w16cid:durableId="1934586943">
    <w:abstractNumId w:val="28"/>
  </w:num>
  <w:num w:numId="32" w16cid:durableId="1277911540">
    <w:abstractNumId w:val="17"/>
  </w:num>
  <w:num w:numId="33" w16cid:durableId="1645112858">
    <w:abstractNumId w:val="30"/>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bCwNDEyMjEysTRV0lEKTi0uzszPAykwrAUA26+qRywAAAA="/>
  </w:docVars>
  <w:rsids>
    <w:rsidRoot w:val="00110CE0"/>
    <w:rsid w:val="00005383"/>
    <w:rsid w:val="00006CEB"/>
    <w:rsid w:val="00014872"/>
    <w:rsid w:val="0001488A"/>
    <w:rsid w:val="00014B9D"/>
    <w:rsid w:val="00020FA8"/>
    <w:rsid w:val="00024CDA"/>
    <w:rsid w:val="0003480B"/>
    <w:rsid w:val="000371EB"/>
    <w:rsid w:val="000402B8"/>
    <w:rsid w:val="00047289"/>
    <w:rsid w:val="000503A0"/>
    <w:rsid w:val="00051E6C"/>
    <w:rsid w:val="00051E8E"/>
    <w:rsid w:val="00053586"/>
    <w:rsid w:val="00054D29"/>
    <w:rsid w:val="0006134D"/>
    <w:rsid w:val="000621D8"/>
    <w:rsid w:val="00064E83"/>
    <w:rsid w:val="0007540C"/>
    <w:rsid w:val="00076302"/>
    <w:rsid w:val="00076409"/>
    <w:rsid w:val="00077368"/>
    <w:rsid w:val="00083124"/>
    <w:rsid w:val="00085024"/>
    <w:rsid w:val="00085A41"/>
    <w:rsid w:val="00095E9F"/>
    <w:rsid w:val="000A6110"/>
    <w:rsid w:val="000B520C"/>
    <w:rsid w:val="000D1C50"/>
    <w:rsid w:val="000D66AC"/>
    <w:rsid w:val="000E2CAA"/>
    <w:rsid w:val="000E376E"/>
    <w:rsid w:val="000E37F5"/>
    <w:rsid w:val="000E408D"/>
    <w:rsid w:val="000E54BA"/>
    <w:rsid w:val="000E618E"/>
    <w:rsid w:val="000E6F66"/>
    <w:rsid w:val="000F11EE"/>
    <w:rsid w:val="00102892"/>
    <w:rsid w:val="00104C66"/>
    <w:rsid w:val="00105BD5"/>
    <w:rsid w:val="00110CE0"/>
    <w:rsid w:val="00113C06"/>
    <w:rsid w:val="00115E2F"/>
    <w:rsid w:val="001208C7"/>
    <w:rsid w:val="0012169F"/>
    <w:rsid w:val="00125271"/>
    <w:rsid w:val="001254CE"/>
    <w:rsid w:val="00140E3D"/>
    <w:rsid w:val="00143BBE"/>
    <w:rsid w:val="001440A8"/>
    <w:rsid w:val="001467A1"/>
    <w:rsid w:val="001470D1"/>
    <w:rsid w:val="00152A46"/>
    <w:rsid w:val="00156177"/>
    <w:rsid w:val="00162F99"/>
    <w:rsid w:val="0016409C"/>
    <w:rsid w:val="00172A31"/>
    <w:rsid w:val="001778A3"/>
    <w:rsid w:val="0018142B"/>
    <w:rsid w:val="00183B4A"/>
    <w:rsid w:val="001870AD"/>
    <w:rsid w:val="00190032"/>
    <w:rsid w:val="00191AF6"/>
    <w:rsid w:val="00193AD0"/>
    <w:rsid w:val="00197B86"/>
    <w:rsid w:val="001A6A66"/>
    <w:rsid w:val="001B2D1F"/>
    <w:rsid w:val="001B5215"/>
    <w:rsid w:val="001B729C"/>
    <w:rsid w:val="001B76F0"/>
    <w:rsid w:val="001C5798"/>
    <w:rsid w:val="001C78EC"/>
    <w:rsid w:val="001D3643"/>
    <w:rsid w:val="001D372E"/>
    <w:rsid w:val="001D44FF"/>
    <w:rsid w:val="001E46D4"/>
    <w:rsid w:val="001E7C15"/>
    <w:rsid w:val="001F0585"/>
    <w:rsid w:val="001F1872"/>
    <w:rsid w:val="001F2B6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0F"/>
    <w:rsid w:val="002615E6"/>
    <w:rsid w:val="00266CA3"/>
    <w:rsid w:val="00267B7A"/>
    <w:rsid w:val="002703AC"/>
    <w:rsid w:val="002829A6"/>
    <w:rsid w:val="00283512"/>
    <w:rsid w:val="00284E9D"/>
    <w:rsid w:val="002926DF"/>
    <w:rsid w:val="00293CBB"/>
    <w:rsid w:val="002A18E4"/>
    <w:rsid w:val="002A3A1C"/>
    <w:rsid w:val="002A6047"/>
    <w:rsid w:val="002B018A"/>
    <w:rsid w:val="002B3039"/>
    <w:rsid w:val="002C40C8"/>
    <w:rsid w:val="002D0634"/>
    <w:rsid w:val="002D7E66"/>
    <w:rsid w:val="002E14DF"/>
    <w:rsid w:val="002E4050"/>
    <w:rsid w:val="002E4EE8"/>
    <w:rsid w:val="002E6B12"/>
    <w:rsid w:val="002F4583"/>
    <w:rsid w:val="002F72E6"/>
    <w:rsid w:val="003001C3"/>
    <w:rsid w:val="00302571"/>
    <w:rsid w:val="00304C6F"/>
    <w:rsid w:val="003141BE"/>
    <w:rsid w:val="00321AD3"/>
    <w:rsid w:val="003250E2"/>
    <w:rsid w:val="00330FFB"/>
    <w:rsid w:val="0033255A"/>
    <w:rsid w:val="0033532C"/>
    <w:rsid w:val="00335738"/>
    <w:rsid w:val="00337EB3"/>
    <w:rsid w:val="00342821"/>
    <w:rsid w:val="003478C7"/>
    <w:rsid w:val="00350FD7"/>
    <w:rsid w:val="0035499F"/>
    <w:rsid w:val="00355854"/>
    <w:rsid w:val="00361986"/>
    <w:rsid w:val="00362AA3"/>
    <w:rsid w:val="00364D8E"/>
    <w:rsid w:val="00366253"/>
    <w:rsid w:val="00366C4B"/>
    <w:rsid w:val="00367EDE"/>
    <w:rsid w:val="00373E69"/>
    <w:rsid w:val="00380678"/>
    <w:rsid w:val="0038168D"/>
    <w:rsid w:val="00382CF5"/>
    <w:rsid w:val="003839E8"/>
    <w:rsid w:val="00383EAB"/>
    <w:rsid w:val="00385BC9"/>
    <w:rsid w:val="003A064F"/>
    <w:rsid w:val="003A2E81"/>
    <w:rsid w:val="003A5ADF"/>
    <w:rsid w:val="003A6266"/>
    <w:rsid w:val="003B12F5"/>
    <w:rsid w:val="003B35B0"/>
    <w:rsid w:val="003B35BF"/>
    <w:rsid w:val="003B5BBB"/>
    <w:rsid w:val="003B7932"/>
    <w:rsid w:val="003C3336"/>
    <w:rsid w:val="003C426B"/>
    <w:rsid w:val="003C62F6"/>
    <w:rsid w:val="003E29D8"/>
    <w:rsid w:val="003E404B"/>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8D6"/>
    <w:rsid w:val="00444FA4"/>
    <w:rsid w:val="0045134A"/>
    <w:rsid w:val="00462AF7"/>
    <w:rsid w:val="0046552D"/>
    <w:rsid w:val="0046762D"/>
    <w:rsid w:val="0046773F"/>
    <w:rsid w:val="004741B5"/>
    <w:rsid w:val="00474B8A"/>
    <w:rsid w:val="004753D1"/>
    <w:rsid w:val="00490B97"/>
    <w:rsid w:val="004911B3"/>
    <w:rsid w:val="0049135C"/>
    <w:rsid w:val="00491CA8"/>
    <w:rsid w:val="00495116"/>
    <w:rsid w:val="00495942"/>
    <w:rsid w:val="00495BCB"/>
    <w:rsid w:val="004A1F74"/>
    <w:rsid w:val="004A3AB4"/>
    <w:rsid w:val="004A5E6C"/>
    <w:rsid w:val="004A7153"/>
    <w:rsid w:val="004B0C3E"/>
    <w:rsid w:val="004B4C78"/>
    <w:rsid w:val="004B65EA"/>
    <w:rsid w:val="004C14E9"/>
    <w:rsid w:val="004C228C"/>
    <w:rsid w:val="004D151F"/>
    <w:rsid w:val="004D18AA"/>
    <w:rsid w:val="004D5ECA"/>
    <w:rsid w:val="004D713F"/>
    <w:rsid w:val="004E0E68"/>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34E9"/>
    <w:rsid w:val="005448C3"/>
    <w:rsid w:val="005469FC"/>
    <w:rsid w:val="00546A6E"/>
    <w:rsid w:val="00550332"/>
    <w:rsid w:val="00550A16"/>
    <w:rsid w:val="00550EEE"/>
    <w:rsid w:val="00554BA2"/>
    <w:rsid w:val="005554F7"/>
    <w:rsid w:val="00555C61"/>
    <w:rsid w:val="0055621E"/>
    <w:rsid w:val="00562A06"/>
    <w:rsid w:val="00565901"/>
    <w:rsid w:val="0056758C"/>
    <w:rsid w:val="00570C71"/>
    <w:rsid w:val="00573D3F"/>
    <w:rsid w:val="00575715"/>
    <w:rsid w:val="00591B68"/>
    <w:rsid w:val="00595A53"/>
    <w:rsid w:val="005A2CD4"/>
    <w:rsid w:val="005A3673"/>
    <w:rsid w:val="005A5839"/>
    <w:rsid w:val="005A7166"/>
    <w:rsid w:val="005B1718"/>
    <w:rsid w:val="005B1EEC"/>
    <w:rsid w:val="005B3FC5"/>
    <w:rsid w:val="005C4F48"/>
    <w:rsid w:val="005C51D1"/>
    <w:rsid w:val="005D28F7"/>
    <w:rsid w:val="005D7CEF"/>
    <w:rsid w:val="005E080A"/>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591E"/>
    <w:rsid w:val="00680A8E"/>
    <w:rsid w:val="0068428F"/>
    <w:rsid w:val="00685123"/>
    <w:rsid w:val="00685FE3"/>
    <w:rsid w:val="00692CAE"/>
    <w:rsid w:val="00693B9A"/>
    <w:rsid w:val="00695100"/>
    <w:rsid w:val="006975D4"/>
    <w:rsid w:val="006A2053"/>
    <w:rsid w:val="006A6697"/>
    <w:rsid w:val="006A69DD"/>
    <w:rsid w:val="006B3936"/>
    <w:rsid w:val="006D15E4"/>
    <w:rsid w:val="006E11A9"/>
    <w:rsid w:val="006E28ED"/>
    <w:rsid w:val="006E441A"/>
    <w:rsid w:val="006E7796"/>
    <w:rsid w:val="006F0412"/>
    <w:rsid w:val="006F2F01"/>
    <w:rsid w:val="006F3EF6"/>
    <w:rsid w:val="006F563F"/>
    <w:rsid w:val="007027D9"/>
    <w:rsid w:val="00702B91"/>
    <w:rsid w:val="00703A78"/>
    <w:rsid w:val="007066D0"/>
    <w:rsid w:val="00711263"/>
    <w:rsid w:val="00713694"/>
    <w:rsid w:val="007222D0"/>
    <w:rsid w:val="00722E84"/>
    <w:rsid w:val="00725308"/>
    <w:rsid w:val="00726997"/>
    <w:rsid w:val="00726F27"/>
    <w:rsid w:val="0073367B"/>
    <w:rsid w:val="00735361"/>
    <w:rsid w:val="00735896"/>
    <w:rsid w:val="0073716D"/>
    <w:rsid w:val="00740701"/>
    <w:rsid w:val="00741D4A"/>
    <w:rsid w:val="00742275"/>
    <w:rsid w:val="007542AC"/>
    <w:rsid w:val="007576AD"/>
    <w:rsid w:val="007611A7"/>
    <w:rsid w:val="00762A5D"/>
    <w:rsid w:val="00763A80"/>
    <w:rsid w:val="007774EC"/>
    <w:rsid w:val="00777767"/>
    <w:rsid w:val="00783EDC"/>
    <w:rsid w:val="00787C90"/>
    <w:rsid w:val="007913F8"/>
    <w:rsid w:val="00792C8B"/>
    <w:rsid w:val="00792E98"/>
    <w:rsid w:val="00793FBC"/>
    <w:rsid w:val="007A113A"/>
    <w:rsid w:val="007A1C6D"/>
    <w:rsid w:val="007A2583"/>
    <w:rsid w:val="007A4117"/>
    <w:rsid w:val="007A6037"/>
    <w:rsid w:val="007A6B40"/>
    <w:rsid w:val="007B2C8C"/>
    <w:rsid w:val="007B2E09"/>
    <w:rsid w:val="007B7C6D"/>
    <w:rsid w:val="007C19CE"/>
    <w:rsid w:val="007D0548"/>
    <w:rsid w:val="007D14F9"/>
    <w:rsid w:val="007D19A8"/>
    <w:rsid w:val="007D29CE"/>
    <w:rsid w:val="007D2CB2"/>
    <w:rsid w:val="007D2E06"/>
    <w:rsid w:val="007D5810"/>
    <w:rsid w:val="007D7040"/>
    <w:rsid w:val="007D7789"/>
    <w:rsid w:val="007F1C04"/>
    <w:rsid w:val="007F25A7"/>
    <w:rsid w:val="007F30C1"/>
    <w:rsid w:val="007F31B6"/>
    <w:rsid w:val="00800BEE"/>
    <w:rsid w:val="00801DB5"/>
    <w:rsid w:val="008121E6"/>
    <w:rsid w:val="00814C5E"/>
    <w:rsid w:val="00815E94"/>
    <w:rsid w:val="008221BB"/>
    <w:rsid w:val="00827EBF"/>
    <w:rsid w:val="00831E79"/>
    <w:rsid w:val="0083795D"/>
    <w:rsid w:val="00840DBD"/>
    <w:rsid w:val="00844196"/>
    <w:rsid w:val="00845A4B"/>
    <w:rsid w:val="008469A8"/>
    <w:rsid w:val="00855F86"/>
    <w:rsid w:val="00856767"/>
    <w:rsid w:val="00864864"/>
    <w:rsid w:val="00870B1F"/>
    <w:rsid w:val="008730E0"/>
    <w:rsid w:val="0087613E"/>
    <w:rsid w:val="00884938"/>
    <w:rsid w:val="00896FE1"/>
    <w:rsid w:val="008A0231"/>
    <w:rsid w:val="008A1533"/>
    <w:rsid w:val="008A26C4"/>
    <w:rsid w:val="008B11D6"/>
    <w:rsid w:val="008B7BB4"/>
    <w:rsid w:val="008C60F0"/>
    <w:rsid w:val="008D00B7"/>
    <w:rsid w:val="008D2719"/>
    <w:rsid w:val="008E0BDE"/>
    <w:rsid w:val="008E1D84"/>
    <w:rsid w:val="00900101"/>
    <w:rsid w:val="00900545"/>
    <w:rsid w:val="0091018D"/>
    <w:rsid w:val="009134CB"/>
    <w:rsid w:val="00917537"/>
    <w:rsid w:val="00917F5D"/>
    <w:rsid w:val="00925367"/>
    <w:rsid w:val="00927384"/>
    <w:rsid w:val="00927AE9"/>
    <w:rsid w:val="00930DD9"/>
    <w:rsid w:val="00931BC7"/>
    <w:rsid w:val="00933D99"/>
    <w:rsid w:val="00934AFF"/>
    <w:rsid w:val="00936AF4"/>
    <w:rsid w:val="0094036B"/>
    <w:rsid w:val="00940B8E"/>
    <w:rsid w:val="00942943"/>
    <w:rsid w:val="00942B4F"/>
    <w:rsid w:val="00943FC8"/>
    <w:rsid w:val="00947841"/>
    <w:rsid w:val="0095034F"/>
    <w:rsid w:val="00956824"/>
    <w:rsid w:val="0096010E"/>
    <w:rsid w:val="00961CC7"/>
    <w:rsid w:val="00962A4E"/>
    <w:rsid w:val="00962A88"/>
    <w:rsid w:val="00967F87"/>
    <w:rsid w:val="00970DB8"/>
    <w:rsid w:val="00974A71"/>
    <w:rsid w:val="009775A8"/>
    <w:rsid w:val="00981ED1"/>
    <w:rsid w:val="00990091"/>
    <w:rsid w:val="009900A6"/>
    <w:rsid w:val="009A5E0E"/>
    <w:rsid w:val="009A6A5F"/>
    <w:rsid w:val="009A7903"/>
    <w:rsid w:val="009B2053"/>
    <w:rsid w:val="009B3260"/>
    <w:rsid w:val="009B775A"/>
    <w:rsid w:val="009C0B8D"/>
    <w:rsid w:val="009C0C0C"/>
    <w:rsid w:val="009C286D"/>
    <w:rsid w:val="009C60C4"/>
    <w:rsid w:val="009C718E"/>
    <w:rsid w:val="009D0A08"/>
    <w:rsid w:val="009D1511"/>
    <w:rsid w:val="009D2555"/>
    <w:rsid w:val="009D3022"/>
    <w:rsid w:val="009E1258"/>
    <w:rsid w:val="009E2984"/>
    <w:rsid w:val="009E40C2"/>
    <w:rsid w:val="009E52BD"/>
    <w:rsid w:val="009F0299"/>
    <w:rsid w:val="009F292F"/>
    <w:rsid w:val="009F2CA0"/>
    <w:rsid w:val="009F2D01"/>
    <w:rsid w:val="009F2F88"/>
    <w:rsid w:val="009F665D"/>
    <w:rsid w:val="00A0241C"/>
    <w:rsid w:val="00A06B36"/>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631D"/>
    <w:rsid w:val="00AA64AC"/>
    <w:rsid w:val="00AA7B8B"/>
    <w:rsid w:val="00AC13BE"/>
    <w:rsid w:val="00AC2975"/>
    <w:rsid w:val="00AC3BFA"/>
    <w:rsid w:val="00AC486E"/>
    <w:rsid w:val="00AC7060"/>
    <w:rsid w:val="00AD21F2"/>
    <w:rsid w:val="00AD5457"/>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22724"/>
    <w:rsid w:val="00B353D2"/>
    <w:rsid w:val="00B4376A"/>
    <w:rsid w:val="00B44E2C"/>
    <w:rsid w:val="00B452D4"/>
    <w:rsid w:val="00B45681"/>
    <w:rsid w:val="00B46A56"/>
    <w:rsid w:val="00B4745B"/>
    <w:rsid w:val="00B55AD9"/>
    <w:rsid w:val="00B611D6"/>
    <w:rsid w:val="00B6142C"/>
    <w:rsid w:val="00B6208B"/>
    <w:rsid w:val="00B64103"/>
    <w:rsid w:val="00B66D55"/>
    <w:rsid w:val="00B70243"/>
    <w:rsid w:val="00B74A90"/>
    <w:rsid w:val="00B80AA2"/>
    <w:rsid w:val="00B83431"/>
    <w:rsid w:val="00B87645"/>
    <w:rsid w:val="00B87E85"/>
    <w:rsid w:val="00B94414"/>
    <w:rsid w:val="00B976E2"/>
    <w:rsid w:val="00BA17DC"/>
    <w:rsid w:val="00BA2F09"/>
    <w:rsid w:val="00BA4306"/>
    <w:rsid w:val="00BA573A"/>
    <w:rsid w:val="00BA766F"/>
    <w:rsid w:val="00BC17A3"/>
    <w:rsid w:val="00BC1A3F"/>
    <w:rsid w:val="00BC2BCC"/>
    <w:rsid w:val="00BC3E90"/>
    <w:rsid w:val="00BC4102"/>
    <w:rsid w:val="00BD133E"/>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FE9"/>
    <w:rsid w:val="00C245EC"/>
    <w:rsid w:val="00C30ED8"/>
    <w:rsid w:val="00C3290D"/>
    <w:rsid w:val="00C42886"/>
    <w:rsid w:val="00C44D17"/>
    <w:rsid w:val="00C47E6A"/>
    <w:rsid w:val="00C50CC9"/>
    <w:rsid w:val="00C51A70"/>
    <w:rsid w:val="00C5280F"/>
    <w:rsid w:val="00C55338"/>
    <w:rsid w:val="00C55B9B"/>
    <w:rsid w:val="00C63A99"/>
    <w:rsid w:val="00C63D46"/>
    <w:rsid w:val="00C6645E"/>
    <w:rsid w:val="00C702A8"/>
    <w:rsid w:val="00C765F1"/>
    <w:rsid w:val="00C831CA"/>
    <w:rsid w:val="00C83B6E"/>
    <w:rsid w:val="00C86303"/>
    <w:rsid w:val="00C911A3"/>
    <w:rsid w:val="00C92CD2"/>
    <w:rsid w:val="00CA56B9"/>
    <w:rsid w:val="00CB610C"/>
    <w:rsid w:val="00CB6EB3"/>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42B6"/>
    <w:rsid w:val="00D15A0E"/>
    <w:rsid w:val="00D17192"/>
    <w:rsid w:val="00D20243"/>
    <w:rsid w:val="00D20DB0"/>
    <w:rsid w:val="00D24E39"/>
    <w:rsid w:val="00D25A90"/>
    <w:rsid w:val="00D26158"/>
    <w:rsid w:val="00D322D8"/>
    <w:rsid w:val="00D440F2"/>
    <w:rsid w:val="00D45F77"/>
    <w:rsid w:val="00D50370"/>
    <w:rsid w:val="00D52E15"/>
    <w:rsid w:val="00D560A0"/>
    <w:rsid w:val="00D57082"/>
    <w:rsid w:val="00D60EA5"/>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30A6"/>
    <w:rsid w:val="00DA4463"/>
    <w:rsid w:val="00DA4EA9"/>
    <w:rsid w:val="00DB0B27"/>
    <w:rsid w:val="00DB1D04"/>
    <w:rsid w:val="00DB20B6"/>
    <w:rsid w:val="00DB474C"/>
    <w:rsid w:val="00DB4B3B"/>
    <w:rsid w:val="00DC0260"/>
    <w:rsid w:val="00DC19D1"/>
    <w:rsid w:val="00DC68FA"/>
    <w:rsid w:val="00DC7095"/>
    <w:rsid w:val="00DD4907"/>
    <w:rsid w:val="00DE3441"/>
    <w:rsid w:val="00DF636B"/>
    <w:rsid w:val="00E02610"/>
    <w:rsid w:val="00E03957"/>
    <w:rsid w:val="00E1312A"/>
    <w:rsid w:val="00E13F6D"/>
    <w:rsid w:val="00E15A83"/>
    <w:rsid w:val="00E177F7"/>
    <w:rsid w:val="00E22DE7"/>
    <w:rsid w:val="00E24D63"/>
    <w:rsid w:val="00E2657F"/>
    <w:rsid w:val="00E26E96"/>
    <w:rsid w:val="00E31090"/>
    <w:rsid w:val="00E32F23"/>
    <w:rsid w:val="00E34510"/>
    <w:rsid w:val="00E44C9D"/>
    <w:rsid w:val="00E52939"/>
    <w:rsid w:val="00E62189"/>
    <w:rsid w:val="00E63E5F"/>
    <w:rsid w:val="00E65CD3"/>
    <w:rsid w:val="00E66B17"/>
    <w:rsid w:val="00E71166"/>
    <w:rsid w:val="00E74F69"/>
    <w:rsid w:val="00E82666"/>
    <w:rsid w:val="00E93F29"/>
    <w:rsid w:val="00EA33E0"/>
    <w:rsid w:val="00EA38A6"/>
    <w:rsid w:val="00EB2286"/>
    <w:rsid w:val="00EB7C82"/>
    <w:rsid w:val="00EC4072"/>
    <w:rsid w:val="00EC7934"/>
    <w:rsid w:val="00ED12FF"/>
    <w:rsid w:val="00ED426B"/>
    <w:rsid w:val="00ED4901"/>
    <w:rsid w:val="00ED5061"/>
    <w:rsid w:val="00ED5BC7"/>
    <w:rsid w:val="00ED6135"/>
    <w:rsid w:val="00EE05D1"/>
    <w:rsid w:val="00EE18F6"/>
    <w:rsid w:val="00EE24F3"/>
    <w:rsid w:val="00EF0601"/>
    <w:rsid w:val="00EF2810"/>
    <w:rsid w:val="00EF4AFE"/>
    <w:rsid w:val="00EF6E47"/>
    <w:rsid w:val="00EF6F23"/>
    <w:rsid w:val="00F0481B"/>
    <w:rsid w:val="00F07575"/>
    <w:rsid w:val="00F121FE"/>
    <w:rsid w:val="00F1394A"/>
    <w:rsid w:val="00F14702"/>
    <w:rsid w:val="00F16E74"/>
    <w:rsid w:val="00F2687A"/>
    <w:rsid w:val="00F26EAC"/>
    <w:rsid w:val="00F30D78"/>
    <w:rsid w:val="00F33E94"/>
    <w:rsid w:val="00F365A8"/>
    <w:rsid w:val="00F36983"/>
    <w:rsid w:val="00F420F4"/>
    <w:rsid w:val="00F423BA"/>
    <w:rsid w:val="00F43998"/>
    <w:rsid w:val="00F44331"/>
    <w:rsid w:val="00F44C54"/>
    <w:rsid w:val="00F44C78"/>
    <w:rsid w:val="00F47CF1"/>
    <w:rsid w:val="00F5044C"/>
    <w:rsid w:val="00F526B1"/>
    <w:rsid w:val="00F54DD6"/>
    <w:rsid w:val="00F56730"/>
    <w:rsid w:val="00F57CC9"/>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6B29"/>
    <w:rsid w:val="00FA4044"/>
    <w:rsid w:val="00FA6531"/>
    <w:rsid w:val="00FA6EF8"/>
    <w:rsid w:val="00FB29C7"/>
    <w:rsid w:val="00FC105B"/>
    <w:rsid w:val="00FC2EF4"/>
    <w:rsid w:val="00FD31DF"/>
    <w:rsid w:val="00FD7BEF"/>
    <w:rsid w:val="00FE24B6"/>
    <w:rsid w:val="00FE2973"/>
    <w:rsid w:val="00FE346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B5B5-DF33-42F3-A3D4-6D431C7D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63765-49B8-4591-8FEB-1519A72D8C47}">
  <ds:schemaRefs>
    <ds:schemaRef ds:uri="http://schemas.microsoft.com/sharepoint/v3/contenttype/forms"/>
  </ds:schemaRefs>
</ds:datastoreItem>
</file>

<file path=customXml/itemProps3.xml><?xml version="1.0" encoding="utf-8"?>
<ds:datastoreItem xmlns:ds="http://schemas.openxmlformats.org/officeDocument/2006/customXml" ds:itemID="{FB1AE135-CC90-4A8F-936B-B59BAA3213DF}">
  <ds:schemaRefs>
    <ds:schemaRef ds:uri="http://schemas.microsoft.com/office/2006/metadata/properties"/>
    <ds:schemaRef ds:uri="http://schemas.microsoft.com/office/infopath/2007/PartnerControls"/>
    <ds:schemaRef ds:uri="a9d656df-bdb6-49eb-b737-341170c2f580"/>
    <ds:schemaRef ds:uri="fec63f31-efc5-40fd-ae67-bfb8bd5de9d2"/>
  </ds:schemaRefs>
</ds:datastoreItem>
</file>

<file path=customXml/itemProps4.xml><?xml version="1.0" encoding="utf-8"?>
<ds:datastoreItem xmlns:ds="http://schemas.openxmlformats.org/officeDocument/2006/customXml" ds:itemID="{4C5F45D7-963D-4EB1-A4D1-E6D8C0F5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2022-08-09T12:56:00Z</dcterms:created>
  <dcterms:modified xsi:type="dcterms:W3CDTF">2022-10-06T14:42:00Z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