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E5D" w14:textId="7D139AAE" w:rsidR="00DB51E3" w:rsidRPr="00CE4F82" w:rsidRDefault="00DB51E3" w:rsidP="00CE4F82">
      <w:pPr>
        <w:rPr>
          <w:rFonts w:ascii="Calibri" w:hAnsi="Calibri" w:cs="Calibri"/>
          <w:b/>
          <w:bCs/>
          <w:sz w:val="22"/>
          <w:szCs w:val="22"/>
        </w:rPr>
      </w:pPr>
      <w:r w:rsidRPr="00CE4F82">
        <w:rPr>
          <w:rFonts w:ascii="Calibri" w:hAnsi="Calibri" w:cs="Calibri"/>
          <w:b/>
          <w:bCs/>
          <w:sz w:val="22"/>
          <w:szCs w:val="22"/>
        </w:rPr>
        <w:t>Contact:</w:t>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b/>
          <w:bCs/>
          <w:sz w:val="22"/>
          <w:szCs w:val="22"/>
        </w:rPr>
        <w:tab/>
      </w:r>
      <w:r w:rsidR="00CE4F82" w:rsidRPr="00CE4F82">
        <w:rPr>
          <w:rFonts w:ascii="Calibri" w:hAnsi="Calibri" w:cs="Calibri"/>
          <w:sz w:val="22"/>
          <w:szCs w:val="22"/>
        </w:rPr>
        <w:t>October 27, 2022</w:t>
      </w:r>
    </w:p>
    <w:p w14:paraId="5EB9B138" w14:textId="720BBEE0" w:rsidR="00CE4F82" w:rsidRPr="00CE4F82" w:rsidRDefault="00CE4F82" w:rsidP="00CE4F82">
      <w:pPr>
        <w:rPr>
          <w:rFonts w:asciiTheme="minorHAnsi" w:hAnsiTheme="minorHAnsi" w:cstheme="minorHAnsi"/>
          <w:sz w:val="22"/>
          <w:szCs w:val="22"/>
        </w:rPr>
      </w:pPr>
      <w:r w:rsidRPr="00CE4F82">
        <w:rPr>
          <w:rFonts w:asciiTheme="minorHAnsi" w:hAnsiTheme="minorHAnsi" w:cstheme="minorHAnsi"/>
          <w:sz w:val="22"/>
          <w:szCs w:val="22"/>
        </w:rPr>
        <w:t>Rachelle Harry</w:t>
      </w:r>
    </w:p>
    <w:p w14:paraId="47A68897" w14:textId="355AA5B6" w:rsidR="00CE4F82" w:rsidRPr="00CE4F82" w:rsidRDefault="00CE4F82" w:rsidP="00CE4F82">
      <w:pPr>
        <w:rPr>
          <w:rFonts w:asciiTheme="minorHAnsi" w:hAnsiTheme="minorHAnsi" w:cstheme="minorHAnsi"/>
          <w:sz w:val="22"/>
          <w:szCs w:val="22"/>
        </w:rPr>
      </w:pPr>
      <w:r w:rsidRPr="00CE4F82">
        <w:rPr>
          <w:rFonts w:asciiTheme="minorHAnsi" w:hAnsiTheme="minorHAnsi" w:cstheme="minorHAnsi"/>
          <w:sz w:val="22"/>
          <w:szCs w:val="22"/>
        </w:rPr>
        <w:t>Account Manager, AD Communications</w:t>
      </w:r>
    </w:p>
    <w:p w14:paraId="71940D95" w14:textId="2B92B93B" w:rsidR="00CE4F82" w:rsidRPr="00CE4F82" w:rsidRDefault="00CE4F82" w:rsidP="00CE4F82">
      <w:pPr>
        <w:rPr>
          <w:rFonts w:asciiTheme="minorHAnsi" w:hAnsiTheme="minorHAnsi" w:cstheme="minorHAnsi"/>
          <w:color w:val="000000"/>
          <w:sz w:val="22"/>
          <w:szCs w:val="22"/>
        </w:rPr>
      </w:pPr>
      <w:r w:rsidRPr="00CE4F82">
        <w:rPr>
          <w:rFonts w:asciiTheme="minorHAnsi" w:hAnsiTheme="minorHAnsi" w:cstheme="minorHAnsi"/>
          <w:sz w:val="22"/>
          <w:szCs w:val="22"/>
        </w:rPr>
        <w:t>+44</w:t>
      </w:r>
      <w:r w:rsidRPr="00CE4F82">
        <w:rPr>
          <w:rFonts w:asciiTheme="minorHAnsi" w:hAnsiTheme="minorHAnsi" w:cstheme="minorHAnsi"/>
          <w:color w:val="000000"/>
          <w:sz w:val="22"/>
          <w:szCs w:val="22"/>
        </w:rPr>
        <w:t xml:space="preserve"> (0)7747 235 616</w:t>
      </w:r>
    </w:p>
    <w:p w14:paraId="36D8DA49" w14:textId="155BE4D6" w:rsidR="00CE4F82" w:rsidRPr="00CE4F82" w:rsidRDefault="00CE4F82" w:rsidP="00CE4F82">
      <w:pPr>
        <w:rPr>
          <w:rStyle w:val="Hyperlink"/>
          <w:rFonts w:asciiTheme="minorHAnsi" w:hAnsiTheme="minorHAnsi" w:cstheme="minorHAnsi"/>
          <w:color w:val="auto"/>
          <w:sz w:val="22"/>
          <w:szCs w:val="22"/>
          <w:u w:val="none"/>
        </w:rPr>
      </w:pPr>
      <w:r w:rsidRPr="00CE4F82">
        <w:rPr>
          <w:rFonts w:asciiTheme="minorHAnsi" w:hAnsiTheme="minorHAnsi" w:cstheme="minorHAnsi"/>
          <w:color w:val="000000"/>
          <w:sz w:val="22"/>
          <w:szCs w:val="22"/>
        </w:rPr>
        <w:t>rharry@adcomms.co.uk</w:t>
      </w:r>
    </w:p>
    <w:p w14:paraId="4BC821CF" w14:textId="77777777" w:rsidR="00DB51E3" w:rsidRDefault="00DB51E3" w:rsidP="005A347E">
      <w:pPr>
        <w:rPr>
          <w:rFonts w:ascii="Calibri" w:hAnsi="Calibri" w:cs="Calibri"/>
          <w:color w:val="0000FF"/>
          <w:sz w:val="24"/>
          <w:szCs w:val="24"/>
          <w:u w:val="single"/>
        </w:rPr>
      </w:pPr>
    </w:p>
    <w:p w14:paraId="180AF275" w14:textId="0757BBB1" w:rsidR="00CE4F82" w:rsidRPr="008B52CC" w:rsidRDefault="00CE4F82" w:rsidP="005A347E">
      <w:pPr>
        <w:rPr>
          <w:rFonts w:ascii="Calibri" w:hAnsi="Calibri" w:cs="Calibri"/>
          <w:color w:val="0000FF"/>
          <w:sz w:val="24"/>
          <w:szCs w:val="24"/>
          <w:u w:val="single"/>
        </w:rPr>
        <w:sectPr w:rsidR="00CE4F82" w:rsidRPr="008B52CC" w:rsidSect="00CE4F82">
          <w:headerReference w:type="first" r:id="rId8"/>
          <w:type w:val="continuous"/>
          <w:pgSz w:w="12240" w:h="15840" w:code="1"/>
          <w:pgMar w:top="634" w:right="994" w:bottom="634" w:left="907" w:header="720" w:footer="720" w:gutter="0"/>
          <w:cols w:space="720"/>
          <w:titlePg/>
        </w:sectPr>
      </w:pPr>
    </w:p>
    <w:p w14:paraId="77043530" w14:textId="77777777" w:rsidR="00332616" w:rsidRPr="008B52CC" w:rsidRDefault="00332616" w:rsidP="00332616">
      <w:pPr>
        <w:jc w:val="center"/>
        <w:rPr>
          <w:rFonts w:ascii="Calibri" w:hAnsi="Calibri" w:cs="Calibri"/>
          <w:b/>
          <w:bCs/>
          <w:sz w:val="22"/>
          <w:szCs w:val="22"/>
        </w:rPr>
      </w:pPr>
    </w:p>
    <w:p w14:paraId="77796599" w14:textId="77777777" w:rsidR="00474E64" w:rsidRPr="008B52CC" w:rsidRDefault="00474E64" w:rsidP="00332616">
      <w:pPr>
        <w:jc w:val="center"/>
        <w:rPr>
          <w:rFonts w:ascii="Calibri" w:hAnsi="Calibri" w:cs="Calibri"/>
          <w:b/>
          <w:bCs/>
          <w:sz w:val="22"/>
          <w:szCs w:val="22"/>
        </w:rPr>
      </w:pPr>
    </w:p>
    <w:p w14:paraId="073BA5D5" w14:textId="77777777" w:rsidR="00474E64" w:rsidRPr="008B52CC" w:rsidRDefault="00474E64" w:rsidP="00474E64">
      <w:pPr>
        <w:jc w:val="center"/>
        <w:rPr>
          <w:rFonts w:ascii="Calibri" w:hAnsi="Calibri" w:cs="Calibri"/>
          <w:b/>
          <w:sz w:val="24"/>
        </w:rPr>
      </w:pPr>
      <w:r w:rsidRPr="008B52CC">
        <w:rPr>
          <w:rFonts w:ascii="Calibri" w:hAnsi="Calibri" w:cs="Calibri"/>
          <w:b/>
          <w:sz w:val="24"/>
        </w:rPr>
        <w:t xml:space="preserve">Sonoco Receives Supply Chain Solution of the Year Trophy at the </w:t>
      </w:r>
      <w:r w:rsidRPr="008B52CC">
        <w:rPr>
          <w:rFonts w:ascii="Calibri" w:hAnsi="Calibri" w:cs="Calibri"/>
          <w:b/>
          <w:sz w:val="24"/>
        </w:rPr>
        <w:br/>
        <w:t>2022 UK Packaging Awards</w:t>
      </w:r>
      <w:r w:rsidRPr="008B52CC">
        <w:rPr>
          <w:rFonts w:ascii="Calibri" w:hAnsi="Calibri" w:cs="Calibri"/>
          <w:b/>
          <w:sz w:val="24"/>
        </w:rPr>
        <w:br/>
      </w:r>
    </w:p>
    <w:p w14:paraId="16558A9D" w14:textId="77777777" w:rsidR="00474E64" w:rsidRPr="008B52CC" w:rsidRDefault="00474E64" w:rsidP="00474E64">
      <w:pPr>
        <w:rPr>
          <w:rFonts w:ascii="Calibri" w:hAnsi="Calibri" w:cs="Calibri"/>
          <w:color w:val="000000"/>
          <w:sz w:val="22"/>
          <w:szCs w:val="22"/>
        </w:rPr>
      </w:pPr>
      <w:r w:rsidRPr="008B52CC">
        <w:rPr>
          <w:rFonts w:ascii="Calibri" w:hAnsi="Calibri" w:cs="Calibri"/>
          <w:i/>
          <w:iCs/>
          <w:color w:val="000000"/>
          <w:sz w:val="22"/>
          <w:szCs w:val="22"/>
        </w:rPr>
        <w:t>Sonoco received the award jointly with Premier Foods for its Bisto Gravy paperboard drum packaging solution, which was recognised for being fully recyclable, having a positive impact on global supply chains and offering a higher product fill amount to consumers.</w:t>
      </w:r>
    </w:p>
    <w:p w14:paraId="6AB35F48" w14:textId="77777777" w:rsidR="00332616" w:rsidRPr="008B52CC" w:rsidRDefault="00332616" w:rsidP="00A768F8">
      <w:pPr>
        <w:jc w:val="center"/>
        <w:rPr>
          <w:rFonts w:ascii="Calibri" w:hAnsi="Calibri" w:cs="Calibri"/>
          <w:color w:val="000000"/>
          <w:sz w:val="22"/>
          <w:szCs w:val="22"/>
        </w:rPr>
      </w:pPr>
    </w:p>
    <w:p w14:paraId="7E5B3A79" w14:textId="54C32060" w:rsidR="00474E64" w:rsidRPr="008B52CC" w:rsidRDefault="008B52CC" w:rsidP="00474E64">
      <w:pPr>
        <w:jc w:val="both"/>
        <w:rPr>
          <w:rFonts w:ascii="Calibri" w:hAnsi="Calibri" w:cs="Calibri"/>
          <w:sz w:val="22"/>
          <w:szCs w:val="22"/>
        </w:rPr>
      </w:pPr>
      <w:r>
        <w:rPr>
          <w:rFonts w:ascii="Calibri" w:hAnsi="Calibri" w:cs="Calibri"/>
          <w:b/>
          <w:bCs/>
          <w:color w:val="000000"/>
          <w:sz w:val="22"/>
          <w:szCs w:val="22"/>
        </w:rPr>
        <w:t>Chesterfield, UK</w:t>
      </w:r>
      <w:r w:rsidR="00332616" w:rsidRPr="008B52CC">
        <w:rPr>
          <w:rFonts w:ascii="Calibri" w:hAnsi="Calibri" w:cs="Calibri"/>
          <w:color w:val="000000"/>
          <w:sz w:val="22"/>
          <w:szCs w:val="22"/>
        </w:rPr>
        <w:t xml:space="preserve"> – </w:t>
      </w:r>
      <w:r w:rsidR="000A18A7" w:rsidRPr="008B52CC">
        <w:rPr>
          <w:rFonts w:ascii="Calibri" w:hAnsi="Calibri" w:cs="Calibri"/>
          <w:color w:val="000000"/>
          <w:sz w:val="22"/>
          <w:szCs w:val="22"/>
        </w:rPr>
        <w:t xml:space="preserve">October </w:t>
      </w:r>
      <w:r w:rsidR="00CE4F82">
        <w:rPr>
          <w:rFonts w:ascii="Calibri" w:hAnsi="Calibri" w:cs="Calibri"/>
          <w:color w:val="000000"/>
          <w:sz w:val="22"/>
          <w:szCs w:val="22"/>
        </w:rPr>
        <w:t>27</w:t>
      </w:r>
      <w:r w:rsidR="00E538F4" w:rsidRPr="008B52CC">
        <w:rPr>
          <w:rFonts w:ascii="Calibri" w:hAnsi="Calibri" w:cs="Calibri"/>
          <w:color w:val="000000"/>
          <w:sz w:val="22"/>
          <w:szCs w:val="22"/>
        </w:rPr>
        <w:t>,</w:t>
      </w:r>
      <w:r w:rsidR="00887E1D" w:rsidRPr="008B52CC">
        <w:rPr>
          <w:rFonts w:ascii="Calibri" w:hAnsi="Calibri" w:cs="Calibri"/>
          <w:color w:val="000000"/>
          <w:sz w:val="22"/>
          <w:szCs w:val="22"/>
        </w:rPr>
        <w:t xml:space="preserve"> 2022</w:t>
      </w:r>
      <w:r w:rsidR="00332616" w:rsidRPr="008B52CC">
        <w:rPr>
          <w:rFonts w:ascii="Calibri" w:hAnsi="Calibri" w:cs="Calibri"/>
          <w:color w:val="000000"/>
          <w:sz w:val="22"/>
          <w:szCs w:val="22"/>
        </w:rPr>
        <w:t xml:space="preserve"> </w:t>
      </w:r>
      <w:r w:rsidR="00474E64" w:rsidRPr="008B52CC">
        <w:rPr>
          <w:rFonts w:ascii="Calibri" w:hAnsi="Calibri" w:cs="Calibri"/>
          <w:sz w:val="22"/>
          <w:szCs w:val="22"/>
        </w:rPr>
        <w:t>Sonoco is pleased to announce that it received the Supply Chain Solution of the Year Award at the prestigious UK Packaging Awards, which took place last week (19</w:t>
      </w:r>
      <w:r w:rsidR="00474E64" w:rsidRPr="008B52CC">
        <w:rPr>
          <w:rFonts w:ascii="Calibri" w:hAnsi="Calibri" w:cs="Calibri"/>
          <w:sz w:val="22"/>
          <w:szCs w:val="22"/>
          <w:vertAlign w:val="superscript"/>
        </w:rPr>
        <w:t>th</w:t>
      </w:r>
      <w:r w:rsidR="00474E64" w:rsidRPr="008B52CC">
        <w:rPr>
          <w:rFonts w:ascii="Calibri" w:hAnsi="Calibri" w:cs="Calibri"/>
          <w:sz w:val="22"/>
          <w:szCs w:val="22"/>
        </w:rPr>
        <w:t xml:space="preserve"> October, 2022).</w:t>
      </w:r>
    </w:p>
    <w:p w14:paraId="0CDF34B0"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The award, recognised the success of the newly sized Bisto Gravy paperboard drum solution, helping Premier Foods to lower its brand’s environmental impact by reducing the height of the drum, which was launched in the UK market last year.</w:t>
      </w:r>
    </w:p>
    <w:p w14:paraId="69F4F9CF" w14:textId="77777777" w:rsidR="00474E64" w:rsidRPr="008B52CC" w:rsidRDefault="00474E64" w:rsidP="00474E64">
      <w:pPr>
        <w:jc w:val="both"/>
        <w:rPr>
          <w:rFonts w:ascii="Calibri" w:hAnsi="Calibri" w:cs="Calibri"/>
          <w:sz w:val="22"/>
          <w:szCs w:val="22"/>
        </w:rPr>
      </w:pPr>
    </w:p>
    <w:p w14:paraId="76206B0A"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 xml:space="preserve">Bisto Gravy paperboard drums, produced by Sonoco, are made from recycled paper fibre, and include a paperboard end. All inks and adhesives are water-based, and all materials used in the packaging are easily separable within the recycling process. This makes the packaging solution highly recyclable. </w:t>
      </w:r>
    </w:p>
    <w:p w14:paraId="54B74D9A"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The drums give consumers 20g more gravy granules (approximately six more portions per tub) than the previous ones, for the exact same price per gram as previously, all while being presented in packaging that uses fewer resources to reduce its environmental footprint.</w:t>
      </w:r>
    </w:p>
    <w:p w14:paraId="1728E73D"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 xml:space="preserve"> </w:t>
      </w:r>
    </w:p>
    <w:p w14:paraId="173BBDEB"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Commenting on the award-win, Kieren France, Vice President Sales &amp; Marketing at Sonoco Consumer Products Europe, says: “We’re thrilled to have won this distinguished award and we are honoured to be recognised for our joint efforts together with our customer Premier Foods in making supply chains more sustainable.</w:t>
      </w:r>
    </w:p>
    <w:p w14:paraId="69F1A108" w14:textId="77777777" w:rsidR="00474E64" w:rsidRPr="008B52CC" w:rsidRDefault="00474E64" w:rsidP="00474E64">
      <w:pPr>
        <w:jc w:val="both"/>
        <w:rPr>
          <w:rFonts w:ascii="Calibri" w:hAnsi="Calibri" w:cs="Calibri"/>
          <w:sz w:val="22"/>
          <w:szCs w:val="22"/>
        </w:rPr>
      </w:pPr>
    </w:p>
    <w:p w14:paraId="75BBA6BD"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“The Bisto paperboard drum is not only made from sustainable materials and is fully recyclable, it also uses less packaging while achieving a higher product fill amount.”</w:t>
      </w:r>
    </w:p>
    <w:p w14:paraId="3AF8A403" w14:textId="77777777" w:rsidR="00474E64" w:rsidRPr="008B52CC" w:rsidRDefault="00474E64" w:rsidP="00474E64">
      <w:pPr>
        <w:spacing w:after="240"/>
        <w:jc w:val="both"/>
        <w:rPr>
          <w:rFonts w:ascii="Calibri" w:hAnsi="Calibri" w:cs="Calibri"/>
          <w:color w:val="C00000"/>
          <w:sz w:val="22"/>
          <w:szCs w:val="22"/>
        </w:rPr>
      </w:pPr>
      <w:r w:rsidRPr="008B52CC">
        <w:rPr>
          <w:rFonts w:ascii="Calibri" w:hAnsi="Calibri" w:cs="Calibri"/>
          <w:sz w:val="22"/>
          <w:szCs w:val="22"/>
        </w:rPr>
        <w:t>Philip Chadwick, Editor of Packaging News, adds: “The standard of entries this year was higher than ever, so the ultimate winners really outdid themselves.</w:t>
      </w:r>
    </w:p>
    <w:p w14:paraId="6FB8CA99"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“The judges were impressed with Sonoco’s dedication and commitment to creating a packaging solution that reduced the materials used. They also felt that Sonoco has unlocked and enhanced supply chain efficiency. A worthy winner against some very strong competition.”</w:t>
      </w:r>
    </w:p>
    <w:p w14:paraId="1F4142AD" w14:textId="77777777" w:rsidR="00474E64" w:rsidRPr="008B52CC" w:rsidRDefault="00474E64" w:rsidP="00474E64">
      <w:pPr>
        <w:jc w:val="both"/>
        <w:rPr>
          <w:rFonts w:ascii="Calibri" w:hAnsi="Calibri" w:cs="Calibri"/>
          <w:sz w:val="22"/>
          <w:szCs w:val="22"/>
        </w:rPr>
      </w:pPr>
    </w:p>
    <w:p w14:paraId="25A79A53"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The UK requires packaging to be made of at least 85% paperboard* in order for it to be accepted in the paper waste stream. Bisto Gravy drums exceed that requirement because they are made of 95% paperboard, allowing shoppers to dispose of all empty Bisto caddies via UK-wide kerbside recycling collections.</w:t>
      </w:r>
    </w:p>
    <w:p w14:paraId="29D833D3" w14:textId="77777777" w:rsidR="00474E64" w:rsidRPr="008B52CC" w:rsidRDefault="00474E64" w:rsidP="00474E64">
      <w:pPr>
        <w:jc w:val="both"/>
        <w:rPr>
          <w:rFonts w:ascii="Calibri" w:hAnsi="Calibri" w:cs="Calibri"/>
          <w:sz w:val="22"/>
          <w:szCs w:val="22"/>
        </w:rPr>
      </w:pPr>
    </w:p>
    <w:p w14:paraId="6648FF0A" w14:textId="77777777" w:rsidR="00474E64" w:rsidRPr="008B52CC" w:rsidRDefault="00474E64" w:rsidP="00474E64">
      <w:pPr>
        <w:jc w:val="both"/>
        <w:rPr>
          <w:rFonts w:ascii="Calibri" w:hAnsi="Calibri" w:cs="Calibri"/>
          <w:sz w:val="22"/>
          <w:szCs w:val="22"/>
        </w:rPr>
      </w:pPr>
    </w:p>
    <w:p w14:paraId="196D1739" w14:textId="77777777" w:rsidR="00474E64" w:rsidRPr="008B52CC" w:rsidRDefault="00474E64" w:rsidP="00474E64">
      <w:pPr>
        <w:jc w:val="both"/>
        <w:rPr>
          <w:rFonts w:ascii="Calibri" w:hAnsi="Calibri" w:cs="Calibri"/>
          <w:sz w:val="22"/>
          <w:szCs w:val="22"/>
        </w:rPr>
      </w:pPr>
      <w:r w:rsidRPr="008B52CC">
        <w:rPr>
          <w:rFonts w:ascii="Calibri" w:hAnsi="Calibri" w:cs="Calibri"/>
          <w:sz w:val="22"/>
          <w:szCs w:val="22"/>
        </w:rPr>
        <w:t>Hosted by Packaging News, the UK Packaging Awards takes place each year at a glamorous ceremony in Central London. This year, the event took place at the Grosvenor House London hotel.</w:t>
      </w:r>
    </w:p>
    <w:p w14:paraId="0920B177" w14:textId="77777777" w:rsidR="00474E64" w:rsidRPr="008B52CC" w:rsidRDefault="00474E64" w:rsidP="00474E64">
      <w:pPr>
        <w:jc w:val="both"/>
        <w:rPr>
          <w:rFonts w:ascii="Calibri" w:hAnsi="Calibri" w:cs="Calibri"/>
          <w:sz w:val="22"/>
          <w:szCs w:val="22"/>
        </w:rPr>
      </w:pPr>
    </w:p>
    <w:p w14:paraId="4644C7D8" w14:textId="77777777" w:rsidR="00A564D5" w:rsidRPr="008B52CC" w:rsidRDefault="00474E64" w:rsidP="00474E64">
      <w:pPr>
        <w:rPr>
          <w:rFonts w:ascii="Calibri" w:hAnsi="Calibri" w:cs="Calibri"/>
          <w:i/>
          <w:iCs/>
          <w:sz w:val="22"/>
          <w:szCs w:val="22"/>
        </w:rPr>
      </w:pPr>
      <w:r w:rsidRPr="008B52CC">
        <w:rPr>
          <w:rFonts w:ascii="Calibri" w:hAnsi="Calibri" w:cs="Calibri"/>
          <w:i/>
          <w:iCs/>
          <w:sz w:val="22"/>
          <w:szCs w:val="22"/>
        </w:rPr>
        <w:t>*The U.K. currently requires at least 85% paperboard to accept packaging in the paper waste stream, with a plan to increase to 90% required by 2023. This paper-based packaging format exceeds that requirement as it is made of 95% paperboard.</w:t>
      </w:r>
    </w:p>
    <w:p w14:paraId="57B38A5A" w14:textId="77777777" w:rsidR="000E496F" w:rsidRPr="008B52CC" w:rsidRDefault="000E496F" w:rsidP="000E496F">
      <w:pPr>
        <w:pStyle w:val="BodyText"/>
        <w:spacing w:before="149" w:line="261" w:lineRule="auto"/>
        <w:jc w:val="center"/>
        <w:rPr>
          <w:rFonts w:ascii="Calibri" w:hAnsi="Calibri" w:cs="Calibri"/>
          <w:color w:val="000000"/>
          <w:sz w:val="22"/>
          <w:szCs w:val="22"/>
        </w:rPr>
      </w:pPr>
      <w:r w:rsidRPr="008B52CC">
        <w:rPr>
          <w:rFonts w:ascii="Calibri" w:hAnsi="Calibri" w:cs="Calibri"/>
          <w:color w:val="000000"/>
          <w:sz w:val="22"/>
          <w:szCs w:val="22"/>
        </w:rPr>
        <w:t>###</w:t>
      </w:r>
    </w:p>
    <w:p w14:paraId="1DCF7338" w14:textId="77777777" w:rsidR="00E84F30" w:rsidRPr="008B52CC" w:rsidRDefault="00E84F30" w:rsidP="00E84F30">
      <w:pPr>
        <w:pStyle w:val="BodyText"/>
        <w:spacing w:before="149" w:line="261" w:lineRule="auto"/>
        <w:rPr>
          <w:rFonts w:ascii="Calibri" w:hAnsi="Calibri" w:cs="Calibri"/>
          <w:color w:val="000000"/>
          <w:sz w:val="22"/>
          <w:szCs w:val="22"/>
        </w:rPr>
      </w:pPr>
    </w:p>
    <w:p w14:paraId="3A83DAA0" w14:textId="77777777" w:rsidR="000A18A7" w:rsidRPr="008B52CC" w:rsidRDefault="00332616" w:rsidP="000A18A7">
      <w:pPr>
        <w:rPr>
          <w:rFonts w:ascii="Calibri" w:hAnsi="Calibri" w:cs="Calibri"/>
          <w:sz w:val="22"/>
          <w:szCs w:val="22"/>
        </w:rPr>
      </w:pPr>
      <w:r w:rsidRPr="008B52CC">
        <w:rPr>
          <w:rStyle w:val="Strong"/>
          <w:rFonts w:ascii="Calibri" w:hAnsi="Calibri" w:cs="Calibri"/>
          <w:color w:val="000000"/>
          <w:sz w:val="22"/>
          <w:szCs w:val="22"/>
        </w:rPr>
        <w:t>About Sonoco</w:t>
      </w:r>
      <w:r w:rsidRPr="008B52CC">
        <w:rPr>
          <w:rFonts w:ascii="Calibri" w:hAnsi="Calibri" w:cs="Calibri"/>
          <w:color w:val="000000"/>
          <w:sz w:val="22"/>
          <w:szCs w:val="22"/>
        </w:rPr>
        <w:br/>
      </w:r>
    </w:p>
    <w:p w14:paraId="6F66F733" w14:textId="77777777" w:rsidR="00A768F8" w:rsidRPr="008B52CC" w:rsidRDefault="006F5A99" w:rsidP="00AD5A53">
      <w:pPr>
        <w:pStyle w:val="BodyText"/>
        <w:spacing w:line="240" w:lineRule="exact"/>
        <w:rPr>
          <w:rFonts w:ascii="Calibri" w:hAnsi="Calibri" w:cs="Calibri"/>
          <w:color w:val="000000"/>
          <w:sz w:val="22"/>
          <w:szCs w:val="22"/>
        </w:rPr>
      </w:pPr>
      <w:r w:rsidRPr="008B52CC">
        <w:rPr>
          <w:rFonts w:ascii="Calibri" w:hAnsi="Calibri" w:cs="Calibri"/>
          <w:sz w:val="22"/>
          <w:szCs w:val="22"/>
        </w:rPr>
        <w:t>Founded in 1899, Sonoco (NYSE:SON) is a global provider of packaging products. With net sales of approximately $5.6 billion in 2021, the Company has approximately 22,000 employees working in more than 300 operations around the world, serving some of the world’s best-known brands. With our corporate purpose of </w:t>
      </w:r>
      <w:r w:rsidRPr="008B52CC">
        <w:rPr>
          <w:rFonts w:ascii="Calibri" w:hAnsi="Calibri" w:cs="Calibri"/>
          <w:i/>
          <w:iCs/>
          <w:sz w:val="22"/>
          <w:szCs w:val="22"/>
        </w:rPr>
        <w:t>Better Packaging. Better Life., </w:t>
      </w:r>
      <w:r w:rsidRPr="008B52CC">
        <w:rPr>
          <w:rFonts w:ascii="Calibri" w:hAnsi="Calibri" w:cs="Calibri"/>
          <w:sz w:val="22"/>
          <w:szCs w:val="22"/>
        </w:rPr>
        <w:t>Sonoco is committed to creating sustainable products, and a better world, for our customers, employees and communities. The Company ranked first in the Packaging sector on Fortune's World's Most Admired Companies for 2022 as well as being included in Barron's 100 Most Sustainable Companies for the fourth consecutive year. For more information on the Company, visit our website at </w:t>
      </w:r>
      <w:hyperlink r:id="rId9" w:tgtFrame="_blank" w:history="1">
        <w:r w:rsidRPr="008B52CC">
          <w:rPr>
            <w:rStyle w:val="Hyperlink"/>
            <w:rFonts w:ascii="Calibri" w:hAnsi="Calibri" w:cs="Calibri"/>
            <w:sz w:val="22"/>
            <w:szCs w:val="22"/>
          </w:rPr>
          <w:t>www.sonoco.com</w:t>
        </w:r>
      </w:hyperlink>
      <w:r w:rsidRPr="008B52CC">
        <w:rPr>
          <w:rFonts w:ascii="Calibri" w:hAnsi="Calibri" w:cs="Calibri"/>
          <w:sz w:val="22"/>
          <w:szCs w:val="22"/>
        </w:rPr>
        <w:t>.</w:t>
      </w:r>
    </w:p>
    <w:p w14:paraId="5C265FE1" w14:textId="77777777" w:rsidR="00332616" w:rsidRPr="008B52CC" w:rsidRDefault="00332616" w:rsidP="00332616">
      <w:pPr>
        <w:rPr>
          <w:rFonts w:ascii="Calibri" w:hAnsi="Calibri" w:cs="Calibri"/>
        </w:rPr>
      </w:pPr>
    </w:p>
    <w:sectPr w:rsidR="00332616" w:rsidRPr="008B52CC">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262D" w14:textId="77777777" w:rsidR="00DE0067" w:rsidRDefault="00DE0067">
      <w:r>
        <w:separator/>
      </w:r>
    </w:p>
  </w:endnote>
  <w:endnote w:type="continuationSeparator" w:id="0">
    <w:p w14:paraId="25A12707" w14:textId="77777777" w:rsidR="00DE0067" w:rsidRDefault="00D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1A6C" w14:textId="77777777" w:rsidR="00DE0067" w:rsidRDefault="00DE0067">
      <w:r>
        <w:separator/>
      </w:r>
    </w:p>
  </w:footnote>
  <w:footnote w:type="continuationSeparator" w:id="0">
    <w:p w14:paraId="3DB73C8D" w14:textId="77777777" w:rsidR="00DE0067" w:rsidRDefault="00DE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4688" w14:textId="77777777" w:rsidR="001C182A" w:rsidRDefault="001C182A">
    <w:pPr>
      <w:pStyle w:val="Header"/>
      <w:framePr w:w="10343" w:h="1722" w:hSpace="180" w:wrap="auto" w:vAnchor="text" w:hAnchor="text" w:y="1"/>
      <w:rPr>
        <w:noProof/>
      </w:rPr>
    </w:pPr>
  </w:p>
  <w:p w14:paraId="09EA9E62" w14:textId="79A717F3" w:rsidR="001C182A" w:rsidRDefault="000D5957">
    <w:pPr>
      <w:pStyle w:val="Header"/>
    </w:pPr>
    <w:r>
      <w:rPr>
        <w:noProof/>
      </w:rPr>
      <w:drawing>
        <wp:inline distT="0" distB="0" distL="0" distR="0" wp14:anchorId="2A6B0795" wp14:editId="1EA34BFE">
          <wp:extent cx="65532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C0"/>
    <w:multiLevelType w:val="multilevel"/>
    <w:tmpl w:val="33A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555A"/>
    <w:multiLevelType w:val="multilevel"/>
    <w:tmpl w:val="497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E3BA9"/>
    <w:multiLevelType w:val="multilevel"/>
    <w:tmpl w:val="EA14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428883">
    <w:abstractNumId w:val="0"/>
  </w:num>
  <w:num w:numId="2" w16cid:durableId="1480727139">
    <w:abstractNumId w:val="1"/>
  </w:num>
  <w:num w:numId="3" w16cid:durableId="1310478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D0"/>
    <w:rsid w:val="00007B2B"/>
    <w:rsid w:val="00023CE9"/>
    <w:rsid w:val="000477F0"/>
    <w:rsid w:val="000A18A7"/>
    <w:rsid w:val="000C3C70"/>
    <w:rsid w:val="000D5957"/>
    <w:rsid w:val="000E496F"/>
    <w:rsid w:val="00150837"/>
    <w:rsid w:val="0018167A"/>
    <w:rsid w:val="001C182A"/>
    <w:rsid w:val="002103FB"/>
    <w:rsid w:val="002116EF"/>
    <w:rsid w:val="002619F1"/>
    <w:rsid w:val="00277B41"/>
    <w:rsid w:val="002C1670"/>
    <w:rsid w:val="002C2D5E"/>
    <w:rsid w:val="002D5031"/>
    <w:rsid w:val="00310DDB"/>
    <w:rsid w:val="00332616"/>
    <w:rsid w:val="00350882"/>
    <w:rsid w:val="00373877"/>
    <w:rsid w:val="003A656B"/>
    <w:rsid w:val="003B5BC2"/>
    <w:rsid w:val="003B750D"/>
    <w:rsid w:val="003D0362"/>
    <w:rsid w:val="003E69C6"/>
    <w:rsid w:val="003F24E0"/>
    <w:rsid w:val="00413F89"/>
    <w:rsid w:val="004151E8"/>
    <w:rsid w:val="0042234D"/>
    <w:rsid w:val="00455037"/>
    <w:rsid w:val="00460CC5"/>
    <w:rsid w:val="00474E64"/>
    <w:rsid w:val="004979E1"/>
    <w:rsid w:val="004D27FE"/>
    <w:rsid w:val="00506B12"/>
    <w:rsid w:val="0053039E"/>
    <w:rsid w:val="00545490"/>
    <w:rsid w:val="005921CF"/>
    <w:rsid w:val="005A0A78"/>
    <w:rsid w:val="005A347E"/>
    <w:rsid w:val="0063653A"/>
    <w:rsid w:val="00642394"/>
    <w:rsid w:val="00667634"/>
    <w:rsid w:val="006A7FA2"/>
    <w:rsid w:val="006D6C94"/>
    <w:rsid w:val="006E0AD0"/>
    <w:rsid w:val="006F5A99"/>
    <w:rsid w:val="00773C36"/>
    <w:rsid w:val="007F68B8"/>
    <w:rsid w:val="008375B6"/>
    <w:rsid w:val="00861E6B"/>
    <w:rsid w:val="00876B6D"/>
    <w:rsid w:val="00887E1D"/>
    <w:rsid w:val="008B52CC"/>
    <w:rsid w:val="008C3C74"/>
    <w:rsid w:val="008E3B39"/>
    <w:rsid w:val="00922072"/>
    <w:rsid w:val="009A1C80"/>
    <w:rsid w:val="00A3059C"/>
    <w:rsid w:val="00A453C9"/>
    <w:rsid w:val="00A47544"/>
    <w:rsid w:val="00A564D5"/>
    <w:rsid w:val="00A57FC6"/>
    <w:rsid w:val="00A71E50"/>
    <w:rsid w:val="00A768F8"/>
    <w:rsid w:val="00A86D22"/>
    <w:rsid w:val="00AB0A9A"/>
    <w:rsid w:val="00AB2CE3"/>
    <w:rsid w:val="00AC677B"/>
    <w:rsid w:val="00AD5A53"/>
    <w:rsid w:val="00AE3962"/>
    <w:rsid w:val="00B46686"/>
    <w:rsid w:val="00B5399E"/>
    <w:rsid w:val="00B65E22"/>
    <w:rsid w:val="00BB5DFE"/>
    <w:rsid w:val="00BC3FE9"/>
    <w:rsid w:val="00BD56AF"/>
    <w:rsid w:val="00C15D1B"/>
    <w:rsid w:val="00CA2EC6"/>
    <w:rsid w:val="00CB3EB6"/>
    <w:rsid w:val="00CC7F7D"/>
    <w:rsid w:val="00CD1A58"/>
    <w:rsid w:val="00CD4F83"/>
    <w:rsid w:val="00CE4F82"/>
    <w:rsid w:val="00CF1831"/>
    <w:rsid w:val="00D07399"/>
    <w:rsid w:val="00D47965"/>
    <w:rsid w:val="00D514EB"/>
    <w:rsid w:val="00DB51E3"/>
    <w:rsid w:val="00DE0067"/>
    <w:rsid w:val="00DF3831"/>
    <w:rsid w:val="00DF6283"/>
    <w:rsid w:val="00E040D4"/>
    <w:rsid w:val="00E538F4"/>
    <w:rsid w:val="00E80C28"/>
    <w:rsid w:val="00E84F30"/>
    <w:rsid w:val="00EE444B"/>
    <w:rsid w:val="00F10C9A"/>
    <w:rsid w:val="00F76649"/>
    <w:rsid w:val="00FA7A6F"/>
    <w:rsid w:val="00FC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89E9A"/>
  <w15:chartTrackingRefBased/>
  <w15:docId w15:val="{99906596-8182-48DD-A239-27EC603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spacing w:line="-320" w:lineRule="auto"/>
      <w:ind w:left="-2160"/>
      <w:outlineLvl w:val="1"/>
    </w:pPr>
    <w:rPr>
      <w:rFonts w:ascii="Garamond" w:hAnsi="Garamond"/>
      <w:sz w:val="24"/>
    </w:rPr>
  </w:style>
  <w:style w:type="paragraph" w:styleId="Heading3">
    <w:name w:val="heading 3"/>
    <w:basedOn w:val="Normal"/>
    <w:next w:val="Normal"/>
    <w:qFormat/>
    <w:pPr>
      <w:keepNext/>
      <w:spacing w:line="-320" w:lineRule="auto"/>
      <w:jc w:val="center"/>
      <w:outlineLvl w:val="2"/>
    </w:pPr>
    <w:rPr>
      <w:rFonts w:ascii="Garamond" w:hAnsi="Garamond"/>
      <w:b/>
      <w:sz w:val="24"/>
    </w:rPr>
  </w:style>
  <w:style w:type="paragraph" w:styleId="Heading4">
    <w:name w:val="heading 4"/>
    <w:basedOn w:val="Normal"/>
    <w:next w:val="Normal"/>
    <w:qFormat/>
    <w:pPr>
      <w:keepNext/>
      <w:spacing w:line="-320" w:lineRule="auto"/>
      <w:jc w:val="center"/>
      <w:outlineLvl w:val="3"/>
    </w:pPr>
    <w:rPr>
      <w:rFonts w:ascii="Garamond" w:hAnsi="Garamond"/>
      <w:color w:val="000000"/>
      <w:sz w:val="24"/>
    </w:rPr>
  </w:style>
  <w:style w:type="paragraph" w:styleId="Heading5">
    <w:name w:val="heading 5"/>
    <w:basedOn w:val="Normal"/>
    <w:next w:val="Normal"/>
    <w:qFormat/>
    <w:pPr>
      <w:keepNext/>
      <w:spacing w:line="-32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line="-320" w:lineRule="auto"/>
    </w:pPr>
    <w:rPr>
      <w:rFonts w:ascii="Garamond" w:hAnsi="Garamond"/>
      <w:sz w:val="24"/>
    </w:rPr>
  </w:style>
  <w:style w:type="paragraph" w:styleId="Title">
    <w:name w:val="Title"/>
    <w:basedOn w:val="Normal"/>
    <w:uiPriority w:val="10"/>
    <w:qFormat/>
    <w:pPr>
      <w:jc w:val="center"/>
    </w:pPr>
    <w:rPr>
      <w:rFonts w:ascii="Garamond" w:hAnsi="Garamond"/>
      <w:b/>
      <w:sz w:val="24"/>
    </w:rPr>
  </w:style>
  <w:style w:type="paragraph" w:styleId="BodyText2">
    <w:name w:val="Body Text 2"/>
    <w:basedOn w:val="Normal"/>
    <w:pPr>
      <w:spacing w:line="408" w:lineRule="auto"/>
    </w:pPr>
    <w:rPr>
      <w:rFonts w:ascii="Garamond" w:hAnsi="Garamond"/>
      <w:sz w:val="24"/>
    </w:rPr>
  </w:style>
  <w:style w:type="paragraph" w:styleId="NormalWeb">
    <w:name w:val="Normal (Web)"/>
    <w:basedOn w:val="Normal"/>
    <w:uiPriority w:val="99"/>
    <w:pPr>
      <w:spacing w:before="100" w:after="100"/>
      <w:jc w:val="both"/>
    </w:pPr>
    <w:rPr>
      <w:rFonts w:ascii="Verdana" w:hAnsi="Verdana"/>
      <w:sz w:val="17"/>
    </w:rPr>
  </w:style>
  <w:style w:type="paragraph" w:styleId="BalloonText">
    <w:name w:val="Balloon Text"/>
    <w:basedOn w:val="Normal"/>
    <w:rPr>
      <w:rFonts w:ascii="Tahoma" w:hAnsi="Tahoma"/>
      <w:sz w:val="16"/>
    </w:rPr>
  </w:style>
  <w:style w:type="character" w:styleId="Strong">
    <w:name w:val="Strong"/>
    <w:uiPriority w:val="22"/>
    <w:qFormat/>
    <w:rsid w:val="00332616"/>
    <w:rPr>
      <w:b/>
      <w:bCs/>
    </w:rPr>
  </w:style>
  <w:style w:type="character" w:styleId="UnresolvedMention">
    <w:name w:val="Unresolved Mention"/>
    <w:uiPriority w:val="99"/>
    <w:semiHidden/>
    <w:unhideWhenUsed/>
    <w:rsid w:val="00887E1D"/>
    <w:rPr>
      <w:color w:val="605E5C"/>
      <w:shd w:val="clear" w:color="auto" w:fill="E1DFDD"/>
    </w:rPr>
  </w:style>
  <w:style w:type="character" w:styleId="CommentReference">
    <w:name w:val="annotation reference"/>
    <w:rsid w:val="000C3C70"/>
    <w:rPr>
      <w:sz w:val="16"/>
      <w:szCs w:val="16"/>
    </w:rPr>
  </w:style>
  <w:style w:type="paragraph" w:styleId="CommentText">
    <w:name w:val="annotation text"/>
    <w:basedOn w:val="Normal"/>
    <w:link w:val="CommentTextChar"/>
    <w:rsid w:val="000C3C70"/>
  </w:style>
  <w:style w:type="character" w:customStyle="1" w:styleId="CommentTextChar">
    <w:name w:val="Comment Text Char"/>
    <w:link w:val="CommentText"/>
    <w:rsid w:val="000C3C70"/>
    <w:rPr>
      <w:rFonts w:ascii="Arial" w:hAnsi="Arial"/>
    </w:rPr>
  </w:style>
  <w:style w:type="paragraph" w:styleId="CommentSubject">
    <w:name w:val="annotation subject"/>
    <w:basedOn w:val="CommentText"/>
    <w:next w:val="CommentText"/>
    <w:link w:val="CommentSubjectChar"/>
    <w:rsid w:val="000C3C70"/>
    <w:rPr>
      <w:b/>
      <w:bCs/>
    </w:rPr>
  </w:style>
  <w:style w:type="character" w:customStyle="1" w:styleId="CommentSubjectChar">
    <w:name w:val="Comment Subject Char"/>
    <w:link w:val="CommentSubject"/>
    <w:rsid w:val="000C3C70"/>
    <w:rPr>
      <w:rFonts w:ascii="Arial" w:hAnsi="Arial"/>
      <w:b/>
      <w:bCs/>
    </w:rPr>
  </w:style>
  <w:style w:type="paragraph" w:styleId="Revision">
    <w:name w:val="Revision"/>
    <w:hidden/>
    <w:uiPriority w:val="99"/>
    <w:semiHidden/>
    <w:rsid w:val="00277B4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5388">
      <w:bodyDiv w:val="1"/>
      <w:marLeft w:val="0"/>
      <w:marRight w:val="0"/>
      <w:marTop w:val="0"/>
      <w:marBottom w:val="0"/>
      <w:divBdr>
        <w:top w:val="none" w:sz="0" w:space="0" w:color="auto"/>
        <w:left w:val="none" w:sz="0" w:space="0" w:color="auto"/>
        <w:bottom w:val="none" w:sz="0" w:space="0" w:color="auto"/>
        <w:right w:val="none" w:sz="0" w:space="0" w:color="auto"/>
      </w:divBdr>
    </w:div>
    <w:div w:id="437335427">
      <w:bodyDiv w:val="1"/>
      <w:marLeft w:val="0"/>
      <w:marRight w:val="0"/>
      <w:marTop w:val="0"/>
      <w:marBottom w:val="0"/>
      <w:divBdr>
        <w:top w:val="none" w:sz="0" w:space="0" w:color="auto"/>
        <w:left w:val="none" w:sz="0" w:space="0" w:color="auto"/>
        <w:bottom w:val="none" w:sz="0" w:space="0" w:color="auto"/>
        <w:right w:val="none" w:sz="0" w:space="0" w:color="auto"/>
      </w:divBdr>
    </w:div>
    <w:div w:id="952983201">
      <w:bodyDiv w:val="1"/>
      <w:marLeft w:val="0"/>
      <w:marRight w:val="0"/>
      <w:marTop w:val="0"/>
      <w:marBottom w:val="0"/>
      <w:divBdr>
        <w:top w:val="none" w:sz="0" w:space="0" w:color="auto"/>
        <w:left w:val="none" w:sz="0" w:space="0" w:color="auto"/>
        <w:bottom w:val="none" w:sz="0" w:space="0" w:color="auto"/>
        <w:right w:val="none" w:sz="0" w:space="0" w:color="auto"/>
      </w:divBdr>
    </w:div>
    <w:div w:id="975335123">
      <w:bodyDiv w:val="1"/>
      <w:marLeft w:val="0"/>
      <w:marRight w:val="0"/>
      <w:marTop w:val="0"/>
      <w:marBottom w:val="0"/>
      <w:divBdr>
        <w:top w:val="none" w:sz="0" w:space="0" w:color="auto"/>
        <w:left w:val="none" w:sz="0" w:space="0" w:color="auto"/>
        <w:bottom w:val="none" w:sz="0" w:space="0" w:color="auto"/>
        <w:right w:val="none" w:sz="0" w:space="0" w:color="auto"/>
      </w:divBdr>
    </w:div>
    <w:div w:id="1480462791">
      <w:bodyDiv w:val="1"/>
      <w:marLeft w:val="0"/>
      <w:marRight w:val="0"/>
      <w:marTop w:val="0"/>
      <w:marBottom w:val="0"/>
      <w:divBdr>
        <w:top w:val="none" w:sz="0" w:space="0" w:color="auto"/>
        <w:left w:val="none" w:sz="0" w:space="0" w:color="auto"/>
        <w:bottom w:val="none" w:sz="0" w:space="0" w:color="auto"/>
        <w:right w:val="none" w:sz="0" w:space="0" w:color="auto"/>
      </w:divBdr>
    </w:div>
    <w:div w:id="1714495600">
      <w:bodyDiv w:val="1"/>
      <w:marLeft w:val="0"/>
      <w:marRight w:val="0"/>
      <w:marTop w:val="0"/>
      <w:marBottom w:val="0"/>
      <w:divBdr>
        <w:top w:val="none" w:sz="0" w:space="0" w:color="auto"/>
        <w:left w:val="none" w:sz="0" w:space="0" w:color="auto"/>
        <w:bottom w:val="none" w:sz="0" w:space="0" w:color="auto"/>
        <w:right w:val="none" w:sz="0" w:space="0" w:color="auto"/>
      </w:divBdr>
    </w:div>
    <w:div w:id="1864319413">
      <w:bodyDiv w:val="1"/>
      <w:marLeft w:val="0"/>
      <w:marRight w:val="0"/>
      <w:marTop w:val="0"/>
      <w:marBottom w:val="0"/>
      <w:divBdr>
        <w:top w:val="none" w:sz="0" w:space="0" w:color="auto"/>
        <w:left w:val="none" w:sz="0" w:space="0" w:color="auto"/>
        <w:bottom w:val="none" w:sz="0" w:space="0" w:color="auto"/>
        <w:right w:val="none" w:sz="0" w:space="0" w:color="auto"/>
      </w:divBdr>
    </w:div>
    <w:div w:id="19369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enewswire.com/Tracker?data=Zf6j8-_IkxA5Fgqs1NMJoZabiOxJlAwP7BrjIwrf3XE23LxwKHkw0bQBCYJ5j-48UfQFFyB8c8MXAne765V4-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CA79-7CA4-4F68-8853-A6E11819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To:______–––––</vt:lpstr>
    </vt:vector>
  </TitlesOfParts>
  <Company>Sonoco Products Company</Company>
  <LinksUpToDate>false</LinksUpToDate>
  <CharactersWithSpaces>4078</CharactersWithSpaces>
  <SharedDoc>false</SharedDoc>
  <HLinks>
    <vt:vector size="6" baseType="variant">
      <vt:variant>
        <vt:i4>1966129</vt:i4>
      </vt:variant>
      <vt:variant>
        <vt:i4>0</vt:i4>
      </vt:variant>
      <vt:variant>
        <vt:i4>0</vt:i4>
      </vt:variant>
      <vt:variant>
        <vt:i4>5</vt:i4>
      </vt:variant>
      <vt:variant>
        <vt:lpwstr>https://www.globenewswire.com/Tracker?data=Zf6j8-_IkxA5Fgqs1NMJoZabiOxJlAwP7BrjIwrf3XE23LxwKHkw0bQBCYJ5j-48UfQFFyB8c8MXAne765V4-g==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dc:description/>
  <cp:lastModifiedBy>Aimee Parsons</cp:lastModifiedBy>
  <cp:revision>2</cp:revision>
  <cp:lastPrinted>2019-12-18T11:07:00Z</cp:lastPrinted>
  <dcterms:created xsi:type="dcterms:W3CDTF">2022-10-27T08:48:00Z</dcterms:created>
  <dcterms:modified xsi:type="dcterms:W3CDTF">2022-10-27T08:48:00Z</dcterms:modified>
</cp:coreProperties>
</file>