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05888" w14:textId="77777777" w:rsidR="00DE6623" w:rsidRPr="00F23894" w:rsidRDefault="00DE6623" w:rsidP="00DE6623">
      <w:pPr>
        <w:pStyle w:val="p1"/>
        <w:rPr>
          <w:b/>
          <w:sz w:val="20"/>
          <w:szCs w:val="20"/>
        </w:rPr>
      </w:pPr>
      <w:r w:rsidRPr="007711CF">
        <w:rPr>
          <w:noProof/>
          <w:sz w:val="26"/>
          <w:szCs w:val="26"/>
          <w:lang w:val="en-US"/>
        </w:rPr>
        <w:drawing>
          <wp:anchor distT="0" distB="0" distL="114300" distR="114300" simplePos="0" relativeHeight="251659264" behindDoc="0" locked="0" layoutInCell="1" allowOverlap="1" wp14:anchorId="39B6E659" wp14:editId="38AFAD76">
            <wp:simplePos x="0" y="0"/>
            <wp:positionH relativeFrom="page">
              <wp:align>right</wp:align>
            </wp:positionH>
            <wp:positionV relativeFrom="page">
              <wp:posOffset>19050</wp:posOffset>
            </wp:positionV>
            <wp:extent cx="2296424" cy="125318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96424" cy="1253185"/>
                    </a:xfrm>
                    <a:prstGeom prst="rect">
                      <a:avLst/>
                    </a:prstGeom>
                    <a:noFill/>
                    <a:ln>
                      <a:noFill/>
                    </a:ln>
                  </pic:spPr>
                </pic:pic>
              </a:graphicData>
            </a:graphic>
          </wp:anchor>
        </w:drawing>
      </w:r>
      <w:r w:rsidRPr="00F23894">
        <w:rPr>
          <w:b/>
          <w:sz w:val="20"/>
          <w:szCs w:val="20"/>
        </w:rPr>
        <w:t>GFIA Winner Profile</w:t>
      </w:r>
    </w:p>
    <w:p w14:paraId="75A0FF9E" w14:textId="77777777" w:rsidR="00DE6623" w:rsidRPr="00F23894" w:rsidRDefault="00DE6623" w:rsidP="00DE6623">
      <w:pPr>
        <w:pStyle w:val="p1"/>
        <w:rPr>
          <w:szCs w:val="20"/>
        </w:rPr>
      </w:pPr>
    </w:p>
    <w:p w14:paraId="3C7B42AA" w14:textId="77777777" w:rsidR="00DE6623" w:rsidRPr="00F23894" w:rsidRDefault="00DE6623" w:rsidP="00DE6623">
      <w:pPr>
        <w:pStyle w:val="Standard"/>
        <w:rPr>
          <w:rFonts w:ascii="Arial" w:hAnsi="Arial" w:cs="Arial"/>
          <w:szCs w:val="20"/>
        </w:rPr>
      </w:pPr>
      <w:r w:rsidRPr="00F23894">
        <w:rPr>
          <w:rFonts w:ascii="Arial" w:hAnsi="Arial" w:cs="Arial"/>
          <w:szCs w:val="20"/>
        </w:rPr>
        <w:t>Media Contact:</w:t>
      </w:r>
    </w:p>
    <w:p w14:paraId="6F994AAC" w14:textId="3BB0E75F" w:rsidR="007711CF" w:rsidRPr="007711CF" w:rsidRDefault="007711CF" w:rsidP="007711CF">
      <w:pPr>
        <w:pStyle w:val="Standard"/>
        <w:rPr>
          <w:rFonts w:ascii="Arial" w:hAnsi="Arial" w:cs="Arial"/>
          <w:szCs w:val="20"/>
          <w:lang w:val="es-ES"/>
        </w:rPr>
      </w:pPr>
      <w:proofErr w:type="spellStart"/>
      <w:r w:rsidRPr="007711CF">
        <w:rPr>
          <w:rFonts w:ascii="Arial" w:hAnsi="Arial" w:cs="Arial"/>
          <w:color w:val="000000"/>
          <w:szCs w:val="20"/>
          <w:lang w:val="es-ES"/>
        </w:rPr>
        <w:t>Elni</w:t>
      </w:r>
      <w:proofErr w:type="spellEnd"/>
      <w:r w:rsidRPr="007711CF">
        <w:rPr>
          <w:rFonts w:ascii="Arial" w:hAnsi="Arial" w:cs="Arial"/>
          <w:color w:val="000000"/>
          <w:szCs w:val="20"/>
          <w:lang w:val="es-ES"/>
        </w:rPr>
        <w:t xml:space="preserve"> Van </w:t>
      </w:r>
      <w:proofErr w:type="spellStart"/>
      <w:r w:rsidRPr="007711CF">
        <w:rPr>
          <w:rFonts w:ascii="Arial" w:hAnsi="Arial" w:cs="Arial"/>
          <w:color w:val="000000"/>
          <w:szCs w:val="20"/>
          <w:lang w:val="es-ES"/>
        </w:rPr>
        <w:t>Rensburg</w:t>
      </w:r>
      <w:proofErr w:type="spellEnd"/>
      <w:r w:rsidRPr="007711CF">
        <w:rPr>
          <w:rFonts w:ascii="Arial" w:hAnsi="Arial" w:cs="Arial"/>
          <w:color w:val="000000"/>
          <w:szCs w:val="20"/>
          <w:lang w:val="es-ES"/>
        </w:rPr>
        <w:t xml:space="preserve">:  +1 830 317 0950 </w:t>
      </w:r>
      <w:r w:rsidRPr="007711CF">
        <w:rPr>
          <w:rFonts w:ascii="Arial" w:hAnsi="Arial" w:cs="Arial"/>
          <w:bCs/>
          <w:color w:val="000000"/>
          <w:szCs w:val="20"/>
          <w:lang w:val="nl-NL"/>
        </w:rPr>
        <w:t>–</w:t>
      </w:r>
      <w:r w:rsidRPr="007711CF">
        <w:rPr>
          <w:rFonts w:ascii="Arial" w:hAnsi="Arial" w:cs="Arial"/>
          <w:color w:val="000000"/>
          <w:szCs w:val="20"/>
          <w:lang w:val="es-ES"/>
        </w:rPr>
        <w:t xml:space="preserve"> </w:t>
      </w:r>
      <w:hyperlink r:id="rId9" w:history="1">
        <w:r w:rsidRPr="007711CF">
          <w:rPr>
            <w:rStyle w:val="Hyperlink"/>
            <w:rFonts w:ascii="Arial" w:hAnsi="Arial" w:cs="Arial"/>
            <w:szCs w:val="20"/>
            <w:lang w:val="es-ES"/>
          </w:rPr>
          <w:t>elni.vanrensburg@miraclon.com</w:t>
        </w:r>
      </w:hyperlink>
      <w:r w:rsidRPr="007711CF">
        <w:rPr>
          <w:rFonts w:ascii="Arial" w:hAnsi="Arial" w:cs="Arial"/>
          <w:color w:val="000000"/>
          <w:szCs w:val="20"/>
          <w:lang w:val="es-ES"/>
        </w:rPr>
        <w:t xml:space="preserve">  </w:t>
      </w:r>
    </w:p>
    <w:p w14:paraId="66D29FC5" w14:textId="77777777" w:rsidR="007711CF" w:rsidRPr="007711CF" w:rsidRDefault="007711CF" w:rsidP="007711CF">
      <w:pPr>
        <w:pStyle w:val="Standard"/>
        <w:rPr>
          <w:rFonts w:ascii="Arial" w:hAnsi="Arial" w:cs="Arial"/>
          <w:color w:val="000000"/>
          <w:szCs w:val="20"/>
        </w:rPr>
      </w:pPr>
      <w:r w:rsidRPr="007711CF">
        <w:rPr>
          <w:rFonts w:ascii="Arial" w:hAnsi="Arial" w:cs="Arial"/>
          <w:bCs/>
          <w:color w:val="000000"/>
          <w:szCs w:val="20"/>
        </w:rPr>
        <w:t xml:space="preserve">AD Communications: Imogen Woods – +44 (0)1372 464 470 – </w:t>
      </w:r>
      <w:hyperlink r:id="rId10" w:history="1">
        <w:r w:rsidRPr="007711CF">
          <w:rPr>
            <w:rStyle w:val="Hyperlink"/>
            <w:rFonts w:ascii="Arial" w:hAnsi="Arial" w:cs="Arial"/>
            <w:bCs/>
            <w:szCs w:val="20"/>
            <w:lang w:val="en-US"/>
          </w:rPr>
          <w:t>iwoods@adcomms.co.uk</w:t>
        </w:r>
      </w:hyperlink>
    </w:p>
    <w:p w14:paraId="62E877FE" w14:textId="3D423AE9" w:rsidR="00DE6623" w:rsidRPr="007711CF" w:rsidRDefault="00DE6623" w:rsidP="00DE6623">
      <w:pPr>
        <w:pStyle w:val="Standard"/>
        <w:rPr>
          <w:rFonts w:ascii="Arial" w:hAnsi="Arial" w:cs="Arial"/>
          <w:color w:val="000000"/>
          <w:szCs w:val="20"/>
        </w:rPr>
      </w:pPr>
    </w:p>
    <w:p w14:paraId="30DAD476" w14:textId="77777777" w:rsidR="007345A3" w:rsidRPr="007711CF" w:rsidRDefault="007345A3" w:rsidP="00DE6623">
      <w:pPr>
        <w:pStyle w:val="Standard"/>
        <w:rPr>
          <w:rFonts w:ascii="Arial" w:hAnsi="Arial" w:cs="Arial"/>
          <w:color w:val="000000"/>
          <w:szCs w:val="20"/>
          <w:lang w:val="es-CO"/>
        </w:rPr>
      </w:pPr>
    </w:p>
    <w:p w14:paraId="0B5042CA" w14:textId="58EAE01A" w:rsidR="00DE6623" w:rsidRPr="007711CF" w:rsidRDefault="00DE6623" w:rsidP="00DE6623">
      <w:pPr>
        <w:pStyle w:val="Standard"/>
        <w:rPr>
          <w:rFonts w:ascii="Arial" w:hAnsi="Arial" w:cs="Arial"/>
          <w:szCs w:val="20"/>
          <w:lang w:val="en-US"/>
        </w:rPr>
      </w:pPr>
      <w:r w:rsidRPr="007711CF">
        <w:rPr>
          <w:rFonts w:ascii="Arial" w:hAnsi="Arial" w:cs="Arial"/>
          <w:color w:val="000000"/>
          <w:szCs w:val="20"/>
          <w:lang w:val="en-US"/>
        </w:rPr>
        <w:t xml:space="preserve">November </w:t>
      </w:r>
      <w:r w:rsidR="007711CF" w:rsidRPr="007711CF">
        <w:rPr>
          <w:rFonts w:ascii="Arial" w:hAnsi="Arial" w:cs="Arial"/>
          <w:color w:val="000000"/>
          <w:szCs w:val="20"/>
          <w:lang w:val="en-US"/>
        </w:rPr>
        <w:t>10</w:t>
      </w:r>
      <w:r w:rsidR="007711CF" w:rsidRPr="007711CF">
        <w:rPr>
          <w:rFonts w:ascii="Arial" w:hAnsi="Arial" w:cs="Arial"/>
          <w:color w:val="000000"/>
          <w:szCs w:val="20"/>
          <w:vertAlign w:val="superscript"/>
          <w:lang w:val="en-US"/>
        </w:rPr>
        <w:t>th</w:t>
      </w:r>
      <w:r w:rsidRPr="007711CF">
        <w:rPr>
          <w:rFonts w:ascii="Arial" w:hAnsi="Arial" w:cs="Arial"/>
          <w:color w:val="000000"/>
          <w:szCs w:val="20"/>
          <w:lang w:val="en-US"/>
        </w:rPr>
        <w:t>, 2022</w:t>
      </w:r>
    </w:p>
    <w:p w14:paraId="211EE7FF" w14:textId="77777777" w:rsidR="00DE6623" w:rsidRPr="007345A3" w:rsidRDefault="00DE6623" w:rsidP="00DE6623">
      <w:pPr>
        <w:spacing w:line="360" w:lineRule="auto"/>
        <w:jc w:val="center"/>
        <w:rPr>
          <w:rFonts w:ascii="Arial" w:hAnsi="Arial" w:cs="Arial"/>
          <w:b/>
          <w:bCs/>
          <w:sz w:val="26"/>
          <w:szCs w:val="26"/>
          <w:lang w:val="en-US"/>
        </w:rPr>
      </w:pPr>
    </w:p>
    <w:p w14:paraId="110E8235" w14:textId="77777777" w:rsidR="00593D08" w:rsidRPr="007345A3" w:rsidRDefault="00593D08" w:rsidP="00DE6623">
      <w:pPr>
        <w:spacing w:line="360" w:lineRule="auto"/>
        <w:jc w:val="center"/>
        <w:rPr>
          <w:rFonts w:ascii="Arial" w:hAnsi="Arial" w:cs="Arial"/>
          <w:b/>
          <w:bCs/>
          <w:i/>
          <w:iCs/>
          <w:sz w:val="26"/>
          <w:szCs w:val="26"/>
          <w:lang w:val="en-US"/>
        </w:rPr>
      </w:pPr>
      <w:proofErr w:type="spellStart"/>
      <w:r w:rsidRPr="007345A3">
        <w:rPr>
          <w:rFonts w:ascii="Arial" w:hAnsi="Arial" w:cs="Arial"/>
          <w:b/>
          <w:bCs/>
          <w:i/>
          <w:iCs/>
          <w:sz w:val="26"/>
          <w:szCs w:val="26"/>
          <w:lang w:val="en-US"/>
        </w:rPr>
        <w:t>Litoplas’s</w:t>
      </w:r>
      <w:proofErr w:type="spellEnd"/>
      <w:r w:rsidRPr="007345A3">
        <w:rPr>
          <w:rFonts w:ascii="Arial" w:hAnsi="Arial" w:cs="Arial"/>
          <w:b/>
          <w:bCs/>
          <w:i/>
          <w:iCs/>
          <w:sz w:val="26"/>
          <w:szCs w:val="26"/>
          <w:lang w:val="en-US"/>
        </w:rPr>
        <w:t xml:space="preserve"> </w:t>
      </w:r>
      <w:r w:rsidR="00FB3E7C" w:rsidRPr="007345A3">
        <w:rPr>
          <w:rFonts w:ascii="Arial" w:hAnsi="Arial" w:cs="Arial"/>
          <w:b/>
          <w:bCs/>
          <w:i/>
          <w:iCs/>
          <w:sz w:val="26"/>
          <w:szCs w:val="26"/>
          <w:lang w:val="en-US"/>
        </w:rPr>
        <w:t>Award-winning ECG implementations</w:t>
      </w:r>
      <w:r w:rsidRPr="007345A3">
        <w:rPr>
          <w:rFonts w:ascii="Arial" w:hAnsi="Arial" w:cs="Arial"/>
          <w:b/>
          <w:bCs/>
          <w:i/>
          <w:iCs/>
          <w:sz w:val="26"/>
          <w:szCs w:val="26"/>
          <w:lang w:val="en-US"/>
        </w:rPr>
        <w:t xml:space="preserve"> “made possible by FLEXCEL NX Technology”</w:t>
      </w:r>
      <w:r w:rsidR="00FB3E7C" w:rsidRPr="007345A3">
        <w:rPr>
          <w:rFonts w:ascii="Arial" w:hAnsi="Arial" w:cs="Arial"/>
          <w:b/>
          <w:bCs/>
          <w:i/>
          <w:iCs/>
          <w:sz w:val="26"/>
          <w:szCs w:val="26"/>
          <w:lang w:val="en-US"/>
        </w:rPr>
        <w:t xml:space="preserve"> </w:t>
      </w:r>
    </w:p>
    <w:p w14:paraId="7948F75F" w14:textId="0FE6B84B" w:rsidR="004C14E9" w:rsidRPr="007345A3" w:rsidRDefault="00593D08" w:rsidP="00DE6623">
      <w:pPr>
        <w:spacing w:line="360" w:lineRule="auto"/>
        <w:jc w:val="center"/>
        <w:rPr>
          <w:rFonts w:ascii="Arial" w:hAnsi="Arial" w:cs="Arial"/>
          <w:b/>
          <w:bCs/>
          <w:i/>
          <w:iCs/>
          <w:sz w:val="22"/>
          <w:szCs w:val="22"/>
          <w:lang w:val="en-US"/>
        </w:rPr>
      </w:pPr>
      <w:r w:rsidRPr="007345A3">
        <w:rPr>
          <w:rFonts w:ascii="Arial" w:hAnsi="Arial" w:cs="Arial"/>
          <w:b/>
          <w:bCs/>
          <w:i/>
          <w:iCs/>
          <w:sz w:val="22"/>
          <w:szCs w:val="22"/>
          <w:lang w:val="en-US"/>
        </w:rPr>
        <w:t>Partnership concept get</w:t>
      </w:r>
      <w:r w:rsidR="00E6510D">
        <w:rPr>
          <w:rFonts w:ascii="Arial" w:hAnsi="Arial" w:cs="Arial"/>
          <w:b/>
          <w:bCs/>
          <w:i/>
          <w:iCs/>
          <w:sz w:val="22"/>
          <w:szCs w:val="22"/>
          <w:lang w:val="en-US"/>
        </w:rPr>
        <w:t>s</w:t>
      </w:r>
      <w:r w:rsidRPr="007345A3">
        <w:rPr>
          <w:rFonts w:ascii="Arial" w:hAnsi="Arial" w:cs="Arial"/>
          <w:b/>
          <w:bCs/>
          <w:i/>
          <w:iCs/>
          <w:sz w:val="22"/>
          <w:szCs w:val="22"/>
          <w:lang w:val="en-US"/>
        </w:rPr>
        <w:t xml:space="preserve"> pushed to new levels, “</w:t>
      </w:r>
      <w:r w:rsidR="00FB3E7C" w:rsidRPr="007345A3">
        <w:rPr>
          <w:rFonts w:ascii="Arial" w:hAnsi="Arial" w:cs="Arial"/>
          <w:b/>
          <w:bCs/>
          <w:i/>
          <w:iCs/>
          <w:sz w:val="22"/>
          <w:szCs w:val="22"/>
          <w:lang w:val="en-US"/>
        </w:rPr>
        <w:t>highlight</w:t>
      </w:r>
      <w:r w:rsidRPr="007345A3">
        <w:rPr>
          <w:rFonts w:ascii="Arial" w:hAnsi="Arial" w:cs="Arial"/>
          <w:b/>
          <w:bCs/>
          <w:i/>
          <w:iCs/>
          <w:sz w:val="22"/>
          <w:szCs w:val="22"/>
          <w:lang w:val="en-US"/>
        </w:rPr>
        <w:t>ing</w:t>
      </w:r>
      <w:r w:rsidR="00FB3E7C" w:rsidRPr="007345A3">
        <w:rPr>
          <w:rFonts w:ascii="Arial" w:hAnsi="Arial" w:cs="Arial"/>
          <w:b/>
          <w:bCs/>
          <w:i/>
          <w:iCs/>
          <w:sz w:val="22"/>
          <w:szCs w:val="22"/>
          <w:lang w:val="en-US"/>
        </w:rPr>
        <w:t xml:space="preserve"> possibilities of close collaboration between converters and brands</w:t>
      </w:r>
      <w:r w:rsidRPr="007345A3">
        <w:rPr>
          <w:rFonts w:ascii="Arial" w:hAnsi="Arial" w:cs="Arial"/>
          <w:b/>
          <w:bCs/>
          <w:i/>
          <w:iCs/>
          <w:sz w:val="22"/>
          <w:szCs w:val="22"/>
          <w:lang w:val="en-US"/>
        </w:rPr>
        <w:t>”</w:t>
      </w:r>
    </w:p>
    <w:p w14:paraId="2CA2FEA3" w14:textId="77777777" w:rsidR="00B5696C" w:rsidRPr="007345A3" w:rsidRDefault="00B5696C" w:rsidP="002A3A1C">
      <w:pPr>
        <w:spacing w:line="360" w:lineRule="auto"/>
        <w:rPr>
          <w:rFonts w:ascii="Arial" w:hAnsi="Arial" w:cs="Arial"/>
          <w:b/>
          <w:bCs/>
          <w:sz w:val="22"/>
          <w:szCs w:val="22"/>
          <w:lang w:val="en-US"/>
        </w:rPr>
      </w:pPr>
    </w:p>
    <w:p w14:paraId="3C200E2E" w14:textId="301AA05D" w:rsidR="00824BEF" w:rsidRPr="007345A3" w:rsidRDefault="00577699" w:rsidP="00CE55FA">
      <w:pPr>
        <w:spacing w:line="360" w:lineRule="auto"/>
        <w:rPr>
          <w:rFonts w:ascii="Arial" w:hAnsi="Arial" w:cs="Arial"/>
          <w:sz w:val="22"/>
          <w:szCs w:val="22"/>
          <w:lang w:val="en-US"/>
        </w:rPr>
      </w:pPr>
      <w:r w:rsidRPr="007345A3">
        <w:rPr>
          <w:rFonts w:ascii="Arial" w:hAnsi="Arial" w:cs="Arial"/>
          <w:sz w:val="22"/>
          <w:szCs w:val="22"/>
          <w:lang w:val="en-US"/>
        </w:rPr>
        <w:t>Partnership</w:t>
      </w:r>
      <w:r w:rsidR="0060638C" w:rsidRPr="007345A3">
        <w:rPr>
          <w:rFonts w:ascii="Arial" w:hAnsi="Arial" w:cs="Arial"/>
          <w:sz w:val="22"/>
          <w:szCs w:val="22"/>
          <w:lang w:val="en-US"/>
        </w:rPr>
        <w:t>s</w:t>
      </w:r>
      <w:r w:rsidRPr="007345A3">
        <w:rPr>
          <w:rFonts w:ascii="Arial" w:hAnsi="Arial" w:cs="Arial"/>
          <w:sz w:val="22"/>
          <w:szCs w:val="22"/>
          <w:lang w:val="en-US"/>
        </w:rPr>
        <w:t xml:space="preserve"> between converters and brands </w:t>
      </w:r>
      <w:r w:rsidR="0024772C" w:rsidRPr="007345A3">
        <w:rPr>
          <w:rFonts w:ascii="Arial" w:hAnsi="Arial" w:cs="Arial"/>
          <w:sz w:val="22"/>
          <w:szCs w:val="22"/>
          <w:lang w:val="en-US"/>
        </w:rPr>
        <w:t>matter</w:t>
      </w:r>
      <w:r w:rsidRPr="007345A3">
        <w:rPr>
          <w:rFonts w:ascii="Arial" w:hAnsi="Arial" w:cs="Arial"/>
          <w:sz w:val="22"/>
          <w:szCs w:val="22"/>
          <w:lang w:val="en-US"/>
        </w:rPr>
        <w:t xml:space="preserve"> in today’s fast-changing, dynamic packaging industry</w:t>
      </w:r>
      <w:r w:rsidR="00675031" w:rsidRPr="007345A3">
        <w:rPr>
          <w:rFonts w:ascii="Arial" w:hAnsi="Arial" w:cs="Arial"/>
          <w:sz w:val="22"/>
          <w:szCs w:val="22"/>
          <w:lang w:val="en-US"/>
        </w:rPr>
        <w:t xml:space="preserve">. Many </w:t>
      </w:r>
      <w:r w:rsidRPr="007345A3">
        <w:rPr>
          <w:rFonts w:ascii="Arial" w:hAnsi="Arial" w:cs="Arial"/>
          <w:sz w:val="22"/>
          <w:szCs w:val="22"/>
          <w:lang w:val="en-US"/>
        </w:rPr>
        <w:t>businesses make such collaborations a big part of their strategy</w:t>
      </w:r>
      <w:r w:rsidR="00675031" w:rsidRPr="007345A3">
        <w:rPr>
          <w:rFonts w:ascii="Arial" w:hAnsi="Arial" w:cs="Arial"/>
          <w:sz w:val="22"/>
          <w:szCs w:val="22"/>
          <w:lang w:val="en-US"/>
        </w:rPr>
        <w:t xml:space="preserve">, but few </w:t>
      </w:r>
      <w:r w:rsidRPr="007345A3">
        <w:rPr>
          <w:rFonts w:ascii="Arial" w:hAnsi="Arial" w:cs="Arial"/>
          <w:sz w:val="22"/>
          <w:szCs w:val="22"/>
          <w:lang w:val="en-US"/>
        </w:rPr>
        <w:t xml:space="preserve">have taken </w:t>
      </w:r>
      <w:r w:rsidR="0024772C" w:rsidRPr="007345A3">
        <w:rPr>
          <w:rFonts w:ascii="Arial" w:hAnsi="Arial" w:cs="Arial"/>
          <w:sz w:val="22"/>
          <w:szCs w:val="22"/>
          <w:lang w:val="en-US"/>
        </w:rPr>
        <w:t xml:space="preserve">the </w:t>
      </w:r>
      <w:r w:rsidRPr="007345A3">
        <w:rPr>
          <w:rFonts w:ascii="Arial" w:hAnsi="Arial" w:cs="Arial"/>
          <w:sz w:val="22"/>
          <w:szCs w:val="22"/>
          <w:lang w:val="en-US"/>
        </w:rPr>
        <w:t>partnership</w:t>
      </w:r>
      <w:r w:rsidR="0024772C" w:rsidRPr="007345A3">
        <w:rPr>
          <w:rFonts w:ascii="Arial" w:hAnsi="Arial" w:cs="Arial"/>
          <w:sz w:val="22"/>
          <w:szCs w:val="22"/>
          <w:lang w:val="en-US"/>
        </w:rPr>
        <w:t xml:space="preserve"> concept</w:t>
      </w:r>
      <w:r w:rsidRPr="007345A3">
        <w:rPr>
          <w:rFonts w:ascii="Arial" w:hAnsi="Arial" w:cs="Arial"/>
          <w:sz w:val="22"/>
          <w:szCs w:val="22"/>
          <w:lang w:val="en-US"/>
        </w:rPr>
        <w:t xml:space="preserve"> to the level </w:t>
      </w:r>
      <w:r w:rsidR="0013595C" w:rsidRPr="007345A3">
        <w:rPr>
          <w:rFonts w:ascii="Arial" w:hAnsi="Arial" w:cs="Arial"/>
          <w:sz w:val="22"/>
          <w:szCs w:val="22"/>
          <w:lang w:val="en-US"/>
        </w:rPr>
        <w:t>found</w:t>
      </w:r>
      <w:r w:rsidR="0024772C" w:rsidRPr="007345A3">
        <w:rPr>
          <w:rFonts w:ascii="Arial" w:hAnsi="Arial" w:cs="Arial"/>
          <w:sz w:val="22"/>
          <w:szCs w:val="22"/>
          <w:lang w:val="en-US"/>
        </w:rPr>
        <w:t xml:space="preserve"> at</w:t>
      </w:r>
      <w:r w:rsidRPr="007345A3">
        <w:rPr>
          <w:rFonts w:ascii="Arial" w:hAnsi="Arial" w:cs="Arial"/>
          <w:sz w:val="22"/>
          <w:szCs w:val="22"/>
          <w:lang w:val="en-US"/>
        </w:rPr>
        <w:t xml:space="preserve"> Colombian flexible packaging converter Litoplas</w:t>
      </w:r>
      <w:r w:rsidR="00824BEF" w:rsidRPr="007345A3">
        <w:rPr>
          <w:rFonts w:ascii="Arial" w:hAnsi="Arial" w:cs="Arial"/>
          <w:sz w:val="22"/>
          <w:szCs w:val="22"/>
          <w:lang w:val="en-US"/>
        </w:rPr>
        <w:t>.</w:t>
      </w:r>
      <w:r w:rsidR="00593D08" w:rsidRPr="007345A3">
        <w:rPr>
          <w:rFonts w:ascii="Arial" w:hAnsi="Arial" w:cs="Arial"/>
          <w:sz w:val="22"/>
          <w:szCs w:val="22"/>
          <w:lang w:val="en-US"/>
        </w:rPr>
        <w:t xml:space="preserve"> Add in its </w:t>
      </w:r>
      <w:r w:rsidR="001D26F9" w:rsidRPr="007345A3">
        <w:rPr>
          <w:rFonts w:ascii="Arial" w:hAnsi="Arial" w:cs="Arial"/>
          <w:sz w:val="22"/>
          <w:szCs w:val="22"/>
          <w:lang w:val="en-US"/>
        </w:rPr>
        <w:t>intricate</w:t>
      </w:r>
      <w:r w:rsidR="00593D08" w:rsidRPr="007345A3">
        <w:rPr>
          <w:rFonts w:ascii="Arial" w:hAnsi="Arial" w:cs="Arial"/>
          <w:sz w:val="22"/>
          <w:szCs w:val="22"/>
          <w:lang w:val="en-US"/>
        </w:rPr>
        <w:t xml:space="preserve"> approach to Expanded Color Gamut</w:t>
      </w:r>
      <w:r w:rsidR="000B3A50" w:rsidRPr="007345A3">
        <w:rPr>
          <w:rFonts w:ascii="Arial" w:hAnsi="Arial" w:cs="Arial"/>
          <w:sz w:val="22"/>
          <w:szCs w:val="22"/>
          <w:lang w:val="en-US"/>
        </w:rPr>
        <w:t xml:space="preserve"> (ECG)</w:t>
      </w:r>
      <w:r w:rsidR="00593D08" w:rsidRPr="007345A3">
        <w:rPr>
          <w:rFonts w:ascii="Arial" w:hAnsi="Arial" w:cs="Arial"/>
          <w:sz w:val="22"/>
          <w:szCs w:val="22"/>
          <w:lang w:val="en-US"/>
        </w:rPr>
        <w:t xml:space="preserve"> </w:t>
      </w:r>
      <w:r w:rsidR="00F169DA">
        <w:rPr>
          <w:rFonts w:ascii="Arial" w:hAnsi="Arial" w:cs="Arial"/>
          <w:sz w:val="22"/>
          <w:szCs w:val="22"/>
          <w:lang w:val="en-US"/>
        </w:rPr>
        <w:t xml:space="preserve">flexo </w:t>
      </w:r>
      <w:r w:rsidR="00593D08" w:rsidRPr="007345A3">
        <w:rPr>
          <w:rFonts w:ascii="Arial" w:hAnsi="Arial" w:cs="Arial"/>
          <w:sz w:val="22"/>
          <w:szCs w:val="22"/>
          <w:lang w:val="en-US"/>
        </w:rPr>
        <w:t xml:space="preserve">printing, which, according to the company’s Chief Customer Officer, Luis Mora </w:t>
      </w:r>
      <w:r w:rsidR="000B3A50" w:rsidRPr="007345A3">
        <w:rPr>
          <w:rFonts w:ascii="Arial" w:hAnsi="Arial" w:cs="Arial"/>
          <w:sz w:val="22"/>
          <w:szCs w:val="22"/>
          <w:lang w:val="en-US"/>
        </w:rPr>
        <w:t>“</w:t>
      </w:r>
      <w:r w:rsidR="00593D08" w:rsidRPr="007345A3">
        <w:rPr>
          <w:rFonts w:ascii="Arial" w:hAnsi="Arial" w:cs="Arial"/>
          <w:sz w:val="22"/>
          <w:szCs w:val="22"/>
          <w:lang w:val="en-US"/>
        </w:rPr>
        <w:t>has only been possible to implement successfully with FLEXCEL NX Plates</w:t>
      </w:r>
      <w:r w:rsidR="000B3A50" w:rsidRPr="007345A3">
        <w:rPr>
          <w:rFonts w:ascii="Arial" w:hAnsi="Arial" w:cs="Arial"/>
          <w:sz w:val="22"/>
          <w:szCs w:val="22"/>
          <w:lang w:val="en-US"/>
        </w:rPr>
        <w:t xml:space="preserve">,” and you’ve got an award-winning business strategy. </w:t>
      </w:r>
    </w:p>
    <w:p w14:paraId="327E65D3" w14:textId="77777777" w:rsidR="00824BEF" w:rsidRPr="007345A3" w:rsidRDefault="00824BEF" w:rsidP="00CE55FA">
      <w:pPr>
        <w:spacing w:line="360" w:lineRule="auto"/>
        <w:rPr>
          <w:rFonts w:ascii="Arial" w:hAnsi="Arial" w:cs="Arial"/>
          <w:sz w:val="22"/>
          <w:szCs w:val="22"/>
          <w:lang w:val="en-US"/>
        </w:rPr>
      </w:pPr>
    </w:p>
    <w:p w14:paraId="797B883D" w14:textId="713A8873" w:rsidR="00FB6B04" w:rsidRPr="007345A3" w:rsidRDefault="008B4221" w:rsidP="002A3A1C">
      <w:pPr>
        <w:spacing w:line="360" w:lineRule="auto"/>
        <w:rPr>
          <w:rFonts w:ascii="Arial" w:hAnsi="Arial" w:cs="Arial"/>
          <w:b/>
          <w:bCs/>
          <w:i/>
          <w:iCs/>
          <w:sz w:val="22"/>
          <w:szCs w:val="22"/>
          <w:lang w:val="en-US"/>
        </w:rPr>
      </w:pPr>
      <w:r w:rsidRPr="007345A3">
        <w:rPr>
          <w:rFonts w:ascii="Arial" w:hAnsi="Arial" w:cs="Arial"/>
          <w:sz w:val="22"/>
          <w:szCs w:val="22"/>
          <w:lang w:val="en-US"/>
        </w:rPr>
        <w:t>F</w:t>
      </w:r>
      <w:r w:rsidR="004D2F51" w:rsidRPr="007345A3">
        <w:rPr>
          <w:rFonts w:ascii="Arial" w:hAnsi="Arial" w:cs="Arial"/>
          <w:sz w:val="22"/>
          <w:szCs w:val="22"/>
          <w:lang w:val="en-US"/>
        </w:rPr>
        <w:t xml:space="preserve">ounded in 1967, food packaging forms the bulk of production at its </w:t>
      </w:r>
      <w:r w:rsidR="004909D0" w:rsidRPr="007345A3">
        <w:rPr>
          <w:rFonts w:ascii="Arial" w:hAnsi="Arial" w:cs="Arial"/>
          <w:sz w:val="22"/>
          <w:szCs w:val="22"/>
          <w:lang w:val="en-US"/>
        </w:rPr>
        <w:t xml:space="preserve">manufacturing plant in the northern city of Barranquilla (a second plant will open in </w:t>
      </w:r>
      <w:r w:rsidR="004B5061">
        <w:rPr>
          <w:rFonts w:ascii="Arial" w:hAnsi="Arial" w:cs="Arial"/>
          <w:sz w:val="22"/>
          <w:szCs w:val="22"/>
          <w:lang w:val="en-US"/>
        </w:rPr>
        <w:t>Guatemala</w:t>
      </w:r>
      <w:r w:rsidR="004909D0" w:rsidRPr="007345A3">
        <w:rPr>
          <w:rFonts w:ascii="Arial" w:hAnsi="Arial" w:cs="Arial"/>
          <w:sz w:val="22"/>
          <w:szCs w:val="22"/>
          <w:lang w:val="en-US"/>
        </w:rPr>
        <w:t xml:space="preserve"> in </w:t>
      </w:r>
      <w:r w:rsidR="0088407E" w:rsidRPr="007345A3">
        <w:rPr>
          <w:rFonts w:ascii="Arial" w:hAnsi="Arial" w:cs="Arial"/>
          <w:sz w:val="22"/>
          <w:szCs w:val="22"/>
          <w:lang w:val="en-US"/>
        </w:rPr>
        <w:t>2023</w:t>
      </w:r>
      <w:r w:rsidR="004909D0" w:rsidRPr="007345A3">
        <w:rPr>
          <w:rFonts w:ascii="Arial" w:hAnsi="Arial" w:cs="Arial"/>
          <w:sz w:val="22"/>
          <w:szCs w:val="22"/>
          <w:lang w:val="en-US"/>
        </w:rPr>
        <w:t xml:space="preserve">). </w:t>
      </w:r>
      <w:r w:rsidR="004D2F51" w:rsidRPr="007345A3">
        <w:rPr>
          <w:rFonts w:ascii="Arial" w:hAnsi="Arial" w:cs="Arial"/>
          <w:sz w:val="22"/>
          <w:szCs w:val="22"/>
          <w:lang w:val="en-US"/>
        </w:rPr>
        <w:t>The Litoplas website describes the company’s mission as “delivering unique solutions through the design, development and manufacture of flexible packaging”</w:t>
      </w:r>
      <w:r w:rsidR="00675031" w:rsidRPr="007345A3">
        <w:rPr>
          <w:rFonts w:ascii="Arial" w:hAnsi="Arial" w:cs="Arial"/>
          <w:sz w:val="22"/>
          <w:szCs w:val="22"/>
          <w:lang w:val="en-US"/>
        </w:rPr>
        <w:t>,</w:t>
      </w:r>
      <w:r w:rsidR="00897B12" w:rsidRPr="007345A3">
        <w:rPr>
          <w:rFonts w:ascii="Arial" w:hAnsi="Arial" w:cs="Arial"/>
          <w:sz w:val="22"/>
          <w:szCs w:val="22"/>
          <w:lang w:val="en-US"/>
        </w:rPr>
        <w:t xml:space="preserve"> and its vision as becoming brands</w:t>
      </w:r>
      <w:r w:rsidR="00675031" w:rsidRPr="007345A3">
        <w:rPr>
          <w:rFonts w:ascii="Arial" w:hAnsi="Arial" w:cs="Arial"/>
          <w:sz w:val="22"/>
          <w:szCs w:val="22"/>
          <w:lang w:val="en-US"/>
        </w:rPr>
        <w:t>’</w:t>
      </w:r>
      <w:r w:rsidR="00897B12" w:rsidRPr="007345A3">
        <w:rPr>
          <w:rFonts w:ascii="Arial" w:hAnsi="Arial" w:cs="Arial"/>
          <w:sz w:val="22"/>
          <w:szCs w:val="22"/>
          <w:lang w:val="en-US"/>
        </w:rPr>
        <w:t xml:space="preserve"> “first-choice partner for flexible packaging value.”</w:t>
      </w:r>
      <w:r w:rsidR="00987C09" w:rsidRPr="007345A3">
        <w:rPr>
          <w:rFonts w:ascii="Arial" w:hAnsi="Arial" w:cs="Arial"/>
          <w:sz w:val="22"/>
          <w:szCs w:val="22"/>
          <w:lang w:val="en-US"/>
        </w:rPr>
        <w:t xml:space="preserve"> </w:t>
      </w:r>
    </w:p>
    <w:p w14:paraId="460F3E1F" w14:textId="20219D85" w:rsidR="00FB6B04" w:rsidRPr="007345A3" w:rsidRDefault="00FB6B04" w:rsidP="002A3A1C">
      <w:pPr>
        <w:spacing w:line="360" w:lineRule="auto"/>
        <w:rPr>
          <w:rFonts w:ascii="Arial" w:hAnsi="Arial" w:cs="Arial"/>
          <w:sz w:val="22"/>
          <w:szCs w:val="22"/>
          <w:lang w:val="en-US"/>
        </w:rPr>
      </w:pPr>
    </w:p>
    <w:p w14:paraId="16F2C8E5" w14:textId="24D1E810" w:rsidR="00C2741B" w:rsidRPr="007345A3" w:rsidRDefault="00C2741B" w:rsidP="00C2741B">
      <w:pPr>
        <w:spacing w:line="360" w:lineRule="auto"/>
        <w:rPr>
          <w:rFonts w:ascii="Arial" w:hAnsi="Arial" w:cs="Arial"/>
          <w:sz w:val="22"/>
          <w:szCs w:val="22"/>
          <w:lang w:val="en-US"/>
        </w:rPr>
      </w:pPr>
      <w:r w:rsidRPr="007345A3">
        <w:rPr>
          <w:rFonts w:ascii="Arial" w:hAnsi="Arial" w:cs="Arial"/>
          <w:sz w:val="22"/>
          <w:szCs w:val="22"/>
          <w:lang w:val="en-US"/>
        </w:rPr>
        <w:t xml:space="preserve">The partnership between Litoplas and its customers was one of the things that </w:t>
      </w:r>
      <w:r w:rsidR="00824BEF" w:rsidRPr="007345A3">
        <w:rPr>
          <w:rFonts w:ascii="Arial" w:hAnsi="Arial" w:cs="Arial"/>
          <w:sz w:val="22"/>
          <w:szCs w:val="22"/>
          <w:lang w:val="en-US"/>
        </w:rPr>
        <w:t xml:space="preserve">caught the attention of the judging panel at the Miraclon-sponsored Global Flexo Innovation Awards, where Litoplas won a Silver Award for achievement in two categories: </w:t>
      </w:r>
      <w:r w:rsidR="00824BEF" w:rsidRPr="008317F6">
        <w:rPr>
          <w:rFonts w:ascii="Arial" w:hAnsi="Arial" w:cs="Arial"/>
          <w:i/>
          <w:iCs/>
          <w:sz w:val="22"/>
          <w:szCs w:val="22"/>
          <w:lang w:val="en-US"/>
        </w:rPr>
        <w:t>Gravure-to-Flexo Conversion</w:t>
      </w:r>
      <w:r w:rsidR="00824BEF" w:rsidRPr="007345A3">
        <w:rPr>
          <w:rFonts w:ascii="Arial" w:hAnsi="Arial" w:cs="Arial"/>
          <w:sz w:val="22"/>
          <w:szCs w:val="22"/>
          <w:lang w:val="en-US"/>
        </w:rPr>
        <w:t xml:space="preserve"> and </w:t>
      </w:r>
      <w:r w:rsidR="008317F6">
        <w:rPr>
          <w:rFonts w:ascii="Arial" w:hAnsi="Arial" w:cs="Arial"/>
          <w:sz w:val="22"/>
          <w:szCs w:val="22"/>
          <w:lang w:val="en-US"/>
        </w:rPr>
        <w:t>e</w:t>
      </w:r>
      <w:r w:rsidR="00E6510D">
        <w:rPr>
          <w:rFonts w:ascii="Arial" w:hAnsi="Arial" w:cs="Arial"/>
          <w:sz w:val="22"/>
          <w:szCs w:val="22"/>
          <w:lang w:val="en-US"/>
        </w:rPr>
        <w:t xml:space="preserve">fficiency in </w:t>
      </w:r>
      <w:r w:rsidR="00824BEF" w:rsidRPr="008317F6">
        <w:rPr>
          <w:rFonts w:ascii="Arial" w:hAnsi="Arial" w:cs="Arial"/>
          <w:i/>
          <w:iCs/>
          <w:sz w:val="22"/>
          <w:szCs w:val="22"/>
          <w:lang w:val="en-US"/>
        </w:rPr>
        <w:t>Print Production Workflow</w:t>
      </w:r>
      <w:r w:rsidR="00824BEF" w:rsidRPr="007345A3">
        <w:rPr>
          <w:rFonts w:ascii="Arial" w:hAnsi="Arial" w:cs="Arial"/>
          <w:sz w:val="22"/>
          <w:szCs w:val="22"/>
          <w:lang w:val="en-US"/>
        </w:rPr>
        <w:t xml:space="preserve">. </w:t>
      </w:r>
      <w:r w:rsidRPr="007345A3">
        <w:rPr>
          <w:rFonts w:ascii="Arial" w:hAnsi="Arial" w:cs="Arial"/>
          <w:sz w:val="22"/>
          <w:szCs w:val="22"/>
          <w:lang w:val="en-US"/>
        </w:rPr>
        <w:t xml:space="preserve">The judges noted that </w:t>
      </w:r>
      <w:proofErr w:type="spellStart"/>
      <w:r w:rsidRPr="007345A3">
        <w:rPr>
          <w:rFonts w:ascii="Arial" w:hAnsi="Arial" w:cs="Arial"/>
          <w:sz w:val="22"/>
          <w:szCs w:val="22"/>
          <w:lang w:val="en-US"/>
        </w:rPr>
        <w:t>Litoplas’s</w:t>
      </w:r>
      <w:proofErr w:type="spellEnd"/>
      <w:r w:rsidRPr="007345A3">
        <w:rPr>
          <w:rFonts w:ascii="Arial" w:hAnsi="Arial" w:cs="Arial"/>
          <w:sz w:val="22"/>
          <w:szCs w:val="22"/>
          <w:lang w:val="en-US"/>
        </w:rPr>
        <w:t xml:space="preserve"> entries — all of which were examples of ECG </w:t>
      </w:r>
      <w:r w:rsidR="001D26F9" w:rsidRPr="007345A3">
        <w:rPr>
          <w:rFonts w:ascii="Arial" w:hAnsi="Arial" w:cs="Arial"/>
          <w:sz w:val="22"/>
          <w:szCs w:val="22"/>
          <w:lang w:val="en-US"/>
        </w:rPr>
        <w:t>printing produced with FLEXCEL NX Plates</w:t>
      </w:r>
      <w:r w:rsidRPr="007345A3">
        <w:rPr>
          <w:rFonts w:ascii="Arial" w:hAnsi="Arial" w:cs="Arial"/>
          <w:sz w:val="22"/>
          <w:szCs w:val="22"/>
          <w:lang w:val="en-US"/>
        </w:rPr>
        <w:t xml:space="preserve"> — “highlighted what </w:t>
      </w:r>
      <w:r w:rsidR="003D480B" w:rsidRPr="007345A3">
        <w:rPr>
          <w:rFonts w:ascii="Arial" w:hAnsi="Arial" w:cs="Arial"/>
          <w:sz w:val="22"/>
          <w:szCs w:val="22"/>
          <w:lang w:val="en-US"/>
        </w:rPr>
        <w:t>can be achieved</w:t>
      </w:r>
      <w:r w:rsidRPr="007345A3">
        <w:rPr>
          <w:rFonts w:ascii="Arial" w:hAnsi="Arial" w:cs="Arial"/>
          <w:sz w:val="22"/>
          <w:szCs w:val="22"/>
          <w:lang w:val="en-US"/>
        </w:rPr>
        <w:t xml:space="preserve"> when converter and brand work closely together.”</w:t>
      </w:r>
    </w:p>
    <w:p w14:paraId="73EA49D2" w14:textId="0DD76D9A" w:rsidR="00824BEF" w:rsidRPr="007345A3" w:rsidRDefault="00824BEF" w:rsidP="002A3A1C">
      <w:pPr>
        <w:spacing w:line="360" w:lineRule="auto"/>
        <w:rPr>
          <w:rFonts w:ascii="Arial" w:hAnsi="Arial" w:cs="Arial"/>
          <w:sz w:val="22"/>
          <w:szCs w:val="22"/>
          <w:lang w:val="en-US"/>
        </w:rPr>
      </w:pPr>
    </w:p>
    <w:p w14:paraId="0006EAD3" w14:textId="38645BC9" w:rsidR="0088407E" w:rsidRPr="007345A3" w:rsidRDefault="0088407E" w:rsidP="0088407E">
      <w:pPr>
        <w:spacing w:line="360" w:lineRule="auto"/>
        <w:rPr>
          <w:rFonts w:ascii="Arial" w:hAnsi="Arial" w:cs="Arial"/>
          <w:sz w:val="22"/>
          <w:szCs w:val="22"/>
          <w:lang w:val="en-US"/>
        </w:rPr>
      </w:pPr>
      <w:r w:rsidRPr="007345A3">
        <w:rPr>
          <w:rFonts w:ascii="Arial" w:hAnsi="Arial" w:cs="Arial"/>
          <w:b/>
          <w:bCs/>
          <w:sz w:val="22"/>
          <w:szCs w:val="22"/>
          <w:lang w:val="en-US"/>
        </w:rPr>
        <w:t xml:space="preserve">‘Only FLEXCEL NX </w:t>
      </w:r>
      <w:r w:rsidR="00650B2B" w:rsidRPr="007345A3">
        <w:rPr>
          <w:rFonts w:ascii="Arial" w:hAnsi="Arial" w:cs="Arial"/>
          <w:b/>
          <w:bCs/>
          <w:sz w:val="22"/>
          <w:szCs w:val="22"/>
          <w:lang w:val="en-US"/>
        </w:rPr>
        <w:t xml:space="preserve">Technology </w:t>
      </w:r>
      <w:r w:rsidRPr="007345A3">
        <w:rPr>
          <w:rFonts w:ascii="Arial" w:hAnsi="Arial" w:cs="Arial"/>
          <w:b/>
          <w:bCs/>
          <w:sz w:val="22"/>
          <w:szCs w:val="22"/>
          <w:lang w:val="en-US"/>
        </w:rPr>
        <w:t>makes ECG possible’</w:t>
      </w:r>
    </w:p>
    <w:p w14:paraId="246B4A2A" w14:textId="2F208F52" w:rsidR="0088407E" w:rsidRPr="007345A3" w:rsidRDefault="0088407E" w:rsidP="0088407E">
      <w:pPr>
        <w:spacing w:line="360" w:lineRule="auto"/>
        <w:rPr>
          <w:rFonts w:ascii="Arial" w:hAnsi="Arial" w:cs="Arial"/>
          <w:sz w:val="22"/>
          <w:szCs w:val="22"/>
          <w:lang w:val="en-US"/>
        </w:rPr>
      </w:pPr>
      <w:r w:rsidRPr="007345A3">
        <w:rPr>
          <w:rFonts w:ascii="Arial" w:hAnsi="Arial" w:cs="Arial"/>
          <w:sz w:val="22"/>
          <w:szCs w:val="22"/>
          <w:lang w:val="en-US"/>
        </w:rPr>
        <w:lastRenderedPageBreak/>
        <w:t>Litoplas first added ECG</w:t>
      </w:r>
      <w:r w:rsidR="007345A3" w:rsidRPr="007345A3">
        <w:rPr>
          <w:rFonts w:ascii="Arial" w:hAnsi="Arial" w:cs="Arial"/>
          <w:sz w:val="22"/>
          <w:szCs w:val="22"/>
          <w:lang w:val="en-US"/>
        </w:rPr>
        <w:t xml:space="preserve"> printing</w:t>
      </w:r>
      <w:r w:rsidRPr="007345A3">
        <w:rPr>
          <w:rFonts w:ascii="Arial" w:hAnsi="Arial" w:cs="Arial"/>
          <w:sz w:val="22"/>
          <w:szCs w:val="22"/>
          <w:lang w:val="en-US"/>
        </w:rPr>
        <w:t xml:space="preserve"> to the toolbox in 2015. “We had seen ECG at </w:t>
      </w:r>
      <w:proofErr w:type="spellStart"/>
      <w:r w:rsidRPr="007345A3">
        <w:rPr>
          <w:rFonts w:ascii="Arial" w:hAnsi="Arial" w:cs="Arial"/>
          <w:sz w:val="22"/>
          <w:szCs w:val="22"/>
          <w:lang w:val="en-US"/>
        </w:rPr>
        <w:t>drupa</w:t>
      </w:r>
      <w:proofErr w:type="spellEnd"/>
      <w:r w:rsidRPr="007345A3">
        <w:rPr>
          <w:rFonts w:ascii="Arial" w:hAnsi="Arial" w:cs="Arial"/>
          <w:sz w:val="22"/>
          <w:szCs w:val="22"/>
          <w:lang w:val="en-US"/>
        </w:rPr>
        <w:t>, and at first sight it appeared magical</w:t>
      </w:r>
      <w:r w:rsidR="002A0B70">
        <w:rPr>
          <w:rFonts w:ascii="Arial" w:hAnsi="Arial" w:cs="Arial"/>
          <w:sz w:val="22"/>
          <w:szCs w:val="22"/>
          <w:lang w:val="en-US"/>
        </w:rPr>
        <w:t xml:space="preserve"> </w:t>
      </w:r>
      <w:r w:rsidRPr="007345A3">
        <w:rPr>
          <w:rFonts w:ascii="Arial" w:hAnsi="Arial" w:cs="Arial"/>
          <w:sz w:val="22"/>
          <w:szCs w:val="22"/>
          <w:lang w:val="en-US"/>
        </w:rPr>
        <w:t xml:space="preserve">because of the </w:t>
      </w:r>
      <w:r w:rsidR="002A0B70">
        <w:rPr>
          <w:rFonts w:ascii="Arial" w:hAnsi="Arial" w:cs="Arial"/>
          <w:sz w:val="22"/>
          <w:szCs w:val="22"/>
          <w:lang w:val="en-US"/>
        </w:rPr>
        <w:t xml:space="preserve">efficiency and capacity </w:t>
      </w:r>
      <w:r w:rsidRPr="007345A3">
        <w:rPr>
          <w:rFonts w:ascii="Arial" w:hAnsi="Arial" w:cs="Arial"/>
          <w:sz w:val="22"/>
          <w:szCs w:val="22"/>
          <w:lang w:val="en-US"/>
        </w:rPr>
        <w:t>benefits it offered</w:t>
      </w:r>
      <w:r w:rsidR="002A0B70">
        <w:rPr>
          <w:rFonts w:ascii="Arial" w:hAnsi="Arial" w:cs="Arial"/>
          <w:sz w:val="22"/>
          <w:szCs w:val="22"/>
          <w:lang w:val="en-US"/>
        </w:rPr>
        <w:t xml:space="preserve"> – to both converters and brands – especially as there has been a need for shorter turnaround times as well as an increase in SKUs. However, it also seemed u</w:t>
      </w:r>
      <w:r w:rsidRPr="007345A3">
        <w:rPr>
          <w:rFonts w:ascii="Arial" w:hAnsi="Arial" w:cs="Arial"/>
          <w:sz w:val="22"/>
          <w:szCs w:val="22"/>
          <w:lang w:val="en-US"/>
        </w:rPr>
        <w:t>topian, because at first the all-important statistical process control was missing. Anyone could buy a machine, the inks existed, but without strict process control you couldn’t reap the productivity benefits. For us, that was a critical shortcoming, which wasn’t rectified until FLEXCEL NX Technology came on the scene.”</w:t>
      </w:r>
    </w:p>
    <w:p w14:paraId="18901355" w14:textId="77777777" w:rsidR="002A0B70" w:rsidRPr="003A209A" w:rsidRDefault="002A0B70" w:rsidP="0088407E">
      <w:pPr>
        <w:spacing w:line="360" w:lineRule="auto"/>
        <w:rPr>
          <w:rFonts w:ascii="Arial" w:hAnsi="Arial" w:cs="Arial"/>
          <w:color w:val="FFFFFF"/>
          <w:sz w:val="22"/>
          <w:szCs w:val="22"/>
          <w:shd w:val="clear" w:color="auto" w:fill="31302F"/>
        </w:rPr>
      </w:pPr>
    </w:p>
    <w:p w14:paraId="360A11FA" w14:textId="5459EAC3" w:rsidR="0088407E" w:rsidRPr="007345A3" w:rsidRDefault="0088407E" w:rsidP="0088407E">
      <w:pPr>
        <w:spacing w:line="360" w:lineRule="auto"/>
        <w:rPr>
          <w:rFonts w:ascii="Arial" w:hAnsi="Arial" w:cs="Arial"/>
          <w:sz w:val="22"/>
          <w:szCs w:val="22"/>
          <w:lang w:val="en-US"/>
        </w:rPr>
      </w:pPr>
      <w:r w:rsidRPr="007345A3">
        <w:rPr>
          <w:rFonts w:ascii="Arial" w:hAnsi="Arial" w:cs="Arial"/>
          <w:sz w:val="22"/>
          <w:szCs w:val="22"/>
          <w:lang w:val="en-US"/>
        </w:rPr>
        <w:t xml:space="preserve">By the time Litoplas invested in a FLEXCEL NX System in 2017, he recalls, “we understood what we needed to make ECG work, and the flat-top dot made all the difference. Our previous technology was plagued by pinholes and voids that produced poor data for process control. The flat-top dots delivered the precise, </w:t>
      </w:r>
      <w:proofErr w:type="gramStart"/>
      <w:r w:rsidRPr="007345A3">
        <w:rPr>
          <w:rFonts w:ascii="Arial" w:hAnsi="Arial" w:cs="Arial"/>
          <w:sz w:val="22"/>
          <w:szCs w:val="22"/>
          <w:lang w:val="en-US"/>
        </w:rPr>
        <w:t>predictable</w:t>
      </w:r>
      <w:proofErr w:type="gramEnd"/>
      <w:r w:rsidRPr="007345A3">
        <w:rPr>
          <w:rFonts w:ascii="Arial" w:hAnsi="Arial" w:cs="Arial"/>
          <w:sz w:val="22"/>
          <w:szCs w:val="22"/>
          <w:lang w:val="en-US"/>
        </w:rPr>
        <w:t xml:space="preserve"> and consistent color. Without th</w:t>
      </w:r>
      <w:r w:rsidR="001C5CE9" w:rsidRPr="007345A3">
        <w:rPr>
          <w:rFonts w:ascii="Arial" w:hAnsi="Arial" w:cs="Arial"/>
          <w:sz w:val="22"/>
          <w:szCs w:val="22"/>
          <w:lang w:val="en-US"/>
        </w:rPr>
        <w:t>at</w:t>
      </w:r>
      <w:r w:rsidRPr="007345A3">
        <w:rPr>
          <w:rFonts w:ascii="Arial" w:hAnsi="Arial" w:cs="Arial"/>
          <w:sz w:val="22"/>
          <w:szCs w:val="22"/>
          <w:lang w:val="en-US"/>
        </w:rPr>
        <w:t xml:space="preserve">, </w:t>
      </w:r>
      <w:r w:rsidR="001C5CE9" w:rsidRPr="007345A3">
        <w:rPr>
          <w:rFonts w:ascii="Arial" w:hAnsi="Arial" w:cs="Arial"/>
          <w:sz w:val="22"/>
          <w:szCs w:val="22"/>
          <w:lang w:val="en-US"/>
        </w:rPr>
        <w:t xml:space="preserve">excellent </w:t>
      </w:r>
      <w:r w:rsidRPr="007345A3">
        <w:rPr>
          <w:rFonts w:ascii="Arial" w:hAnsi="Arial" w:cs="Arial"/>
          <w:sz w:val="22"/>
          <w:szCs w:val="22"/>
          <w:lang w:val="en-US"/>
        </w:rPr>
        <w:t>ECG</w:t>
      </w:r>
      <w:r w:rsidR="001C5CE9" w:rsidRPr="007345A3">
        <w:rPr>
          <w:rFonts w:ascii="Arial" w:hAnsi="Arial" w:cs="Arial"/>
          <w:sz w:val="22"/>
          <w:szCs w:val="22"/>
          <w:lang w:val="en-US"/>
        </w:rPr>
        <w:t xml:space="preserve"> printing</w:t>
      </w:r>
      <w:r w:rsidRPr="007345A3">
        <w:rPr>
          <w:rFonts w:ascii="Arial" w:hAnsi="Arial" w:cs="Arial"/>
          <w:sz w:val="22"/>
          <w:szCs w:val="22"/>
          <w:lang w:val="en-US"/>
        </w:rPr>
        <w:t xml:space="preserve"> is impossible.”</w:t>
      </w:r>
    </w:p>
    <w:p w14:paraId="06B53602" w14:textId="4536C3A4" w:rsidR="001D26F9" w:rsidRPr="007345A3" w:rsidRDefault="001D26F9" w:rsidP="001D26F9">
      <w:pPr>
        <w:spacing w:line="360" w:lineRule="auto"/>
        <w:rPr>
          <w:rFonts w:ascii="Arial" w:hAnsi="Arial" w:cs="Arial"/>
          <w:sz w:val="22"/>
          <w:szCs w:val="22"/>
          <w:lang w:val="en-US"/>
        </w:rPr>
      </w:pPr>
    </w:p>
    <w:p w14:paraId="090BA1C1" w14:textId="4C924A8D" w:rsidR="001C5CE9" w:rsidRPr="007345A3" w:rsidRDefault="001C5CE9" w:rsidP="001C5CE9">
      <w:pPr>
        <w:spacing w:line="360" w:lineRule="auto"/>
        <w:rPr>
          <w:rFonts w:ascii="Arial" w:hAnsi="Arial" w:cs="Arial"/>
          <w:sz w:val="22"/>
          <w:szCs w:val="22"/>
          <w:lang w:val="en-US"/>
        </w:rPr>
      </w:pPr>
      <w:r w:rsidRPr="007345A3">
        <w:rPr>
          <w:rFonts w:ascii="Arial" w:hAnsi="Arial" w:cs="Arial"/>
          <w:sz w:val="22"/>
          <w:szCs w:val="22"/>
          <w:lang w:val="en-US"/>
        </w:rPr>
        <w:t xml:space="preserve">There are other ways in which FLEXCEL NX Plates enable ECG to show its potential, says Luis. “We can print more vivid colors without using excess ink, which adds to the on-shelf impact at a competitive price. And the flat-top dots don’t wear, they stay stable during the </w:t>
      </w:r>
      <w:proofErr w:type="gramStart"/>
      <w:r w:rsidRPr="007345A3">
        <w:rPr>
          <w:rFonts w:ascii="Arial" w:hAnsi="Arial" w:cs="Arial"/>
          <w:sz w:val="22"/>
          <w:szCs w:val="22"/>
          <w:lang w:val="en-US"/>
        </w:rPr>
        <w:t>run</w:t>
      </w:r>
      <w:proofErr w:type="gramEnd"/>
      <w:r w:rsidRPr="007345A3">
        <w:rPr>
          <w:rFonts w:ascii="Arial" w:hAnsi="Arial" w:cs="Arial"/>
          <w:sz w:val="22"/>
          <w:szCs w:val="22"/>
          <w:lang w:val="en-US"/>
        </w:rPr>
        <w:t xml:space="preserve"> so we stop the press less for adjustments.”</w:t>
      </w:r>
    </w:p>
    <w:p w14:paraId="65066BDD" w14:textId="77777777" w:rsidR="001D26F9" w:rsidRPr="007345A3" w:rsidRDefault="001D26F9" w:rsidP="002A3A1C">
      <w:pPr>
        <w:spacing w:line="360" w:lineRule="auto"/>
        <w:rPr>
          <w:rFonts w:ascii="Arial" w:hAnsi="Arial" w:cs="Arial"/>
          <w:sz w:val="22"/>
          <w:szCs w:val="22"/>
          <w:lang w:val="en-US"/>
        </w:rPr>
      </w:pPr>
    </w:p>
    <w:p w14:paraId="318BB11D" w14:textId="5085F2B3" w:rsidR="00675031" w:rsidRPr="007345A3" w:rsidRDefault="00675031" w:rsidP="002A3A1C">
      <w:pPr>
        <w:spacing w:line="360" w:lineRule="auto"/>
        <w:rPr>
          <w:rFonts w:ascii="Arial" w:hAnsi="Arial" w:cs="Arial"/>
          <w:b/>
          <w:bCs/>
          <w:sz w:val="22"/>
          <w:szCs w:val="22"/>
          <w:lang w:val="en-US"/>
        </w:rPr>
      </w:pPr>
      <w:r w:rsidRPr="007345A3">
        <w:rPr>
          <w:rFonts w:ascii="Arial" w:hAnsi="Arial" w:cs="Arial"/>
          <w:b/>
          <w:bCs/>
          <w:sz w:val="22"/>
          <w:szCs w:val="22"/>
          <w:lang w:val="en-US"/>
        </w:rPr>
        <w:t>Tightly embedded</w:t>
      </w:r>
      <w:r w:rsidR="003D480B" w:rsidRPr="007345A3">
        <w:rPr>
          <w:rFonts w:ascii="Arial" w:hAnsi="Arial" w:cs="Arial"/>
          <w:b/>
          <w:bCs/>
          <w:sz w:val="22"/>
          <w:szCs w:val="22"/>
          <w:lang w:val="en-US"/>
        </w:rPr>
        <w:t xml:space="preserve"> partnerships</w:t>
      </w:r>
    </w:p>
    <w:p w14:paraId="72E572F4" w14:textId="4E4D66A4" w:rsidR="00084E1F" w:rsidRPr="007345A3" w:rsidRDefault="00C2741B" w:rsidP="002A3A1C">
      <w:pPr>
        <w:spacing w:line="360" w:lineRule="auto"/>
        <w:rPr>
          <w:rFonts w:ascii="Arial" w:hAnsi="Arial" w:cs="Arial"/>
          <w:sz w:val="22"/>
          <w:szCs w:val="22"/>
          <w:lang w:val="en-US"/>
        </w:rPr>
      </w:pPr>
      <w:r w:rsidRPr="007345A3">
        <w:rPr>
          <w:rFonts w:ascii="Arial" w:hAnsi="Arial" w:cs="Arial"/>
          <w:sz w:val="22"/>
          <w:szCs w:val="22"/>
          <w:lang w:val="en-US"/>
        </w:rPr>
        <w:t>Luis Mora</w:t>
      </w:r>
      <w:r w:rsidR="001C5CE9" w:rsidRPr="007345A3">
        <w:rPr>
          <w:rFonts w:ascii="Arial" w:hAnsi="Arial" w:cs="Arial"/>
          <w:sz w:val="22"/>
          <w:szCs w:val="22"/>
          <w:lang w:val="en-US"/>
        </w:rPr>
        <w:t>’s</w:t>
      </w:r>
      <w:r w:rsidR="003D480B" w:rsidRPr="007345A3">
        <w:rPr>
          <w:rFonts w:ascii="Arial" w:hAnsi="Arial" w:cs="Arial"/>
          <w:sz w:val="22"/>
          <w:szCs w:val="22"/>
          <w:lang w:val="en-US"/>
        </w:rPr>
        <w:t xml:space="preserve"> title a</w:t>
      </w:r>
      <w:r w:rsidRPr="007345A3">
        <w:rPr>
          <w:rFonts w:ascii="Arial" w:hAnsi="Arial" w:cs="Arial"/>
          <w:sz w:val="22"/>
          <w:szCs w:val="22"/>
          <w:lang w:val="en-US"/>
        </w:rPr>
        <w:t xml:space="preserve">s </w:t>
      </w:r>
      <w:proofErr w:type="spellStart"/>
      <w:r w:rsidRPr="007345A3">
        <w:rPr>
          <w:rFonts w:ascii="Arial" w:hAnsi="Arial" w:cs="Arial"/>
          <w:sz w:val="22"/>
          <w:szCs w:val="22"/>
          <w:lang w:val="en-US"/>
        </w:rPr>
        <w:t>Litoplas’s</w:t>
      </w:r>
      <w:proofErr w:type="spellEnd"/>
      <w:r w:rsidRPr="007345A3">
        <w:rPr>
          <w:rFonts w:ascii="Arial" w:hAnsi="Arial" w:cs="Arial"/>
          <w:sz w:val="22"/>
          <w:szCs w:val="22"/>
          <w:lang w:val="en-US"/>
        </w:rPr>
        <w:t xml:space="preserve"> Chief Customer Office</w:t>
      </w:r>
      <w:r w:rsidR="001C5CE9" w:rsidRPr="007345A3">
        <w:rPr>
          <w:rFonts w:ascii="Arial" w:hAnsi="Arial" w:cs="Arial"/>
          <w:sz w:val="22"/>
          <w:szCs w:val="22"/>
          <w:lang w:val="en-US"/>
        </w:rPr>
        <w:t>r</w:t>
      </w:r>
      <w:r w:rsidRPr="007345A3">
        <w:rPr>
          <w:rFonts w:ascii="Arial" w:hAnsi="Arial" w:cs="Arial"/>
          <w:sz w:val="22"/>
          <w:szCs w:val="22"/>
          <w:lang w:val="en-US"/>
        </w:rPr>
        <w:t xml:space="preserve"> testifies to </w:t>
      </w:r>
      <w:r w:rsidR="00227EB3" w:rsidRPr="007345A3">
        <w:rPr>
          <w:rFonts w:ascii="Arial" w:hAnsi="Arial" w:cs="Arial"/>
          <w:sz w:val="22"/>
          <w:szCs w:val="22"/>
          <w:lang w:val="en-US"/>
        </w:rPr>
        <w:t xml:space="preserve">how tightly the company </w:t>
      </w:r>
      <w:r w:rsidR="00FB6B04" w:rsidRPr="007345A3">
        <w:rPr>
          <w:rFonts w:ascii="Arial" w:hAnsi="Arial" w:cs="Arial"/>
          <w:sz w:val="22"/>
          <w:szCs w:val="22"/>
          <w:lang w:val="en-US"/>
        </w:rPr>
        <w:t xml:space="preserve">has </w:t>
      </w:r>
      <w:r w:rsidR="00227EB3" w:rsidRPr="007345A3">
        <w:rPr>
          <w:rFonts w:ascii="Arial" w:hAnsi="Arial" w:cs="Arial"/>
          <w:sz w:val="22"/>
          <w:szCs w:val="22"/>
          <w:lang w:val="en-US"/>
        </w:rPr>
        <w:t>embedded</w:t>
      </w:r>
      <w:r w:rsidR="00FB6B04" w:rsidRPr="007345A3">
        <w:rPr>
          <w:rFonts w:ascii="Arial" w:hAnsi="Arial" w:cs="Arial"/>
          <w:sz w:val="22"/>
          <w:szCs w:val="22"/>
          <w:lang w:val="en-US"/>
        </w:rPr>
        <w:t xml:space="preserve"> partnership with customers at the heart of the business. </w:t>
      </w:r>
      <w:r w:rsidR="00675031" w:rsidRPr="007345A3">
        <w:rPr>
          <w:rFonts w:ascii="Arial" w:hAnsi="Arial" w:cs="Arial"/>
          <w:sz w:val="22"/>
          <w:szCs w:val="22"/>
          <w:lang w:val="en-US"/>
        </w:rPr>
        <w:t>To ensure this, L</w:t>
      </w:r>
      <w:r w:rsidR="000A2005" w:rsidRPr="007345A3">
        <w:rPr>
          <w:rFonts w:ascii="Arial" w:hAnsi="Arial" w:cs="Arial"/>
          <w:sz w:val="22"/>
          <w:szCs w:val="22"/>
          <w:lang w:val="en-US"/>
        </w:rPr>
        <w:t>itoplas</w:t>
      </w:r>
      <w:r w:rsidR="00227EB3" w:rsidRPr="007345A3">
        <w:rPr>
          <w:rFonts w:ascii="Arial" w:hAnsi="Arial" w:cs="Arial"/>
          <w:sz w:val="22"/>
          <w:szCs w:val="22"/>
          <w:lang w:val="en-US"/>
        </w:rPr>
        <w:t xml:space="preserve"> has </w:t>
      </w:r>
      <w:r w:rsidR="000A2005" w:rsidRPr="007345A3">
        <w:rPr>
          <w:rFonts w:ascii="Arial" w:hAnsi="Arial" w:cs="Arial"/>
          <w:sz w:val="22"/>
          <w:szCs w:val="22"/>
          <w:lang w:val="en-US"/>
        </w:rPr>
        <w:t>formalized the concept in</w:t>
      </w:r>
      <w:r w:rsidR="001C5CE9" w:rsidRPr="007345A3">
        <w:rPr>
          <w:rFonts w:ascii="Arial" w:hAnsi="Arial" w:cs="Arial"/>
          <w:sz w:val="22"/>
          <w:szCs w:val="22"/>
          <w:lang w:val="en-US"/>
        </w:rPr>
        <w:t>to</w:t>
      </w:r>
      <w:r w:rsidR="00227EB3" w:rsidRPr="007345A3">
        <w:rPr>
          <w:rFonts w:ascii="Arial" w:hAnsi="Arial" w:cs="Arial"/>
          <w:sz w:val="22"/>
          <w:szCs w:val="22"/>
          <w:lang w:val="en-US"/>
        </w:rPr>
        <w:t xml:space="preserve"> two </w:t>
      </w:r>
      <w:r w:rsidR="000A2005" w:rsidRPr="007345A3">
        <w:rPr>
          <w:rFonts w:ascii="Arial" w:hAnsi="Arial" w:cs="Arial"/>
          <w:sz w:val="22"/>
          <w:szCs w:val="22"/>
          <w:lang w:val="en-US"/>
        </w:rPr>
        <w:t>models — a ‘Partnership Model’ designed to ‘build trust through collaboration’, and a ‘Packaging for Value</w:t>
      </w:r>
      <w:r w:rsidR="00594FA8" w:rsidRPr="007345A3">
        <w:rPr>
          <w:rFonts w:ascii="Arial" w:hAnsi="Arial" w:cs="Arial"/>
          <w:sz w:val="22"/>
          <w:szCs w:val="22"/>
          <w:lang w:val="en-US"/>
        </w:rPr>
        <w:t xml:space="preserve"> </w:t>
      </w:r>
      <w:r w:rsidR="000A2005" w:rsidRPr="007345A3">
        <w:rPr>
          <w:rFonts w:ascii="Arial" w:hAnsi="Arial" w:cs="Arial"/>
          <w:sz w:val="22"/>
          <w:szCs w:val="22"/>
          <w:lang w:val="en-US"/>
        </w:rPr>
        <w:t>Model’ that aims to build value through technology.</w:t>
      </w:r>
    </w:p>
    <w:p w14:paraId="374C6F05" w14:textId="0A4BED09" w:rsidR="000A2005" w:rsidRPr="007345A3" w:rsidRDefault="000A2005" w:rsidP="002A3A1C">
      <w:pPr>
        <w:spacing w:line="360" w:lineRule="auto"/>
        <w:rPr>
          <w:rFonts w:ascii="Arial" w:hAnsi="Arial" w:cs="Arial"/>
          <w:sz w:val="22"/>
          <w:szCs w:val="22"/>
          <w:lang w:val="en-US"/>
        </w:rPr>
      </w:pPr>
    </w:p>
    <w:p w14:paraId="1DD11A0F" w14:textId="0A66166D" w:rsidR="000A2005" w:rsidRPr="007345A3" w:rsidRDefault="000A2005" w:rsidP="002A3A1C">
      <w:pPr>
        <w:spacing w:line="360" w:lineRule="auto"/>
        <w:rPr>
          <w:rFonts w:ascii="Arial" w:hAnsi="Arial" w:cs="Arial"/>
          <w:sz w:val="22"/>
          <w:szCs w:val="22"/>
          <w:lang w:val="en-US"/>
        </w:rPr>
      </w:pPr>
      <w:r w:rsidRPr="007345A3">
        <w:rPr>
          <w:rFonts w:ascii="Arial" w:hAnsi="Arial" w:cs="Arial"/>
          <w:sz w:val="22"/>
          <w:szCs w:val="22"/>
          <w:lang w:val="en-US"/>
        </w:rPr>
        <w:t xml:space="preserve">The models are the result of much </w:t>
      </w:r>
      <w:r w:rsidR="00920847" w:rsidRPr="007345A3">
        <w:rPr>
          <w:rFonts w:ascii="Arial" w:hAnsi="Arial" w:cs="Arial"/>
          <w:sz w:val="22"/>
          <w:szCs w:val="22"/>
          <w:lang w:val="en-US"/>
        </w:rPr>
        <w:t>careful thought and analysis, as Luis Mora explains</w:t>
      </w:r>
      <w:r w:rsidR="0032163F">
        <w:rPr>
          <w:rFonts w:ascii="Arial" w:hAnsi="Arial" w:cs="Arial"/>
          <w:sz w:val="22"/>
          <w:szCs w:val="22"/>
          <w:lang w:val="en-US"/>
        </w:rPr>
        <w:t>:</w:t>
      </w:r>
      <w:r w:rsidR="00920847" w:rsidRPr="007345A3">
        <w:rPr>
          <w:rFonts w:ascii="Arial" w:hAnsi="Arial" w:cs="Arial"/>
          <w:sz w:val="22"/>
          <w:szCs w:val="22"/>
          <w:lang w:val="en-US"/>
        </w:rPr>
        <w:t xml:space="preserve"> “</w:t>
      </w:r>
      <w:r w:rsidR="0087756C" w:rsidRPr="007345A3">
        <w:rPr>
          <w:rFonts w:ascii="Arial" w:hAnsi="Arial" w:cs="Arial"/>
          <w:sz w:val="22"/>
          <w:szCs w:val="22"/>
          <w:lang w:val="en-US"/>
        </w:rPr>
        <w:t>We are a very technology-focused company, and the idea of applying technology to create value is very important to us. But we recognize that it is essential that our clients trust us to provide the level of technology and support that is right for them.” He goes on to explain how the Packaging for Value Model achieves this. “</w:t>
      </w:r>
      <w:r w:rsidR="00594FA8" w:rsidRPr="007345A3">
        <w:rPr>
          <w:rFonts w:ascii="Arial" w:hAnsi="Arial" w:cs="Arial"/>
          <w:sz w:val="22"/>
          <w:szCs w:val="22"/>
          <w:lang w:val="en-US"/>
        </w:rPr>
        <w:t xml:space="preserve">The model has four ‘Levels’ — 1 through 4 — to which customers are allocated depending on which of the </w:t>
      </w:r>
      <w:r w:rsidR="00594FA8" w:rsidRPr="007345A3">
        <w:rPr>
          <w:rFonts w:ascii="Arial" w:hAnsi="Arial" w:cs="Arial"/>
          <w:sz w:val="22"/>
          <w:szCs w:val="22"/>
          <w:lang w:val="en-US"/>
        </w:rPr>
        <w:lastRenderedPageBreak/>
        <w:t xml:space="preserve">technologies in our toolbox best fit their requirements. The higher the Level, the more of our technologies the customer </w:t>
      </w:r>
      <w:r w:rsidR="00675031" w:rsidRPr="007345A3">
        <w:rPr>
          <w:rFonts w:ascii="Arial" w:hAnsi="Arial" w:cs="Arial"/>
          <w:sz w:val="22"/>
          <w:szCs w:val="22"/>
          <w:lang w:val="en-US"/>
        </w:rPr>
        <w:t>can call on</w:t>
      </w:r>
      <w:r w:rsidR="00594FA8" w:rsidRPr="007345A3">
        <w:rPr>
          <w:rFonts w:ascii="Arial" w:hAnsi="Arial" w:cs="Arial"/>
          <w:sz w:val="22"/>
          <w:szCs w:val="22"/>
          <w:lang w:val="en-US"/>
        </w:rPr>
        <w:t>.”</w:t>
      </w:r>
    </w:p>
    <w:p w14:paraId="2FF7CFF5" w14:textId="50F1B84E" w:rsidR="00594FA8" w:rsidRPr="007345A3" w:rsidRDefault="00594FA8" w:rsidP="002A3A1C">
      <w:pPr>
        <w:spacing w:line="360" w:lineRule="auto"/>
        <w:rPr>
          <w:rFonts w:ascii="Arial" w:hAnsi="Arial" w:cs="Arial"/>
          <w:sz w:val="22"/>
          <w:szCs w:val="22"/>
          <w:lang w:val="en-US"/>
        </w:rPr>
      </w:pPr>
    </w:p>
    <w:p w14:paraId="0EF1C21D" w14:textId="32F0CFE5" w:rsidR="00227EB3" w:rsidRPr="007345A3" w:rsidRDefault="008A6707" w:rsidP="002A3A1C">
      <w:pPr>
        <w:spacing w:line="360" w:lineRule="auto"/>
        <w:rPr>
          <w:rFonts w:ascii="Arial" w:hAnsi="Arial" w:cs="Arial"/>
          <w:sz w:val="22"/>
          <w:szCs w:val="22"/>
          <w:lang w:val="en-US"/>
        </w:rPr>
      </w:pPr>
      <w:r w:rsidRPr="007345A3">
        <w:rPr>
          <w:rFonts w:ascii="Arial" w:hAnsi="Arial" w:cs="Arial"/>
          <w:sz w:val="22"/>
          <w:szCs w:val="22"/>
          <w:lang w:val="en-US"/>
        </w:rPr>
        <w:t>A</w:t>
      </w:r>
      <w:r w:rsidR="00594FA8" w:rsidRPr="007345A3">
        <w:rPr>
          <w:rFonts w:ascii="Arial" w:hAnsi="Arial" w:cs="Arial"/>
          <w:sz w:val="22"/>
          <w:szCs w:val="22"/>
          <w:lang w:val="en-US"/>
        </w:rPr>
        <w:t xml:space="preserve"> major benefit of this approach</w:t>
      </w:r>
      <w:r w:rsidRPr="007345A3">
        <w:rPr>
          <w:rFonts w:ascii="Arial" w:hAnsi="Arial" w:cs="Arial"/>
          <w:sz w:val="22"/>
          <w:szCs w:val="22"/>
          <w:lang w:val="en-US"/>
        </w:rPr>
        <w:t>, he continues,</w:t>
      </w:r>
      <w:r w:rsidR="00594FA8" w:rsidRPr="007345A3">
        <w:rPr>
          <w:rFonts w:ascii="Arial" w:hAnsi="Arial" w:cs="Arial"/>
          <w:sz w:val="22"/>
          <w:szCs w:val="22"/>
          <w:lang w:val="en-US"/>
        </w:rPr>
        <w:t xml:space="preserve"> is </w:t>
      </w:r>
      <w:r w:rsidRPr="007345A3">
        <w:rPr>
          <w:rFonts w:ascii="Arial" w:hAnsi="Arial" w:cs="Arial"/>
          <w:sz w:val="22"/>
          <w:szCs w:val="22"/>
          <w:lang w:val="en-US"/>
        </w:rPr>
        <w:t xml:space="preserve">“it prevents us </w:t>
      </w:r>
      <w:r w:rsidR="00CF111F" w:rsidRPr="007345A3">
        <w:rPr>
          <w:rFonts w:ascii="Arial" w:hAnsi="Arial" w:cs="Arial"/>
          <w:sz w:val="22"/>
          <w:szCs w:val="22"/>
          <w:lang w:val="en-US"/>
        </w:rPr>
        <w:t>overpromising and underdelivering, because if that happens it damages trust. Take ECG as an example: we only offer it to customers on Level 3, because they have the right level of technical expertise</w:t>
      </w:r>
      <w:r w:rsidR="00520F55" w:rsidRPr="007345A3">
        <w:rPr>
          <w:rFonts w:ascii="Arial" w:hAnsi="Arial" w:cs="Arial"/>
          <w:sz w:val="22"/>
          <w:szCs w:val="22"/>
          <w:lang w:val="en-US"/>
        </w:rPr>
        <w:t>.”</w:t>
      </w:r>
    </w:p>
    <w:p w14:paraId="57C43FA6" w14:textId="1ECAB0ED" w:rsidR="00520F55" w:rsidRPr="007345A3" w:rsidRDefault="00520F55" w:rsidP="002A3A1C">
      <w:pPr>
        <w:spacing w:line="360" w:lineRule="auto"/>
        <w:rPr>
          <w:rFonts w:ascii="Arial" w:hAnsi="Arial" w:cs="Arial"/>
          <w:sz w:val="22"/>
          <w:szCs w:val="22"/>
          <w:lang w:val="en-US"/>
        </w:rPr>
      </w:pPr>
    </w:p>
    <w:p w14:paraId="60F243F8" w14:textId="44E247FF" w:rsidR="00520F55" w:rsidRPr="007345A3" w:rsidRDefault="008A6707" w:rsidP="002A3A1C">
      <w:pPr>
        <w:spacing w:line="360" w:lineRule="auto"/>
        <w:rPr>
          <w:rFonts w:ascii="Arial" w:hAnsi="Arial" w:cs="Arial"/>
          <w:sz w:val="22"/>
          <w:szCs w:val="22"/>
          <w:lang w:val="en-US"/>
        </w:rPr>
      </w:pPr>
      <w:r w:rsidRPr="007345A3">
        <w:rPr>
          <w:rFonts w:ascii="Arial" w:hAnsi="Arial" w:cs="Arial"/>
          <w:sz w:val="22"/>
          <w:szCs w:val="22"/>
          <w:lang w:val="en-US"/>
        </w:rPr>
        <w:t>The ’Partnership Model’, meanwhile, complements this approach b</w:t>
      </w:r>
      <w:r w:rsidR="00F23894">
        <w:rPr>
          <w:rFonts w:ascii="Arial" w:hAnsi="Arial" w:cs="Arial"/>
          <w:sz w:val="22"/>
          <w:szCs w:val="22"/>
          <w:lang w:val="en-US"/>
        </w:rPr>
        <w:t>y</w:t>
      </w:r>
      <w:r w:rsidRPr="007345A3">
        <w:rPr>
          <w:rFonts w:ascii="Arial" w:hAnsi="Arial" w:cs="Arial"/>
          <w:sz w:val="22"/>
          <w:szCs w:val="22"/>
          <w:lang w:val="en-US"/>
        </w:rPr>
        <w:t xml:space="preserve"> reimagining how </w:t>
      </w:r>
      <w:proofErr w:type="spellStart"/>
      <w:r w:rsidRPr="007345A3">
        <w:rPr>
          <w:rFonts w:ascii="Arial" w:hAnsi="Arial" w:cs="Arial"/>
          <w:sz w:val="22"/>
          <w:szCs w:val="22"/>
          <w:lang w:val="en-US"/>
        </w:rPr>
        <w:t>Litoplas’s</w:t>
      </w:r>
      <w:proofErr w:type="spellEnd"/>
      <w:r w:rsidRPr="007345A3">
        <w:rPr>
          <w:rFonts w:ascii="Arial" w:hAnsi="Arial" w:cs="Arial"/>
          <w:sz w:val="22"/>
          <w:szCs w:val="22"/>
          <w:lang w:val="en-US"/>
        </w:rPr>
        <w:t xml:space="preserve"> </w:t>
      </w:r>
      <w:r w:rsidR="00675031" w:rsidRPr="007345A3">
        <w:rPr>
          <w:rFonts w:ascii="Arial" w:hAnsi="Arial" w:cs="Arial"/>
          <w:sz w:val="22"/>
          <w:szCs w:val="22"/>
          <w:lang w:val="en-US"/>
        </w:rPr>
        <w:t>people</w:t>
      </w:r>
      <w:r w:rsidRPr="007345A3">
        <w:rPr>
          <w:rFonts w:ascii="Arial" w:hAnsi="Arial" w:cs="Arial"/>
          <w:sz w:val="22"/>
          <w:szCs w:val="22"/>
          <w:lang w:val="en-US"/>
        </w:rPr>
        <w:t xml:space="preserve"> work with their customers’ internal staff. “</w:t>
      </w:r>
      <w:r w:rsidR="00DC1581" w:rsidRPr="007345A3">
        <w:rPr>
          <w:rFonts w:ascii="Arial" w:hAnsi="Arial" w:cs="Arial"/>
          <w:sz w:val="22"/>
          <w:szCs w:val="22"/>
          <w:lang w:val="en-US"/>
        </w:rPr>
        <w:t>B</w:t>
      </w:r>
      <w:r w:rsidR="009F681E" w:rsidRPr="007345A3">
        <w:rPr>
          <w:rFonts w:ascii="Arial" w:hAnsi="Arial" w:cs="Arial"/>
          <w:sz w:val="22"/>
          <w:szCs w:val="22"/>
          <w:lang w:val="en-US"/>
        </w:rPr>
        <w:t>usiness</w:t>
      </w:r>
      <w:r w:rsidR="00DC1581" w:rsidRPr="007345A3">
        <w:rPr>
          <w:rFonts w:ascii="Arial" w:hAnsi="Arial" w:cs="Arial"/>
          <w:sz w:val="22"/>
          <w:szCs w:val="22"/>
          <w:lang w:val="en-US"/>
        </w:rPr>
        <w:t>es</w:t>
      </w:r>
      <w:r w:rsidR="009F681E" w:rsidRPr="007345A3">
        <w:rPr>
          <w:rFonts w:ascii="Arial" w:hAnsi="Arial" w:cs="Arial"/>
          <w:sz w:val="22"/>
          <w:szCs w:val="22"/>
          <w:lang w:val="en-US"/>
        </w:rPr>
        <w:t xml:space="preserve"> today </w:t>
      </w:r>
      <w:r w:rsidR="00DC1581" w:rsidRPr="007345A3">
        <w:rPr>
          <w:rFonts w:ascii="Arial" w:hAnsi="Arial" w:cs="Arial"/>
          <w:sz w:val="22"/>
          <w:szCs w:val="22"/>
          <w:lang w:val="en-US"/>
        </w:rPr>
        <w:t>are</w:t>
      </w:r>
      <w:r w:rsidR="009F681E" w:rsidRPr="007345A3">
        <w:rPr>
          <w:rFonts w:ascii="Arial" w:hAnsi="Arial" w:cs="Arial"/>
          <w:sz w:val="22"/>
          <w:szCs w:val="22"/>
          <w:lang w:val="en-US"/>
        </w:rPr>
        <w:t xml:space="preserve"> too complex for a one-to-one relationship</w:t>
      </w:r>
      <w:r w:rsidR="00675031" w:rsidRPr="007345A3">
        <w:rPr>
          <w:rFonts w:ascii="Arial" w:hAnsi="Arial" w:cs="Arial"/>
          <w:sz w:val="22"/>
          <w:szCs w:val="22"/>
          <w:lang w:val="en-US"/>
        </w:rPr>
        <w:t xml:space="preserve"> alone</w:t>
      </w:r>
      <w:r w:rsidR="009F681E" w:rsidRPr="007345A3">
        <w:rPr>
          <w:rFonts w:ascii="Arial" w:hAnsi="Arial" w:cs="Arial"/>
          <w:sz w:val="22"/>
          <w:szCs w:val="22"/>
          <w:lang w:val="en-US"/>
        </w:rPr>
        <w:t xml:space="preserve">, so now our structure encourages fluent conversations between </w:t>
      </w:r>
      <w:r w:rsidR="00DC1581" w:rsidRPr="007345A3">
        <w:rPr>
          <w:rFonts w:ascii="Arial" w:hAnsi="Arial" w:cs="Arial"/>
          <w:sz w:val="22"/>
          <w:szCs w:val="22"/>
          <w:lang w:val="en-US"/>
        </w:rPr>
        <w:t xml:space="preserve">all </w:t>
      </w:r>
      <w:r w:rsidR="009F681E" w:rsidRPr="007345A3">
        <w:rPr>
          <w:rFonts w:ascii="Arial" w:hAnsi="Arial" w:cs="Arial"/>
          <w:sz w:val="22"/>
          <w:szCs w:val="22"/>
          <w:lang w:val="en-US"/>
        </w:rPr>
        <w:t>our people</w:t>
      </w:r>
      <w:r w:rsidR="00DC1581" w:rsidRPr="007345A3">
        <w:rPr>
          <w:rFonts w:ascii="Arial" w:hAnsi="Arial" w:cs="Arial"/>
          <w:sz w:val="22"/>
          <w:szCs w:val="22"/>
          <w:lang w:val="en-US"/>
        </w:rPr>
        <w:t xml:space="preserve"> working on the account</w:t>
      </w:r>
      <w:r w:rsidR="009F681E" w:rsidRPr="007345A3">
        <w:rPr>
          <w:rFonts w:ascii="Arial" w:hAnsi="Arial" w:cs="Arial"/>
          <w:sz w:val="22"/>
          <w:szCs w:val="22"/>
          <w:lang w:val="en-US"/>
        </w:rPr>
        <w:t xml:space="preserve"> and the corresponding contact at the customer. In this way, every conversation between the two companies is high quality, which builds trust.”</w:t>
      </w:r>
    </w:p>
    <w:p w14:paraId="6318EADA" w14:textId="4DF69652" w:rsidR="00520F55" w:rsidRPr="007345A3" w:rsidRDefault="00520F55" w:rsidP="002A3A1C">
      <w:pPr>
        <w:spacing w:line="360" w:lineRule="auto"/>
        <w:rPr>
          <w:rFonts w:ascii="Arial" w:hAnsi="Arial" w:cs="Arial"/>
          <w:sz w:val="22"/>
          <w:szCs w:val="22"/>
          <w:lang w:val="en-US"/>
        </w:rPr>
      </w:pPr>
    </w:p>
    <w:p w14:paraId="175897A1" w14:textId="30D569DB" w:rsidR="002D72E9" w:rsidRPr="007345A3" w:rsidRDefault="002D72E9" w:rsidP="002A3A1C">
      <w:pPr>
        <w:spacing w:line="360" w:lineRule="auto"/>
        <w:rPr>
          <w:rFonts w:ascii="Arial" w:hAnsi="Arial" w:cs="Arial"/>
          <w:b/>
          <w:bCs/>
          <w:sz w:val="22"/>
          <w:szCs w:val="22"/>
          <w:lang w:val="en-US"/>
        </w:rPr>
      </w:pPr>
      <w:r w:rsidRPr="007345A3">
        <w:rPr>
          <w:rFonts w:ascii="Arial" w:hAnsi="Arial" w:cs="Arial"/>
          <w:b/>
          <w:bCs/>
          <w:sz w:val="22"/>
          <w:szCs w:val="22"/>
          <w:lang w:val="en-US"/>
        </w:rPr>
        <w:t>Patience, hard work and trust</w:t>
      </w:r>
      <w:r w:rsidR="00106B07" w:rsidRPr="007345A3">
        <w:rPr>
          <w:rFonts w:ascii="Arial" w:hAnsi="Arial" w:cs="Arial"/>
          <w:b/>
          <w:bCs/>
          <w:sz w:val="22"/>
          <w:szCs w:val="22"/>
          <w:lang w:val="en-US"/>
        </w:rPr>
        <w:t xml:space="preserve"> drives ECG adoption</w:t>
      </w:r>
    </w:p>
    <w:p w14:paraId="1E0EDD27" w14:textId="090022E1" w:rsidR="00D86CD2" w:rsidRPr="007345A3" w:rsidRDefault="00E87EFA" w:rsidP="002A3A1C">
      <w:pPr>
        <w:spacing w:line="360" w:lineRule="auto"/>
        <w:rPr>
          <w:rFonts w:ascii="Arial" w:hAnsi="Arial" w:cs="Arial"/>
          <w:sz w:val="22"/>
          <w:szCs w:val="22"/>
          <w:lang w:val="en-US"/>
        </w:rPr>
      </w:pPr>
      <w:r w:rsidRPr="007345A3">
        <w:rPr>
          <w:rFonts w:ascii="Arial" w:hAnsi="Arial" w:cs="Arial"/>
          <w:sz w:val="22"/>
          <w:szCs w:val="22"/>
          <w:lang w:val="en-US"/>
        </w:rPr>
        <w:t xml:space="preserve">As with any radical new technology, persuading customers to implement ECG </w:t>
      </w:r>
      <w:r w:rsidR="00106B07" w:rsidRPr="007345A3">
        <w:rPr>
          <w:rFonts w:ascii="Arial" w:hAnsi="Arial" w:cs="Arial"/>
          <w:sz w:val="22"/>
          <w:szCs w:val="22"/>
          <w:lang w:val="en-US"/>
        </w:rPr>
        <w:t xml:space="preserve">printing </w:t>
      </w:r>
      <w:r w:rsidRPr="007345A3">
        <w:rPr>
          <w:rFonts w:ascii="Arial" w:hAnsi="Arial" w:cs="Arial"/>
          <w:sz w:val="22"/>
          <w:szCs w:val="22"/>
          <w:lang w:val="en-US"/>
        </w:rPr>
        <w:t>requires patience, hard work and trust between converter and brand</w:t>
      </w:r>
      <w:r w:rsidR="0043459D" w:rsidRPr="007345A3">
        <w:rPr>
          <w:rFonts w:ascii="Arial" w:hAnsi="Arial" w:cs="Arial"/>
          <w:sz w:val="22"/>
          <w:szCs w:val="22"/>
          <w:lang w:val="en-US"/>
        </w:rPr>
        <w:t xml:space="preserve">. The reason </w:t>
      </w:r>
      <w:r w:rsidR="00313FC1" w:rsidRPr="007345A3">
        <w:rPr>
          <w:rFonts w:ascii="Arial" w:hAnsi="Arial" w:cs="Arial"/>
          <w:sz w:val="22"/>
          <w:szCs w:val="22"/>
          <w:lang w:val="en-US"/>
        </w:rPr>
        <w:t>why Litoplas only provides</w:t>
      </w:r>
      <w:r w:rsidR="0043459D" w:rsidRPr="007345A3">
        <w:rPr>
          <w:rFonts w:ascii="Arial" w:hAnsi="Arial" w:cs="Arial"/>
          <w:sz w:val="22"/>
          <w:szCs w:val="22"/>
          <w:lang w:val="en-US"/>
        </w:rPr>
        <w:t xml:space="preserve"> ECG </w:t>
      </w:r>
      <w:r w:rsidR="00313FC1" w:rsidRPr="007345A3">
        <w:rPr>
          <w:rFonts w:ascii="Arial" w:hAnsi="Arial" w:cs="Arial"/>
          <w:sz w:val="22"/>
          <w:szCs w:val="22"/>
          <w:lang w:val="en-US"/>
        </w:rPr>
        <w:t>to</w:t>
      </w:r>
      <w:r w:rsidR="0043459D" w:rsidRPr="007345A3">
        <w:rPr>
          <w:rFonts w:ascii="Arial" w:hAnsi="Arial" w:cs="Arial"/>
          <w:sz w:val="22"/>
          <w:szCs w:val="22"/>
          <w:lang w:val="en-US"/>
        </w:rPr>
        <w:t xml:space="preserve"> Level 3 customers becomes clear when Luis describes the negotiations involved in planning a typical gravure-to-flexo conversion.</w:t>
      </w:r>
      <w:r w:rsidR="00313FC1" w:rsidRPr="007345A3">
        <w:rPr>
          <w:rFonts w:ascii="Arial" w:hAnsi="Arial" w:cs="Arial"/>
          <w:sz w:val="22"/>
          <w:szCs w:val="22"/>
          <w:lang w:val="en-US"/>
        </w:rPr>
        <w:t xml:space="preserve"> “There are times when</w:t>
      </w:r>
      <w:r w:rsidR="00826EC0" w:rsidRPr="007345A3">
        <w:rPr>
          <w:rFonts w:ascii="Arial" w:hAnsi="Arial" w:cs="Arial"/>
          <w:sz w:val="22"/>
          <w:szCs w:val="22"/>
          <w:lang w:val="en-US"/>
        </w:rPr>
        <w:t xml:space="preserve"> for FLEXCEL NX</w:t>
      </w:r>
      <w:r w:rsidR="00106B07" w:rsidRPr="007345A3">
        <w:rPr>
          <w:rFonts w:ascii="Arial" w:hAnsi="Arial" w:cs="Arial"/>
          <w:sz w:val="22"/>
          <w:szCs w:val="22"/>
          <w:lang w:val="en-US"/>
        </w:rPr>
        <w:t xml:space="preserve"> Technology</w:t>
      </w:r>
      <w:r w:rsidR="00826EC0" w:rsidRPr="007345A3">
        <w:rPr>
          <w:rFonts w:ascii="Arial" w:hAnsi="Arial" w:cs="Arial"/>
          <w:sz w:val="22"/>
          <w:szCs w:val="22"/>
          <w:lang w:val="en-US"/>
        </w:rPr>
        <w:t xml:space="preserve"> and ECG to play to their strengths,</w:t>
      </w:r>
      <w:r w:rsidR="00313FC1" w:rsidRPr="007345A3">
        <w:rPr>
          <w:rFonts w:ascii="Arial" w:hAnsi="Arial" w:cs="Arial"/>
          <w:sz w:val="22"/>
          <w:szCs w:val="22"/>
          <w:lang w:val="en-US"/>
        </w:rPr>
        <w:t xml:space="preserve"> </w:t>
      </w:r>
      <w:r w:rsidR="00826EC0" w:rsidRPr="007345A3">
        <w:rPr>
          <w:rFonts w:ascii="Arial" w:hAnsi="Arial" w:cs="Arial"/>
          <w:sz w:val="22"/>
          <w:szCs w:val="22"/>
          <w:lang w:val="en-US"/>
        </w:rPr>
        <w:t xml:space="preserve">the customer might need to change the design slightly. </w:t>
      </w:r>
      <w:r w:rsidR="00E03FA8" w:rsidRPr="007345A3">
        <w:rPr>
          <w:rFonts w:ascii="Arial" w:hAnsi="Arial" w:cs="Arial"/>
          <w:sz w:val="22"/>
          <w:szCs w:val="22"/>
          <w:lang w:val="en-US"/>
        </w:rPr>
        <w:t>For example, we recommend printing small typefaces in a single color to avoid any possibility of misregister.</w:t>
      </w:r>
      <w:r w:rsidR="006A16B3" w:rsidRPr="007345A3">
        <w:rPr>
          <w:rFonts w:ascii="Arial" w:hAnsi="Arial" w:cs="Arial"/>
          <w:sz w:val="22"/>
          <w:szCs w:val="22"/>
          <w:lang w:val="en-US"/>
        </w:rPr>
        <w:t xml:space="preserve"> </w:t>
      </w:r>
      <w:proofErr w:type="gramStart"/>
      <w:r w:rsidR="006A16B3" w:rsidRPr="007345A3">
        <w:rPr>
          <w:rFonts w:ascii="Arial" w:hAnsi="Arial" w:cs="Arial"/>
          <w:sz w:val="22"/>
          <w:szCs w:val="22"/>
          <w:lang w:val="en-US"/>
        </w:rPr>
        <w:t>Or,</w:t>
      </w:r>
      <w:proofErr w:type="gramEnd"/>
      <w:r w:rsidR="006A16B3" w:rsidRPr="007345A3">
        <w:rPr>
          <w:rFonts w:ascii="Arial" w:hAnsi="Arial" w:cs="Arial"/>
          <w:sz w:val="22"/>
          <w:szCs w:val="22"/>
          <w:lang w:val="en-US"/>
        </w:rPr>
        <w:t xml:space="preserve"> the pastels enabled by FLEXCEL NX Plates </w:t>
      </w:r>
      <w:r w:rsidR="00554A51" w:rsidRPr="007345A3">
        <w:rPr>
          <w:rFonts w:ascii="Arial" w:hAnsi="Arial" w:cs="Arial"/>
          <w:sz w:val="22"/>
          <w:szCs w:val="22"/>
          <w:lang w:val="en-US"/>
        </w:rPr>
        <w:t>are</w:t>
      </w:r>
      <w:r w:rsidR="006A16B3" w:rsidRPr="007345A3">
        <w:rPr>
          <w:rFonts w:ascii="Arial" w:hAnsi="Arial" w:cs="Arial"/>
          <w:sz w:val="22"/>
          <w:szCs w:val="22"/>
          <w:lang w:val="en-US"/>
        </w:rPr>
        <w:t xml:space="preserve"> a big benefit brands can play on.</w:t>
      </w:r>
      <w:r w:rsidR="00554A51" w:rsidRPr="007345A3">
        <w:rPr>
          <w:rFonts w:ascii="Arial" w:hAnsi="Arial" w:cs="Arial"/>
          <w:sz w:val="22"/>
          <w:szCs w:val="22"/>
          <w:lang w:val="en-US"/>
        </w:rPr>
        <w:t xml:space="preserve"> A</w:t>
      </w:r>
      <w:r w:rsidR="00E03FA8" w:rsidRPr="007345A3">
        <w:rPr>
          <w:rFonts w:ascii="Arial" w:hAnsi="Arial" w:cs="Arial"/>
          <w:sz w:val="22"/>
          <w:szCs w:val="22"/>
          <w:lang w:val="en-US"/>
        </w:rPr>
        <w:t xml:space="preserve"> mature conversation like that doesn’t happen the first time you talk. But if we’re talking </w:t>
      </w:r>
      <w:r w:rsidR="002D72E9" w:rsidRPr="007345A3">
        <w:rPr>
          <w:rFonts w:ascii="Arial" w:hAnsi="Arial" w:cs="Arial"/>
          <w:sz w:val="22"/>
          <w:szCs w:val="22"/>
          <w:lang w:val="en-US"/>
        </w:rPr>
        <w:t xml:space="preserve">after winning the customer’s </w:t>
      </w:r>
      <w:r w:rsidR="00E03FA8" w:rsidRPr="007345A3">
        <w:rPr>
          <w:rFonts w:ascii="Arial" w:hAnsi="Arial" w:cs="Arial"/>
          <w:sz w:val="22"/>
          <w:szCs w:val="22"/>
          <w:lang w:val="en-US"/>
        </w:rPr>
        <w:t>trust</w:t>
      </w:r>
      <w:r w:rsidR="00554A51" w:rsidRPr="007345A3">
        <w:rPr>
          <w:rFonts w:ascii="Arial" w:hAnsi="Arial" w:cs="Arial"/>
          <w:sz w:val="22"/>
          <w:szCs w:val="22"/>
          <w:lang w:val="en-US"/>
        </w:rPr>
        <w:t>,</w:t>
      </w:r>
      <w:r w:rsidR="00E03FA8" w:rsidRPr="007345A3">
        <w:rPr>
          <w:rFonts w:ascii="Arial" w:hAnsi="Arial" w:cs="Arial"/>
          <w:sz w:val="22"/>
          <w:szCs w:val="22"/>
          <w:lang w:val="en-US"/>
        </w:rPr>
        <w:t xml:space="preserve"> it’s a different matter.”</w:t>
      </w:r>
    </w:p>
    <w:p w14:paraId="72333239" w14:textId="311AA540" w:rsidR="00E87EFA" w:rsidRPr="007345A3" w:rsidRDefault="00E87EFA" w:rsidP="002A3A1C">
      <w:pPr>
        <w:spacing w:line="360" w:lineRule="auto"/>
        <w:rPr>
          <w:rFonts w:ascii="Arial" w:hAnsi="Arial" w:cs="Arial"/>
          <w:sz w:val="22"/>
          <w:szCs w:val="22"/>
          <w:lang w:val="en-US"/>
        </w:rPr>
      </w:pPr>
    </w:p>
    <w:p w14:paraId="2BCCEDE6" w14:textId="20BF38D8" w:rsidR="00E03FA8" w:rsidRPr="007345A3" w:rsidRDefault="00E03FA8" w:rsidP="002A3A1C">
      <w:pPr>
        <w:spacing w:line="360" w:lineRule="auto"/>
        <w:rPr>
          <w:rFonts w:ascii="Arial" w:hAnsi="Arial" w:cs="Arial"/>
          <w:sz w:val="22"/>
          <w:szCs w:val="22"/>
          <w:lang w:val="en-US"/>
        </w:rPr>
      </w:pPr>
      <w:r w:rsidRPr="007345A3">
        <w:rPr>
          <w:rFonts w:ascii="Arial" w:hAnsi="Arial" w:cs="Arial"/>
          <w:sz w:val="22"/>
          <w:szCs w:val="22"/>
          <w:lang w:val="en-US"/>
        </w:rPr>
        <w:t xml:space="preserve">The </w:t>
      </w:r>
      <w:r w:rsidR="006C58ED" w:rsidRPr="007345A3">
        <w:rPr>
          <w:rFonts w:ascii="Arial" w:hAnsi="Arial" w:cs="Arial"/>
          <w:sz w:val="22"/>
          <w:szCs w:val="22"/>
          <w:lang w:val="en-US"/>
        </w:rPr>
        <w:t xml:space="preserve">execution of the </w:t>
      </w:r>
      <w:r w:rsidRPr="007345A3">
        <w:rPr>
          <w:rFonts w:ascii="Arial" w:hAnsi="Arial" w:cs="Arial"/>
          <w:sz w:val="22"/>
          <w:szCs w:val="22"/>
          <w:lang w:val="en-US"/>
        </w:rPr>
        <w:t>winning entry</w:t>
      </w:r>
      <w:r w:rsidR="006C58ED" w:rsidRPr="007345A3">
        <w:rPr>
          <w:rFonts w:ascii="Arial" w:hAnsi="Arial" w:cs="Arial"/>
          <w:sz w:val="22"/>
          <w:szCs w:val="22"/>
          <w:lang w:val="en-US"/>
        </w:rPr>
        <w:t>, Cordillera</w:t>
      </w:r>
      <w:r w:rsidRPr="007345A3">
        <w:rPr>
          <w:rFonts w:ascii="Arial" w:hAnsi="Arial" w:cs="Arial"/>
          <w:sz w:val="22"/>
          <w:szCs w:val="22"/>
          <w:lang w:val="en-US"/>
        </w:rPr>
        <w:t xml:space="preserve"> Dark Chocolate</w:t>
      </w:r>
      <w:r w:rsidR="006C58ED" w:rsidRPr="007345A3">
        <w:rPr>
          <w:rFonts w:ascii="Arial" w:hAnsi="Arial" w:cs="Arial"/>
          <w:sz w:val="22"/>
          <w:szCs w:val="22"/>
          <w:lang w:val="en-US"/>
        </w:rPr>
        <w:t xml:space="preserve"> packaging produced for </w:t>
      </w:r>
      <w:proofErr w:type="spellStart"/>
      <w:r w:rsidR="006C58ED" w:rsidRPr="007345A3">
        <w:rPr>
          <w:rFonts w:ascii="Arial" w:hAnsi="Arial" w:cs="Arial"/>
          <w:sz w:val="22"/>
          <w:szCs w:val="22"/>
          <w:lang w:val="en-US"/>
        </w:rPr>
        <w:t>Compañía</w:t>
      </w:r>
      <w:proofErr w:type="spellEnd"/>
      <w:r w:rsidR="006C58ED" w:rsidRPr="007345A3">
        <w:rPr>
          <w:rFonts w:ascii="Arial" w:hAnsi="Arial" w:cs="Arial"/>
          <w:sz w:val="22"/>
          <w:szCs w:val="22"/>
          <w:lang w:val="en-US"/>
        </w:rPr>
        <w:t xml:space="preserve"> Nacional de Chocolates, is a prime example of the Litoplas partnership strategy in action</w:t>
      </w:r>
      <w:r w:rsidR="002D72E9" w:rsidRPr="007345A3">
        <w:rPr>
          <w:rFonts w:ascii="Arial" w:hAnsi="Arial" w:cs="Arial"/>
          <w:sz w:val="22"/>
          <w:szCs w:val="22"/>
          <w:lang w:val="en-US"/>
        </w:rPr>
        <w:t>, and of the company’s innovative approach to selling technology</w:t>
      </w:r>
      <w:r w:rsidR="006C58ED" w:rsidRPr="007345A3">
        <w:rPr>
          <w:rFonts w:ascii="Arial" w:hAnsi="Arial" w:cs="Arial"/>
          <w:sz w:val="22"/>
          <w:szCs w:val="22"/>
          <w:lang w:val="en-US"/>
        </w:rPr>
        <w:t>. The commission was a direct result of a ‘Packaging Academy’ Litoplas organized to show the customer what ECG is about — as Luis puts it, “</w:t>
      </w:r>
      <w:r w:rsidR="002D72E9" w:rsidRPr="007345A3">
        <w:rPr>
          <w:rFonts w:ascii="Arial" w:hAnsi="Arial" w:cs="Arial"/>
          <w:sz w:val="22"/>
          <w:szCs w:val="22"/>
          <w:lang w:val="en-US"/>
        </w:rPr>
        <w:t xml:space="preserve">to show </w:t>
      </w:r>
      <w:r w:rsidR="006C58ED" w:rsidRPr="007345A3">
        <w:rPr>
          <w:rFonts w:ascii="Arial" w:hAnsi="Arial" w:cs="Arial"/>
          <w:sz w:val="22"/>
          <w:szCs w:val="22"/>
          <w:lang w:val="en-US"/>
        </w:rPr>
        <w:t>the pros and cons, and how best we could reproduce their artwork.</w:t>
      </w:r>
      <w:r w:rsidR="002D72E9" w:rsidRPr="007345A3">
        <w:rPr>
          <w:rFonts w:ascii="Arial" w:hAnsi="Arial" w:cs="Arial"/>
          <w:sz w:val="22"/>
          <w:szCs w:val="22"/>
          <w:lang w:val="en-US"/>
        </w:rPr>
        <w:br/>
      </w:r>
      <w:r w:rsidR="002D72E9" w:rsidRPr="007345A3">
        <w:rPr>
          <w:rFonts w:ascii="Arial" w:hAnsi="Arial" w:cs="Arial"/>
          <w:sz w:val="22"/>
          <w:szCs w:val="22"/>
          <w:lang w:val="en-US"/>
        </w:rPr>
        <w:br/>
      </w:r>
      <w:r w:rsidR="002D72E9" w:rsidRPr="007345A3">
        <w:rPr>
          <w:rFonts w:ascii="Arial" w:hAnsi="Arial" w:cs="Arial"/>
          <w:sz w:val="22"/>
          <w:szCs w:val="22"/>
          <w:lang w:val="en-US"/>
        </w:rPr>
        <w:lastRenderedPageBreak/>
        <w:t>“</w:t>
      </w:r>
      <w:r w:rsidR="006C58ED" w:rsidRPr="007345A3">
        <w:rPr>
          <w:rFonts w:ascii="Arial" w:hAnsi="Arial" w:cs="Arial"/>
          <w:sz w:val="22"/>
          <w:szCs w:val="22"/>
          <w:lang w:val="en-US"/>
        </w:rPr>
        <w:t xml:space="preserve">We </w:t>
      </w:r>
      <w:r w:rsidR="00D9207B" w:rsidRPr="007345A3">
        <w:rPr>
          <w:rFonts w:ascii="Arial" w:hAnsi="Arial" w:cs="Arial"/>
          <w:sz w:val="22"/>
          <w:szCs w:val="22"/>
          <w:lang w:val="en-US"/>
        </w:rPr>
        <w:t>asked</w:t>
      </w:r>
      <w:r w:rsidR="006C58ED" w:rsidRPr="007345A3">
        <w:rPr>
          <w:rFonts w:ascii="Arial" w:hAnsi="Arial" w:cs="Arial"/>
          <w:sz w:val="22"/>
          <w:szCs w:val="22"/>
          <w:lang w:val="en-US"/>
        </w:rPr>
        <w:t xml:space="preserve"> </w:t>
      </w:r>
      <w:r w:rsidR="00D9207B" w:rsidRPr="007345A3">
        <w:rPr>
          <w:rFonts w:ascii="Arial" w:hAnsi="Arial" w:cs="Arial"/>
          <w:sz w:val="22"/>
          <w:szCs w:val="22"/>
          <w:lang w:val="en-US"/>
        </w:rPr>
        <w:t xml:space="preserve">the design team to give us a really challenging job, and they did. It was a premium-quality chocolate </w:t>
      </w:r>
      <w:r w:rsidR="006B37CF" w:rsidRPr="007345A3">
        <w:rPr>
          <w:rFonts w:ascii="Arial" w:hAnsi="Arial" w:cs="Arial"/>
          <w:sz w:val="22"/>
          <w:szCs w:val="22"/>
          <w:lang w:val="en-US"/>
        </w:rPr>
        <w:t xml:space="preserve">product, currently in cardboard packaging but which they wanted to switch to flexible packaging. </w:t>
      </w:r>
      <w:r w:rsidR="003752BE" w:rsidRPr="007345A3">
        <w:rPr>
          <w:rFonts w:ascii="Arial" w:hAnsi="Arial" w:cs="Arial"/>
          <w:sz w:val="22"/>
          <w:szCs w:val="22"/>
          <w:lang w:val="en-US"/>
        </w:rPr>
        <w:t>The color of the chocolate on the packaging had to exactly match the product itself, and b</w:t>
      </w:r>
      <w:r w:rsidR="006B37CF" w:rsidRPr="007345A3">
        <w:rPr>
          <w:rFonts w:ascii="Arial" w:hAnsi="Arial" w:cs="Arial"/>
          <w:sz w:val="22"/>
          <w:szCs w:val="22"/>
          <w:lang w:val="en-US"/>
        </w:rPr>
        <w:t xml:space="preserve">ecause for a period both </w:t>
      </w:r>
      <w:r w:rsidR="003752BE" w:rsidRPr="007345A3">
        <w:rPr>
          <w:rFonts w:ascii="Arial" w:hAnsi="Arial" w:cs="Arial"/>
          <w:sz w:val="22"/>
          <w:szCs w:val="22"/>
          <w:lang w:val="en-US"/>
        </w:rPr>
        <w:t>forms of packaging</w:t>
      </w:r>
      <w:r w:rsidR="006B37CF" w:rsidRPr="007345A3">
        <w:rPr>
          <w:rFonts w:ascii="Arial" w:hAnsi="Arial" w:cs="Arial"/>
          <w:sz w:val="22"/>
          <w:szCs w:val="22"/>
          <w:lang w:val="en-US"/>
        </w:rPr>
        <w:t xml:space="preserve"> would be side by side on the shelves, it was vital there was no difference in color</w:t>
      </w:r>
      <w:r w:rsidR="003752BE" w:rsidRPr="007345A3">
        <w:rPr>
          <w:rFonts w:ascii="Arial" w:hAnsi="Arial" w:cs="Arial"/>
          <w:sz w:val="22"/>
          <w:szCs w:val="22"/>
          <w:lang w:val="en-US"/>
        </w:rPr>
        <w:t xml:space="preserve"> between the cardboard and the flexible packaging</w:t>
      </w:r>
      <w:r w:rsidR="006B37CF" w:rsidRPr="007345A3">
        <w:rPr>
          <w:rFonts w:ascii="Arial" w:hAnsi="Arial" w:cs="Arial"/>
          <w:sz w:val="22"/>
          <w:szCs w:val="22"/>
          <w:lang w:val="en-US"/>
        </w:rPr>
        <w:t>. They also wanted to get the product to market as quickly as possible and produce a relatively small quantity.”</w:t>
      </w:r>
    </w:p>
    <w:p w14:paraId="75EC7095" w14:textId="0AA7FD24" w:rsidR="006B37CF" w:rsidRPr="007345A3" w:rsidRDefault="006B37CF" w:rsidP="002A3A1C">
      <w:pPr>
        <w:spacing w:line="360" w:lineRule="auto"/>
        <w:rPr>
          <w:rFonts w:ascii="Arial" w:hAnsi="Arial" w:cs="Arial"/>
          <w:sz w:val="22"/>
          <w:szCs w:val="22"/>
          <w:lang w:val="en-US"/>
        </w:rPr>
      </w:pPr>
    </w:p>
    <w:p w14:paraId="69A70F0A" w14:textId="33BE335A" w:rsidR="006B37CF" w:rsidRPr="007345A3" w:rsidRDefault="006B37CF" w:rsidP="002A3A1C">
      <w:pPr>
        <w:spacing w:line="360" w:lineRule="auto"/>
        <w:rPr>
          <w:rFonts w:ascii="Arial" w:hAnsi="Arial" w:cs="Arial"/>
          <w:sz w:val="22"/>
          <w:szCs w:val="22"/>
          <w:lang w:val="en-US"/>
        </w:rPr>
      </w:pPr>
      <w:r w:rsidRPr="007345A3">
        <w:rPr>
          <w:rFonts w:ascii="Arial" w:hAnsi="Arial" w:cs="Arial"/>
          <w:sz w:val="22"/>
          <w:szCs w:val="22"/>
          <w:lang w:val="en-US"/>
        </w:rPr>
        <w:t xml:space="preserve">Litoplas met the </w:t>
      </w:r>
      <w:r w:rsidR="007979F2" w:rsidRPr="007345A3">
        <w:rPr>
          <w:rFonts w:ascii="Arial" w:hAnsi="Arial" w:cs="Arial"/>
          <w:sz w:val="22"/>
          <w:szCs w:val="22"/>
          <w:lang w:val="en-US"/>
        </w:rPr>
        <w:t xml:space="preserve">requirements </w:t>
      </w:r>
      <w:r w:rsidRPr="007345A3">
        <w:rPr>
          <w:rFonts w:ascii="Arial" w:hAnsi="Arial" w:cs="Arial"/>
          <w:sz w:val="22"/>
          <w:szCs w:val="22"/>
          <w:lang w:val="en-US"/>
        </w:rPr>
        <w:t xml:space="preserve">in every way, using green, orange and violet </w:t>
      </w:r>
      <w:r w:rsidR="003752BE" w:rsidRPr="007345A3">
        <w:rPr>
          <w:rFonts w:ascii="Arial" w:hAnsi="Arial" w:cs="Arial"/>
          <w:sz w:val="22"/>
          <w:szCs w:val="22"/>
          <w:lang w:val="en-US"/>
        </w:rPr>
        <w:t>in ECG to render vivid, dense colors that the customer liked, and precisely matching the background color. In a radical approach to color measurement, to match the color of the chocolate Litoplas went so far as to spread real chocolate on a sheet of Pantone white paper and measure the color using the color measurement system.</w:t>
      </w:r>
    </w:p>
    <w:p w14:paraId="7F8580A6" w14:textId="461C9E62" w:rsidR="00E03FA8" w:rsidRPr="007345A3" w:rsidRDefault="00E03FA8" w:rsidP="002A3A1C">
      <w:pPr>
        <w:spacing w:line="360" w:lineRule="auto"/>
        <w:rPr>
          <w:rFonts w:ascii="Arial" w:hAnsi="Arial" w:cs="Arial"/>
          <w:sz w:val="22"/>
          <w:szCs w:val="22"/>
          <w:lang w:val="en-US"/>
        </w:rPr>
      </w:pPr>
    </w:p>
    <w:p w14:paraId="097AA0E3" w14:textId="77777777" w:rsidR="00265BA4" w:rsidRPr="007345A3" w:rsidRDefault="00265BA4" w:rsidP="002A3A1C">
      <w:pPr>
        <w:spacing w:line="360" w:lineRule="auto"/>
        <w:rPr>
          <w:rFonts w:ascii="Arial" w:hAnsi="Arial" w:cs="Arial"/>
          <w:b/>
          <w:bCs/>
          <w:sz w:val="22"/>
          <w:szCs w:val="22"/>
          <w:lang w:val="en-US"/>
        </w:rPr>
      </w:pPr>
      <w:r w:rsidRPr="007345A3">
        <w:rPr>
          <w:rFonts w:ascii="Arial" w:hAnsi="Arial" w:cs="Arial"/>
          <w:b/>
          <w:bCs/>
          <w:sz w:val="22"/>
          <w:szCs w:val="22"/>
          <w:lang w:val="en-US"/>
        </w:rPr>
        <w:t>Bettering conventional technology</w:t>
      </w:r>
    </w:p>
    <w:p w14:paraId="4AF4B9D2" w14:textId="4255BB8A" w:rsidR="0088407E" w:rsidRPr="007345A3" w:rsidRDefault="00265BA4" w:rsidP="002A3A1C">
      <w:pPr>
        <w:spacing w:line="360" w:lineRule="auto"/>
        <w:rPr>
          <w:rFonts w:ascii="Arial" w:hAnsi="Arial" w:cs="Arial"/>
          <w:sz w:val="22"/>
          <w:szCs w:val="22"/>
          <w:lang w:val="en-US"/>
        </w:rPr>
      </w:pPr>
      <w:r w:rsidRPr="007345A3">
        <w:rPr>
          <w:rFonts w:ascii="Arial" w:hAnsi="Arial" w:cs="Arial"/>
          <w:sz w:val="22"/>
          <w:szCs w:val="22"/>
          <w:lang w:val="en-US"/>
        </w:rPr>
        <w:t xml:space="preserve">As Litoplas prepares </w:t>
      </w:r>
      <w:r w:rsidR="00EA386D" w:rsidRPr="007345A3">
        <w:rPr>
          <w:rFonts w:ascii="Arial" w:hAnsi="Arial" w:cs="Arial"/>
          <w:sz w:val="22"/>
          <w:szCs w:val="22"/>
          <w:lang w:val="en-US"/>
        </w:rPr>
        <w:t xml:space="preserve">to expand into </w:t>
      </w:r>
      <w:r w:rsidR="0078198C">
        <w:rPr>
          <w:rFonts w:ascii="Arial" w:hAnsi="Arial" w:cs="Arial"/>
          <w:sz w:val="22"/>
          <w:szCs w:val="22"/>
          <w:lang w:val="en-US"/>
        </w:rPr>
        <w:t>Guatemala</w:t>
      </w:r>
      <w:r w:rsidR="00EA386D" w:rsidRPr="007345A3">
        <w:rPr>
          <w:rFonts w:ascii="Arial" w:hAnsi="Arial" w:cs="Arial"/>
          <w:sz w:val="22"/>
          <w:szCs w:val="22"/>
          <w:lang w:val="en-US"/>
        </w:rPr>
        <w:t xml:space="preserve"> next year, ECG </w:t>
      </w:r>
      <w:r w:rsidR="00106B07" w:rsidRPr="007345A3">
        <w:rPr>
          <w:rFonts w:ascii="Arial" w:hAnsi="Arial" w:cs="Arial"/>
          <w:sz w:val="22"/>
          <w:szCs w:val="22"/>
          <w:lang w:val="en-US"/>
        </w:rPr>
        <w:t xml:space="preserve">printing </w:t>
      </w:r>
      <w:r w:rsidR="00EA386D" w:rsidRPr="007345A3">
        <w:rPr>
          <w:rFonts w:ascii="Arial" w:hAnsi="Arial" w:cs="Arial"/>
          <w:sz w:val="22"/>
          <w:szCs w:val="22"/>
          <w:lang w:val="en-US"/>
        </w:rPr>
        <w:t xml:space="preserve">will continue to be central to the company’s offering — so much so that one of the three new presses in </w:t>
      </w:r>
      <w:r w:rsidR="001C15F5">
        <w:rPr>
          <w:rFonts w:ascii="Arial" w:hAnsi="Arial" w:cs="Arial"/>
          <w:sz w:val="22"/>
          <w:szCs w:val="22"/>
          <w:lang w:val="en-US"/>
        </w:rPr>
        <w:t>Guatemala</w:t>
      </w:r>
      <w:r w:rsidR="001C15F5" w:rsidRPr="007345A3">
        <w:rPr>
          <w:rFonts w:ascii="Arial" w:hAnsi="Arial" w:cs="Arial"/>
          <w:sz w:val="22"/>
          <w:szCs w:val="22"/>
          <w:lang w:val="en-US"/>
        </w:rPr>
        <w:t xml:space="preserve"> </w:t>
      </w:r>
      <w:r w:rsidR="00EA386D" w:rsidRPr="007345A3">
        <w:rPr>
          <w:rFonts w:ascii="Arial" w:hAnsi="Arial" w:cs="Arial"/>
          <w:sz w:val="22"/>
          <w:szCs w:val="22"/>
          <w:lang w:val="en-US"/>
        </w:rPr>
        <w:t xml:space="preserve">will be a custom-built Bobst machine dedicated to 100% ECG production. </w:t>
      </w:r>
      <w:r w:rsidR="0021277A" w:rsidRPr="007345A3">
        <w:rPr>
          <w:rFonts w:ascii="Arial" w:hAnsi="Arial" w:cs="Arial"/>
          <w:sz w:val="22"/>
          <w:szCs w:val="22"/>
          <w:lang w:val="en-US"/>
        </w:rPr>
        <w:t>“</w:t>
      </w:r>
      <w:r w:rsidR="003123FF" w:rsidRPr="007345A3">
        <w:rPr>
          <w:rFonts w:ascii="Arial" w:hAnsi="Arial" w:cs="Arial"/>
          <w:sz w:val="22"/>
          <w:szCs w:val="22"/>
          <w:lang w:val="en-US"/>
        </w:rPr>
        <w:t>As for how big a share of production ECG can reach,</w:t>
      </w:r>
      <w:r w:rsidR="0021277A" w:rsidRPr="007345A3">
        <w:rPr>
          <w:rFonts w:ascii="Arial" w:hAnsi="Arial" w:cs="Arial"/>
          <w:sz w:val="22"/>
          <w:szCs w:val="22"/>
          <w:lang w:val="en-US"/>
        </w:rPr>
        <w:t>” says Luis, “</w:t>
      </w:r>
      <w:r w:rsidR="00D9207B" w:rsidRPr="007345A3">
        <w:rPr>
          <w:rFonts w:ascii="Arial" w:hAnsi="Arial" w:cs="Arial"/>
          <w:sz w:val="22"/>
          <w:szCs w:val="22"/>
          <w:lang w:val="en-US"/>
        </w:rPr>
        <w:t xml:space="preserve">to migrate customers to ECG </w:t>
      </w:r>
      <w:r w:rsidR="0021277A" w:rsidRPr="007345A3">
        <w:rPr>
          <w:rFonts w:ascii="Arial" w:hAnsi="Arial" w:cs="Arial"/>
          <w:sz w:val="22"/>
          <w:szCs w:val="22"/>
          <w:lang w:val="en-US"/>
        </w:rPr>
        <w:t xml:space="preserve">we need </w:t>
      </w:r>
      <w:r w:rsidR="00D9207B" w:rsidRPr="007345A3">
        <w:rPr>
          <w:rFonts w:ascii="Arial" w:hAnsi="Arial" w:cs="Arial"/>
          <w:sz w:val="22"/>
          <w:szCs w:val="22"/>
          <w:lang w:val="en-US"/>
        </w:rPr>
        <w:t xml:space="preserve">to build an ECG technology that’s better than conventional technology. </w:t>
      </w:r>
      <w:r w:rsidR="0021277A" w:rsidRPr="007345A3">
        <w:rPr>
          <w:rFonts w:ascii="Arial" w:hAnsi="Arial" w:cs="Arial"/>
          <w:sz w:val="22"/>
          <w:szCs w:val="22"/>
          <w:lang w:val="en-US"/>
        </w:rPr>
        <w:t xml:space="preserve">We believe we are </w:t>
      </w:r>
      <w:r w:rsidR="00B5696C" w:rsidRPr="007345A3">
        <w:rPr>
          <w:rFonts w:ascii="Arial" w:hAnsi="Arial" w:cs="Arial"/>
          <w:sz w:val="22"/>
          <w:szCs w:val="22"/>
          <w:lang w:val="en-US"/>
        </w:rPr>
        <w:t xml:space="preserve">busy </w:t>
      </w:r>
      <w:r w:rsidR="0021277A" w:rsidRPr="007345A3">
        <w:rPr>
          <w:rFonts w:ascii="Arial" w:hAnsi="Arial" w:cs="Arial"/>
          <w:sz w:val="22"/>
          <w:szCs w:val="22"/>
          <w:lang w:val="en-US"/>
        </w:rPr>
        <w:t xml:space="preserve">doing that.” </w:t>
      </w:r>
    </w:p>
    <w:p w14:paraId="07BD5BBD" w14:textId="77777777" w:rsidR="0088407E" w:rsidRPr="007345A3" w:rsidRDefault="0088407E" w:rsidP="002A3A1C">
      <w:pPr>
        <w:spacing w:line="360" w:lineRule="auto"/>
        <w:rPr>
          <w:rFonts w:ascii="Arial" w:hAnsi="Arial" w:cs="Arial"/>
          <w:sz w:val="22"/>
          <w:szCs w:val="22"/>
          <w:lang w:val="en-US"/>
        </w:rPr>
      </w:pPr>
    </w:p>
    <w:p w14:paraId="52F4EA45" w14:textId="55CA335F" w:rsidR="00D9207B" w:rsidRPr="007345A3" w:rsidRDefault="0021277A" w:rsidP="002A3A1C">
      <w:pPr>
        <w:spacing w:line="360" w:lineRule="auto"/>
        <w:rPr>
          <w:rFonts w:ascii="Arial" w:hAnsi="Arial" w:cs="Arial"/>
          <w:sz w:val="22"/>
          <w:szCs w:val="22"/>
          <w:lang w:val="en-US"/>
        </w:rPr>
      </w:pPr>
      <w:r w:rsidRPr="007345A3">
        <w:rPr>
          <w:rFonts w:ascii="Arial" w:hAnsi="Arial" w:cs="Arial"/>
          <w:sz w:val="22"/>
          <w:szCs w:val="22"/>
          <w:lang w:val="en-US"/>
        </w:rPr>
        <w:t xml:space="preserve">He adds that </w:t>
      </w:r>
      <w:r w:rsidR="00D9207B" w:rsidRPr="007345A3">
        <w:rPr>
          <w:rFonts w:ascii="Arial" w:hAnsi="Arial" w:cs="Arial"/>
          <w:sz w:val="22"/>
          <w:szCs w:val="22"/>
          <w:lang w:val="en-US"/>
        </w:rPr>
        <w:t xml:space="preserve">Miraclon </w:t>
      </w:r>
      <w:r w:rsidRPr="007345A3">
        <w:rPr>
          <w:rFonts w:ascii="Arial" w:hAnsi="Arial" w:cs="Arial"/>
          <w:sz w:val="22"/>
          <w:szCs w:val="22"/>
          <w:lang w:val="en-US"/>
        </w:rPr>
        <w:t>have provided excellent support so far, and he expects this to continue in the future. “</w:t>
      </w:r>
      <w:r w:rsidR="006A16B3" w:rsidRPr="007345A3">
        <w:rPr>
          <w:rFonts w:ascii="Arial" w:hAnsi="Arial" w:cs="Arial"/>
          <w:sz w:val="22"/>
          <w:szCs w:val="22"/>
          <w:lang w:val="en-US"/>
        </w:rPr>
        <w:t xml:space="preserve">We really value their support to enhance print capabilities and press performance. </w:t>
      </w:r>
      <w:r w:rsidRPr="007345A3">
        <w:rPr>
          <w:rFonts w:ascii="Arial" w:hAnsi="Arial" w:cs="Arial"/>
          <w:sz w:val="22"/>
          <w:szCs w:val="22"/>
          <w:lang w:val="en-US"/>
        </w:rPr>
        <w:t>With the in-country technical support here in Colombia</w:t>
      </w:r>
      <w:r w:rsidR="00235C98" w:rsidRPr="007345A3">
        <w:rPr>
          <w:rFonts w:ascii="Arial" w:hAnsi="Arial" w:cs="Arial"/>
          <w:sz w:val="22"/>
          <w:szCs w:val="22"/>
          <w:lang w:val="en-US"/>
        </w:rPr>
        <w:t>,</w:t>
      </w:r>
      <w:r w:rsidRPr="007345A3">
        <w:rPr>
          <w:rFonts w:ascii="Arial" w:hAnsi="Arial" w:cs="Arial"/>
          <w:sz w:val="22"/>
          <w:szCs w:val="22"/>
          <w:lang w:val="en-US"/>
        </w:rPr>
        <w:t xml:space="preserve"> any issues have been solved promptly</w:t>
      </w:r>
      <w:r w:rsidR="006A16B3" w:rsidRPr="007345A3">
        <w:rPr>
          <w:rFonts w:ascii="Arial" w:hAnsi="Arial" w:cs="Arial"/>
          <w:sz w:val="22"/>
          <w:szCs w:val="22"/>
          <w:lang w:val="en-US"/>
        </w:rPr>
        <w:t xml:space="preserve"> - o</w:t>
      </w:r>
      <w:r w:rsidRPr="007345A3">
        <w:rPr>
          <w:rFonts w:ascii="Arial" w:hAnsi="Arial" w:cs="Arial"/>
          <w:sz w:val="22"/>
          <w:szCs w:val="22"/>
          <w:lang w:val="en-US"/>
        </w:rPr>
        <w:t>ne thing Miraclon has is adaptive capacity, backed up by persistence. We could not have been as successful as we have</w:t>
      </w:r>
      <w:r w:rsidR="00727603" w:rsidRPr="007345A3">
        <w:rPr>
          <w:rFonts w:ascii="Arial" w:hAnsi="Arial" w:cs="Arial"/>
          <w:sz w:val="22"/>
          <w:szCs w:val="22"/>
          <w:lang w:val="en-US"/>
        </w:rPr>
        <w:t xml:space="preserve"> been</w:t>
      </w:r>
      <w:r w:rsidRPr="007345A3">
        <w:rPr>
          <w:rFonts w:ascii="Arial" w:hAnsi="Arial" w:cs="Arial"/>
          <w:sz w:val="22"/>
          <w:szCs w:val="22"/>
          <w:lang w:val="en-US"/>
        </w:rPr>
        <w:t xml:space="preserve"> without </w:t>
      </w:r>
      <w:r w:rsidR="0088407E" w:rsidRPr="007345A3">
        <w:rPr>
          <w:rFonts w:ascii="Arial" w:hAnsi="Arial" w:cs="Arial"/>
          <w:sz w:val="22"/>
          <w:szCs w:val="22"/>
          <w:lang w:val="en-US"/>
        </w:rPr>
        <w:t xml:space="preserve">our partnership with </w:t>
      </w:r>
      <w:r w:rsidRPr="007345A3">
        <w:rPr>
          <w:rFonts w:ascii="Arial" w:hAnsi="Arial" w:cs="Arial"/>
          <w:sz w:val="22"/>
          <w:szCs w:val="22"/>
          <w:lang w:val="en-US"/>
        </w:rPr>
        <w:t>Miraclon.”</w:t>
      </w:r>
    </w:p>
    <w:p w14:paraId="6E3F6F23" w14:textId="77777777" w:rsidR="00D9207B" w:rsidRPr="007345A3" w:rsidRDefault="00D9207B" w:rsidP="002A3A1C">
      <w:pPr>
        <w:spacing w:line="360" w:lineRule="auto"/>
        <w:rPr>
          <w:rFonts w:ascii="Arial" w:hAnsi="Arial" w:cs="Arial"/>
          <w:sz w:val="22"/>
          <w:szCs w:val="22"/>
          <w:lang w:val="en-US"/>
        </w:rPr>
      </w:pPr>
    </w:p>
    <w:p w14:paraId="138B1863" w14:textId="77EE9D67" w:rsidR="00DC19D1" w:rsidRPr="007345A3" w:rsidRDefault="003A2E81" w:rsidP="003A2E81">
      <w:pPr>
        <w:spacing w:line="360" w:lineRule="auto"/>
        <w:jc w:val="center"/>
        <w:rPr>
          <w:rFonts w:ascii="Arial" w:hAnsi="Arial" w:cs="Arial"/>
          <w:b/>
          <w:bCs/>
          <w:color w:val="000000"/>
          <w:sz w:val="22"/>
          <w:szCs w:val="22"/>
          <w:lang w:val="en-US" w:eastAsia="en-GB"/>
        </w:rPr>
      </w:pPr>
      <w:r w:rsidRPr="007345A3">
        <w:rPr>
          <w:rFonts w:ascii="Arial" w:hAnsi="Arial" w:cs="Arial"/>
          <w:b/>
          <w:bCs/>
          <w:color w:val="000000"/>
          <w:sz w:val="22"/>
          <w:szCs w:val="22"/>
          <w:lang w:val="en-US" w:eastAsia="en-GB"/>
        </w:rPr>
        <w:t>ENDS</w:t>
      </w:r>
    </w:p>
    <w:p w14:paraId="1819722E" w14:textId="233E08A2" w:rsidR="00DE6623" w:rsidRPr="007345A3" w:rsidRDefault="00DE6623" w:rsidP="003A2E81">
      <w:pPr>
        <w:spacing w:line="360" w:lineRule="auto"/>
        <w:jc w:val="center"/>
        <w:rPr>
          <w:rFonts w:ascii="Arial" w:hAnsi="Arial" w:cs="Arial"/>
          <w:b/>
          <w:bCs/>
          <w:color w:val="000000"/>
          <w:sz w:val="22"/>
          <w:szCs w:val="22"/>
          <w:lang w:val="en-US" w:eastAsia="en-GB"/>
        </w:rPr>
      </w:pPr>
    </w:p>
    <w:p w14:paraId="60D9FA7B" w14:textId="77777777" w:rsidR="007711CF" w:rsidRDefault="007711CF">
      <w:pPr>
        <w:rPr>
          <w:rFonts w:ascii="Arial" w:hAnsi="Arial" w:cs="Arial"/>
          <w:b/>
          <w:bCs/>
          <w:szCs w:val="20"/>
          <w:lang w:val="en-US"/>
        </w:rPr>
      </w:pPr>
      <w:r>
        <w:rPr>
          <w:rFonts w:ascii="Arial" w:hAnsi="Arial" w:cs="Arial"/>
          <w:b/>
          <w:bCs/>
          <w:szCs w:val="20"/>
          <w:lang w:val="en-US"/>
        </w:rPr>
        <w:br w:type="page"/>
      </w:r>
    </w:p>
    <w:p w14:paraId="6DFC5E7C" w14:textId="280848B4" w:rsidR="00DE6623" w:rsidRPr="007711CF" w:rsidRDefault="00DE6623" w:rsidP="00DE6623">
      <w:pPr>
        <w:rPr>
          <w:rFonts w:ascii="Arial" w:hAnsi="Arial" w:cs="Arial"/>
          <w:b/>
          <w:bCs/>
          <w:szCs w:val="20"/>
          <w:lang w:val="en-US"/>
        </w:rPr>
      </w:pPr>
      <w:r w:rsidRPr="007711CF">
        <w:rPr>
          <w:rFonts w:ascii="Arial" w:hAnsi="Arial" w:cs="Arial"/>
          <w:b/>
          <w:bCs/>
          <w:szCs w:val="20"/>
          <w:lang w:val="en-US"/>
        </w:rPr>
        <w:lastRenderedPageBreak/>
        <w:t>About Miraclon</w:t>
      </w:r>
    </w:p>
    <w:p w14:paraId="1AB7CABF" w14:textId="2BCB0EEC" w:rsidR="00DE6623" w:rsidRPr="007711CF" w:rsidRDefault="00DE6623" w:rsidP="007711CF">
      <w:pPr>
        <w:rPr>
          <w:rFonts w:ascii="Arial" w:hAnsi="Arial" w:cs="Arial"/>
          <w:szCs w:val="20"/>
          <w:lang w:val="en-US"/>
        </w:rPr>
      </w:pPr>
      <w:r w:rsidRPr="007711CF">
        <w:rPr>
          <w:rFonts w:ascii="Arial" w:hAnsi="Arial" w:cs="Arial"/>
          <w:szCs w:val="20"/>
          <w:lang w:val="en-US"/>
        </w:rPr>
        <w:t xml:space="preserve">Miraclon is the home of KODAK FLEXCEL Solutions, which have helped transform flexographic printing for more than a decade. The technology, including the industry-leading FLEXCEL NX and FLEXCEL NX Ultra Systems, and FLEXCEL NX Print Suite that enables </w:t>
      </w:r>
      <w:proofErr w:type="spellStart"/>
      <w:r w:rsidRPr="007711CF">
        <w:rPr>
          <w:rFonts w:ascii="Arial" w:hAnsi="Arial" w:cs="Arial"/>
          <w:szCs w:val="20"/>
          <w:lang w:val="en-US"/>
        </w:rPr>
        <w:t>PureFlexo</w:t>
      </w:r>
      <w:proofErr w:type="spellEnd"/>
      <w:r w:rsidRPr="007711CF">
        <w:rPr>
          <w:rFonts w:ascii="Arial" w:hAnsi="Arial" w:cs="Arial"/>
          <w:szCs w:val="20"/>
          <w:lang w:val="en-US"/>
        </w:rPr>
        <w:t>™ Printing, maximizes on-press efficiency, delivers higher quality and overall best-in-class results. With a focus on pioneering image science, innovation, and collaboration with industry partners and customers, Miraclon is committed to the future of flexo and continues to be positioned to lead the charge. Find out more at</w:t>
      </w:r>
      <w:r w:rsidRPr="007711CF">
        <w:rPr>
          <w:rStyle w:val="Hyperlink"/>
          <w:rFonts w:ascii="Arial" w:hAnsi="Arial" w:cs="Arial"/>
          <w:lang w:val="en-US"/>
        </w:rPr>
        <w:t xml:space="preserve"> </w:t>
      </w:r>
      <w:hyperlink r:id="rId11" w:history="1">
        <w:r w:rsidRPr="007711CF">
          <w:rPr>
            <w:rStyle w:val="Hyperlink"/>
            <w:rFonts w:ascii="Arial" w:hAnsi="Arial" w:cs="Arial"/>
            <w:szCs w:val="20"/>
            <w:lang w:val="en-US"/>
          </w:rPr>
          <w:t>www.miraclon.com</w:t>
        </w:r>
      </w:hyperlink>
      <w:r w:rsidRPr="007711CF">
        <w:rPr>
          <w:rFonts w:ascii="Arial" w:hAnsi="Arial" w:cs="Arial"/>
          <w:szCs w:val="20"/>
          <w:lang w:val="en-US"/>
        </w:rPr>
        <w:t xml:space="preserve">, and follow us on </w:t>
      </w:r>
      <w:hyperlink r:id="rId12" w:history="1">
        <w:r w:rsidRPr="007711CF">
          <w:rPr>
            <w:rStyle w:val="Hyperlink"/>
            <w:rFonts w:ascii="Arial" w:hAnsi="Arial" w:cs="Arial"/>
            <w:szCs w:val="20"/>
            <w:lang w:val="en-US"/>
          </w:rPr>
          <w:t>LinkedIn</w:t>
        </w:r>
      </w:hyperlink>
      <w:r w:rsidRPr="007711CF">
        <w:rPr>
          <w:rFonts w:ascii="Arial" w:hAnsi="Arial" w:cs="Arial"/>
          <w:szCs w:val="20"/>
          <w:lang w:val="en-US"/>
        </w:rPr>
        <w:t xml:space="preserve"> and </w:t>
      </w:r>
      <w:hyperlink r:id="rId13" w:history="1">
        <w:r w:rsidRPr="007711CF">
          <w:rPr>
            <w:rStyle w:val="Hyperlink"/>
            <w:rFonts w:ascii="Arial" w:hAnsi="Arial" w:cs="Arial"/>
            <w:szCs w:val="20"/>
            <w:lang w:val="en-US"/>
          </w:rPr>
          <w:t>YouTube</w:t>
        </w:r>
      </w:hyperlink>
      <w:r w:rsidRPr="007711CF">
        <w:rPr>
          <w:rFonts w:ascii="Arial" w:hAnsi="Arial" w:cs="Arial"/>
          <w:szCs w:val="20"/>
          <w:lang w:val="en-US"/>
        </w:rPr>
        <w:t xml:space="preserve">. </w:t>
      </w:r>
    </w:p>
    <w:p w14:paraId="17E9BE4E" w14:textId="77777777" w:rsidR="00DE6623" w:rsidRPr="007345A3" w:rsidRDefault="00DE6623" w:rsidP="00DE6623">
      <w:pPr>
        <w:jc w:val="center"/>
        <w:rPr>
          <w:rFonts w:ascii="Arial" w:hAnsi="Arial" w:cs="Arial"/>
          <w:szCs w:val="22"/>
          <w:lang w:val="en-US"/>
        </w:rPr>
      </w:pPr>
    </w:p>
    <w:p w14:paraId="7D3683A9" w14:textId="77777777" w:rsidR="00DE6623" w:rsidRPr="007345A3" w:rsidRDefault="00DE6623" w:rsidP="00DE6623">
      <w:pPr>
        <w:spacing w:line="360" w:lineRule="auto"/>
        <w:jc w:val="center"/>
        <w:rPr>
          <w:rFonts w:ascii="Arial" w:hAnsi="Arial" w:cs="Arial"/>
          <w:b/>
          <w:bCs/>
          <w:sz w:val="22"/>
          <w:szCs w:val="22"/>
          <w:lang w:val="en-US"/>
        </w:rPr>
      </w:pPr>
    </w:p>
    <w:p w14:paraId="1DDDF1FD" w14:textId="77777777" w:rsidR="00DE6623" w:rsidRPr="007345A3" w:rsidRDefault="00DE6623" w:rsidP="00E6510D">
      <w:pPr>
        <w:spacing w:line="360" w:lineRule="auto"/>
        <w:rPr>
          <w:rFonts w:ascii="Arial" w:hAnsi="Arial" w:cs="Arial"/>
          <w:b/>
          <w:bCs/>
          <w:sz w:val="22"/>
          <w:szCs w:val="22"/>
          <w:lang w:val="en-US"/>
        </w:rPr>
      </w:pPr>
    </w:p>
    <w:sectPr w:rsidR="00DE6623" w:rsidRPr="007345A3" w:rsidSect="00DE6623">
      <w:headerReference w:type="first" r:id="rId14"/>
      <w:footerReference w:type="first" r:id="rId15"/>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5FD4A" w14:textId="77777777" w:rsidR="007B739A" w:rsidRDefault="007B739A">
      <w:r>
        <w:separator/>
      </w:r>
    </w:p>
  </w:endnote>
  <w:endnote w:type="continuationSeparator" w:id="0">
    <w:p w14:paraId="4CBB95AE" w14:textId="77777777" w:rsidR="007B739A" w:rsidRDefault="007B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9DC67" w14:textId="04795375" w:rsidR="00DE6623" w:rsidRDefault="00DE6623">
    <w:pPr>
      <w:pStyle w:val="Footer"/>
    </w:pPr>
    <w:r>
      <w:rPr>
        <w:noProof/>
      </w:rPr>
      <w:drawing>
        <wp:anchor distT="0" distB="0" distL="114300" distR="114300" simplePos="0" relativeHeight="251661312" behindDoc="0" locked="0" layoutInCell="1" allowOverlap="1" wp14:anchorId="3D8362AE" wp14:editId="7DC2333B">
          <wp:simplePos x="0" y="0"/>
          <wp:positionH relativeFrom="margin">
            <wp:align>right</wp:align>
          </wp:positionH>
          <wp:positionV relativeFrom="page">
            <wp:posOffset>9348470</wp:posOffset>
          </wp:positionV>
          <wp:extent cx="550800" cy="5436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032C5" w14:textId="77777777" w:rsidR="007B739A" w:rsidRDefault="007B739A">
      <w:r>
        <w:separator/>
      </w:r>
    </w:p>
  </w:footnote>
  <w:footnote w:type="continuationSeparator" w:id="0">
    <w:p w14:paraId="0AB4A08F" w14:textId="77777777" w:rsidR="007B739A" w:rsidRDefault="007B7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12F0" w14:textId="66C8559E" w:rsidR="00DE6623" w:rsidRDefault="00DE6623">
    <w:pPr>
      <w:pStyle w:val="Header"/>
    </w:pPr>
    <w:r w:rsidRPr="002F4583">
      <w:rPr>
        <w:noProof/>
        <w:sz w:val="26"/>
        <w:szCs w:val="26"/>
        <w:lang w:val="en-US"/>
      </w:rPr>
      <w:drawing>
        <wp:anchor distT="0" distB="0" distL="114300" distR="114300" simplePos="0" relativeHeight="251659264" behindDoc="0" locked="0" layoutInCell="1" allowOverlap="1" wp14:anchorId="2E897101" wp14:editId="557BE8E4">
          <wp:simplePos x="0" y="0"/>
          <wp:positionH relativeFrom="page">
            <wp:align>right</wp:align>
          </wp:positionH>
          <wp:positionV relativeFrom="page">
            <wp:posOffset>20955</wp:posOffset>
          </wp:positionV>
          <wp:extent cx="2296424" cy="125318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296424" cy="12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9C8"/>
    <w:multiLevelType w:val="hybridMultilevel"/>
    <w:tmpl w:val="C57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03A4D"/>
    <w:multiLevelType w:val="hybridMultilevel"/>
    <w:tmpl w:val="A6E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D3D4E"/>
    <w:multiLevelType w:val="hybridMultilevel"/>
    <w:tmpl w:val="56D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31A08"/>
    <w:multiLevelType w:val="hybridMultilevel"/>
    <w:tmpl w:val="B05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F727AF"/>
    <w:multiLevelType w:val="hybridMultilevel"/>
    <w:tmpl w:val="267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CD35F8"/>
    <w:multiLevelType w:val="hybridMultilevel"/>
    <w:tmpl w:val="4EA21D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4"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65606"/>
    <w:multiLevelType w:val="hybridMultilevel"/>
    <w:tmpl w:val="E3D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A7191C"/>
    <w:multiLevelType w:val="hybridMultilevel"/>
    <w:tmpl w:val="E3F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D74C84"/>
    <w:multiLevelType w:val="hybridMultilevel"/>
    <w:tmpl w:val="336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B1732E"/>
    <w:multiLevelType w:val="hybridMultilevel"/>
    <w:tmpl w:val="013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03309C"/>
    <w:multiLevelType w:val="hybridMultilevel"/>
    <w:tmpl w:val="38D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33235712">
    <w:abstractNumId w:val="10"/>
  </w:num>
  <w:num w:numId="2" w16cid:durableId="480002700">
    <w:abstractNumId w:val="36"/>
  </w:num>
  <w:num w:numId="3" w16cid:durableId="978339261">
    <w:abstractNumId w:val="25"/>
  </w:num>
  <w:num w:numId="4" w16cid:durableId="1737312287">
    <w:abstractNumId w:val="5"/>
  </w:num>
  <w:num w:numId="5" w16cid:durableId="1659770543">
    <w:abstractNumId w:val="19"/>
  </w:num>
  <w:num w:numId="6" w16cid:durableId="467360426">
    <w:abstractNumId w:val="24"/>
  </w:num>
  <w:num w:numId="7" w16cid:durableId="1488522524">
    <w:abstractNumId w:val="26"/>
  </w:num>
  <w:num w:numId="8" w16cid:durableId="1277635418">
    <w:abstractNumId w:val="20"/>
  </w:num>
  <w:num w:numId="9" w16cid:durableId="319308573">
    <w:abstractNumId w:val="9"/>
  </w:num>
  <w:num w:numId="10" w16cid:durableId="1917473302">
    <w:abstractNumId w:val="29"/>
  </w:num>
  <w:num w:numId="11" w16cid:durableId="1435443984">
    <w:abstractNumId w:val="32"/>
  </w:num>
  <w:num w:numId="12" w16cid:durableId="1111362248">
    <w:abstractNumId w:val="15"/>
  </w:num>
  <w:num w:numId="13" w16cid:durableId="1665664371">
    <w:abstractNumId w:val="6"/>
  </w:num>
  <w:num w:numId="14" w16cid:durableId="702444784">
    <w:abstractNumId w:val="14"/>
  </w:num>
  <w:num w:numId="15" w16cid:durableId="1784231015">
    <w:abstractNumId w:val="21"/>
  </w:num>
  <w:num w:numId="16" w16cid:durableId="1734738278">
    <w:abstractNumId w:val="18"/>
  </w:num>
  <w:num w:numId="17" w16cid:durableId="1618826978">
    <w:abstractNumId w:val="1"/>
  </w:num>
  <w:num w:numId="18" w16cid:durableId="2126189050">
    <w:abstractNumId w:val="23"/>
  </w:num>
  <w:num w:numId="19" w16cid:durableId="857154966">
    <w:abstractNumId w:val="31"/>
  </w:num>
  <w:num w:numId="20" w16cid:durableId="420371798">
    <w:abstractNumId w:val="33"/>
  </w:num>
  <w:num w:numId="21" w16cid:durableId="292373657">
    <w:abstractNumId w:val="37"/>
  </w:num>
  <w:num w:numId="22" w16cid:durableId="869606143">
    <w:abstractNumId w:val="2"/>
  </w:num>
  <w:num w:numId="23" w16cid:durableId="1181705127">
    <w:abstractNumId w:val="35"/>
  </w:num>
  <w:num w:numId="24" w16cid:durableId="2069574493">
    <w:abstractNumId w:val="11"/>
  </w:num>
  <w:num w:numId="25" w16cid:durableId="790899410">
    <w:abstractNumId w:val="4"/>
  </w:num>
  <w:num w:numId="26" w16cid:durableId="1342003251">
    <w:abstractNumId w:val="27"/>
  </w:num>
  <w:num w:numId="27" w16cid:durableId="923607085">
    <w:abstractNumId w:val="22"/>
  </w:num>
  <w:num w:numId="28" w16cid:durableId="2093744181">
    <w:abstractNumId w:val="0"/>
  </w:num>
  <w:num w:numId="29" w16cid:durableId="1959607855">
    <w:abstractNumId w:val="13"/>
  </w:num>
  <w:num w:numId="30" w16cid:durableId="1316448276">
    <w:abstractNumId w:val="34"/>
  </w:num>
  <w:num w:numId="31" w16cid:durableId="140193091">
    <w:abstractNumId w:val="28"/>
  </w:num>
  <w:num w:numId="32" w16cid:durableId="877855565">
    <w:abstractNumId w:val="17"/>
  </w:num>
  <w:num w:numId="33" w16cid:durableId="1460882178">
    <w:abstractNumId w:val="30"/>
  </w:num>
  <w:num w:numId="34" w16cid:durableId="458914329">
    <w:abstractNumId w:val="16"/>
  </w:num>
  <w:num w:numId="35" w16cid:durableId="1454666240">
    <w:abstractNumId w:val="3"/>
  </w:num>
  <w:num w:numId="36" w16cid:durableId="1225140220">
    <w:abstractNumId w:val="8"/>
  </w:num>
  <w:num w:numId="37" w16cid:durableId="1978149325">
    <w:abstractNumId w:val="7"/>
  </w:num>
  <w:num w:numId="38" w16cid:durableId="3710785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5383"/>
    <w:rsid w:val="00014872"/>
    <w:rsid w:val="0001488A"/>
    <w:rsid w:val="00014B9D"/>
    <w:rsid w:val="00020FA8"/>
    <w:rsid w:val="00024CDA"/>
    <w:rsid w:val="00047289"/>
    <w:rsid w:val="00051E8E"/>
    <w:rsid w:val="00053586"/>
    <w:rsid w:val="00053E87"/>
    <w:rsid w:val="0006134D"/>
    <w:rsid w:val="00064E83"/>
    <w:rsid w:val="0007540C"/>
    <w:rsid w:val="00076302"/>
    <w:rsid w:val="00076409"/>
    <w:rsid w:val="00077368"/>
    <w:rsid w:val="00081665"/>
    <w:rsid w:val="00083124"/>
    <w:rsid w:val="00084E1F"/>
    <w:rsid w:val="00085A41"/>
    <w:rsid w:val="00095E9F"/>
    <w:rsid w:val="00096215"/>
    <w:rsid w:val="000A0048"/>
    <w:rsid w:val="000A2005"/>
    <w:rsid w:val="000B3A50"/>
    <w:rsid w:val="000B520C"/>
    <w:rsid w:val="000C757D"/>
    <w:rsid w:val="000D1C50"/>
    <w:rsid w:val="000D66AC"/>
    <w:rsid w:val="000D7195"/>
    <w:rsid w:val="000E376E"/>
    <w:rsid w:val="000E37F5"/>
    <w:rsid w:val="000E408D"/>
    <w:rsid w:val="000E54BA"/>
    <w:rsid w:val="000E618E"/>
    <w:rsid w:val="000E6F66"/>
    <w:rsid w:val="000F11EE"/>
    <w:rsid w:val="00102892"/>
    <w:rsid w:val="001040BA"/>
    <w:rsid w:val="00105BD5"/>
    <w:rsid w:val="0010614F"/>
    <w:rsid w:val="00106B07"/>
    <w:rsid w:val="00110CE0"/>
    <w:rsid w:val="00115E2F"/>
    <w:rsid w:val="001208C7"/>
    <w:rsid w:val="001254CE"/>
    <w:rsid w:val="0013595C"/>
    <w:rsid w:val="00140E3D"/>
    <w:rsid w:val="00143BBE"/>
    <w:rsid w:val="001440A8"/>
    <w:rsid w:val="001467A1"/>
    <w:rsid w:val="001470D1"/>
    <w:rsid w:val="00152A46"/>
    <w:rsid w:val="00156177"/>
    <w:rsid w:val="00162F99"/>
    <w:rsid w:val="00172A31"/>
    <w:rsid w:val="0018142B"/>
    <w:rsid w:val="00183B4A"/>
    <w:rsid w:val="001870AD"/>
    <w:rsid w:val="00190032"/>
    <w:rsid w:val="00191AF6"/>
    <w:rsid w:val="001A10C0"/>
    <w:rsid w:val="001A6A66"/>
    <w:rsid w:val="001B2D1F"/>
    <w:rsid w:val="001B729C"/>
    <w:rsid w:val="001B76F0"/>
    <w:rsid w:val="001C15F5"/>
    <w:rsid w:val="001C5CE9"/>
    <w:rsid w:val="001D26F9"/>
    <w:rsid w:val="001D3643"/>
    <w:rsid w:val="001D44FF"/>
    <w:rsid w:val="001E00E5"/>
    <w:rsid w:val="001E46D4"/>
    <w:rsid w:val="001E71EC"/>
    <w:rsid w:val="001E7C15"/>
    <w:rsid w:val="001F1872"/>
    <w:rsid w:val="001F1CD6"/>
    <w:rsid w:val="001F779A"/>
    <w:rsid w:val="00200144"/>
    <w:rsid w:val="002025C4"/>
    <w:rsid w:val="00203293"/>
    <w:rsid w:val="00207378"/>
    <w:rsid w:val="00210321"/>
    <w:rsid w:val="00210853"/>
    <w:rsid w:val="0021150E"/>
    <w:rsid w:val="0021277A"/>
    <w:rsid w:val="00216334"/>
    <w:rsid w:val="0021743E"/>
    <w:rsid w:val="002231A9"/>
    <w:rsid w:val="002238D6"/>
    <w:rsid w:val="00227EB3"/>
    <w:rsid w:val="00232F25"/>
    <w:rsid w:val="00235C98"/>
    <w:rsid w:val="00236E81"/>
    <w:rsid w:val="0024772C"/>
    <w:rsid w:val="00265BA4"/>
    <w:rsid w:val="00266CA3"/>
    <w:rsid w:val="00267B7A"/>
    <w:rsid w:val="002703AC"/>
    <w:rsid w:val="002829A6"/>
    <w:rsid w:val="00283512"/>
    <w:rsid w:val="002926DF"/>
    <w:rsid w:val="00293CBB"/>
    <w:rsid w:val="00296DFA"/>
    <w:rsid w:val="002A0B70"/>
    <w:rsid w:val="002A18E4"/>
    <w:rsid w:val="002A3A1C"/>
    <w:rsid w:val="002B018A"/>
    <w:rsid w:val="002B3039"/>
    <w:rsid w:val="002C40C8"/>
    <w:rsid w:val="002D0634"/>
    <w:rsid w:val="002D72E9"/>
    <w:rsid w:val="002D7E66"/>
    <w:rsid w:val="002E14DF"/>
    <w:rsid w:val="002E4EE8"/>
    <w:rsid w:val="002E6B12"/>
    <w:rsid w:val="002F72E6"/>
    <w:rsid w:val="003001C3"/>
    <w:rsid w:val="00302571"/>
    <w:rsid w:val="00303F1D"/>
    <w:rsid w:val="00304C6F"/>
    <w:rsid w:val="00305C98"/>
    <w:rsid w:val="003123FF"/>
    <w:rsid w:val="00313FC1"/>
    <w:rsid w:val="003141BE"/>
    <w:rsid w:val="0032163F"/>
    <w:rsid w:val="00321AD3"/>
    <w:rsid w:val="00322B6C"/>
    <w:rsid w:val="00330FFB"/>
    <w:rsid w:val="0033255A"/>
    <w:rsid w:val="0033532C"/>
    <w:rsid w:val="00335738"/>
    <w:rsid w:val="00342821"/>
    <w:rsid w:val="003478C7"/>
    <w:rsid w:val="00350FD7"/>
    <w:rsid w:val="003525B5"/>
    <w:rsid w:val="0035499F"/>
    <w:rsid w:val="00355854"/>
    <w:rsid w:val="00361986"/>
    <w:rsid w:val="00362AA3"/>
    <w:rsid w:val="00364D8E"/>
    <w:rsid w:val="00366253"/>
    <w:rsid w:val="00373E69"/>
    <w:rsid w:val="003752BE"/>
    <w:rsid w:val="00380678"/>
    <w:rsid w:val="00380804"/>
    <w:rsid w:val="0038168D"/>
    <w:rsid w:val="00382CF5"/>
    <w:rsid w:val="003839E8"/>
    <w:rsid w:val="00383EAB"/>
    <w:rsid w:val="00385BC9"/>
    <w:rsid w:val="003A064F"/>
    <w:rsid w:val="003A209A"/>
    <w:rsid w:val="003A2E81"/>
    <w:rsid w:val="003A32FA"/>
    <w:rsid w:val="003A5ADF"/>
    <w:rsid w:val="003A6266"/>
    <w:rsid w:val="003B12F5"/>
    <w:rsid w:val="003B7932"/>
    <w:rsid w:val="003C135C"/>
    <w:rsid w:val="003C3336"/>
    <w:rsid w:val="003C419A"/>
    <w:rsid w:val="003C426B"/>
    <w:rsid w:val="003C62F6"/>
    <w:rsid w:val="003D347B"/>
    <w:rsid w:val="003D480B"/>
    <w:rsid w:val="003E29D8"/>
    <w:rsid w:val="003E460C"/>
    <w:rsid w:val="003F2821"/>
    <w:rsid w:val="003F4F73"/>
    <w:rsid w:val="003F5727"/>
    <w:rsid w:val="003F5D9F"/>
    <w:rsid w:val="003F6BEB"/>
    <w:rsid w:val="0040069E"/>
    <w:rsid w:val="00402D91"/>
    <w:rsid w:val="004128D4"/>
    <w:rsid w:val="00415FE0"/>
    <w:rsid w:val="00416549"/>
    <w:rsid w:val="00420601"/>
    <w:rsid w:val="00422FEE"/>
    <w:rsid w:val="004266A2"/>
    <w:rsid w:val="004271E0"/>
    <w:rsid w:val="004314F5"/>
    <w:rsid w:val="0043459D"/>
    <w:rsid w:val="00434C5B"/>
    <w:rsid w:val="00442637"/>
    <w:rsid w:val="00444FA4"/>
    <w:rsid w:val="0045134A"/>
    <w:rsid w:val="0046552D"/>
    <w:rsid w:val="0046762D"/>
    <w:rsid w:val="00474B8A"/>
    <w:rsid w:val="004753D1"/>
    <w:rsid w:val="004909D0"/>
    <w:rsid w:val="00490B97"/>
    <w:rsid w:val="004911B3"/>
    <w:rsid w:val="004953EA"/>
    <w:rsid w:val="00495942"/>
    <w:rsid w:val="004A16DD"/>
    <w:rsid w:val="004A5E6C"/>
    <w:rsid w:val="004A7153"/>
    <w:rsid w:val="004B4C78"/>
    <w:rsid w:val="004B5061"/>
    <w:rsid w:val="004B65EA"/>
    <w:rsid w:val="004C14E9"/>
    <w:rsid w:val="004D151F"/>
    <w:rsid w:val="004D18AA"/>
    <w:rsid w:val="004D2F51"/>
    <w:rsid w:val="004D5ECA"/>
    <w:rsid w:val="004F1E92"/>
    <w:rsid w:val="004F3EF6"/>
    <w:rsid w:val="00500190"/>
    <w:rsid w:val="0050096D"/>
    <w:rsid w:val="00513C3C"/>
    <w:rsid w:val="00516DA9"/>
    <w:rsid w:val="00520F55"/>
    <w:rsid w:val="005245C9"/>
    <w:rsid w:val="0052518A"/>
    <w:rsid w:val="00527177"/>
    <w:rsid w:val="00530818"/>
    <w:rsid w:val="00532C34"/>
    <w:rsid w:val="00534862"/>
    <w:rsid w:val="00536701"/>
    <w:rsid w:val="00541157"/>
    <w:rsid w:val="005448C3"/>
    <w:rsid w:val="005469FC"/>
    <w:rsid w:val="00550332"/>
    <w:rsid w:val="00550EEE"/>
    <w:rsid w:val="00554A51"/>
    <w:rsid w:val="00554BA2"/>
    <w:rsid w:val="00555C61"/>
    <w:rsid w:val="0055621E"/>
    <w:rsid w:val="00565901"/>
    <w:rsid w:val="0056758C"/>
    <w:rsid w:val="00570C71"/>
    <w:rsid w:val="00573D3F"/>
    <w:rsid w:val="00577699"/>
    <w:rsid w:val="0059024B"/>
    <w:rsid w:val="00591117"/>
    <w:rsid w:val="00593D08"/>
    <w:rsid w:val="00594FA8"/>
    <w:rsid w:val="00595A53"/>
    <w:rsid w:val="005A2CD4"/>
    <w:rsid w:val="005A3673"/>
    <w:rsid w:val="005A4DA5"/>
    <w:rsid w:val="005A5839"/>
    <w:rsid w:val="005A7166"/>
    <w:rsid w:val="005A7CDE"/>
    <w:rsid w:val="005B1718"/>
    <w:rsid w:val="005C4F48"/>
    <w:rsid w:val="005C51D1"/>
    <w:rsid w:val="005D28F7"/>
    <w:rsid w:val="005D7079"/>
    <w:rsid w:val="005D7CEF"/>
    <w:rsid w:val="005E080A"/>
    <w:rsid w:val="005E27EF"/>
    <w:rsid w:val="005E4CE5"/>
    <w:rsid w:val="005E57DE"/>
    <w:rsid w:val="005E5880"/>
    <w:rsid w:val="005E782F"/>
    <w:rsid w:val="005F38C3"/>
    <w:rsid w:val="005F5DB2"/>
    <w:rsid w:val="00604FB4"/>
    <w:rsid w:val="0060638C"/>
    <w:rsid w:val="00610C93"/>
    <w:rsid w:val="006115F7"/>
    <w:rsid w:val="006146D8"/>
    <w:rsid w:val="0061608C"/>
    <w:rsid w:val="00617CC3"/>
    <w:rsid w:val="00621D8D"/>
    <w:rsid w:val="00624E1A"/>
    <w:rsid w:val="006255CA"/>
    <w:rsid w:val="00630BC7"/>
    <w:rsid w:val="0063414A"/>
    <w:rsid w:val="00634F08"/>
    <w:rsid w:val="00637934"/>
    <w:rsid w:val="0064397E"/>
    <w:rsid w:val="00650B2B"/>
    <w:rsid w:val="00653EBC"/>
    <w:rsid w:val="00657E71"/>
    <w:rsid w:val="0066441A"/>
    <w:rsid w:val="00675031"/>
    <w:rsid w:val="0067591E"/>
    <w:rsid w:val="0067627E"/>
    <w:rsid w:val="00680A8E"/>
    <w:rsid w:val="0068428F"/>
    <w:rsid w:val="00685123"/>
    <w:rsid w:val="00685FE3"/>
    <w:rsid w:val="006865E2"/>
    <w:rsid w:val="00692CAE"/>
    <w:rsid w:val="006936AC"/>
    <w:rsid w:val="00693B9A"/>
    <w:rsid w:val="00695100"/>
    <w:rsid w:val="006975D4"/>
    <w:rsid w:val="006A16B3"/>
    <w:rsid w:val="006A6697"/>
    <w:rsid w:val="006B37CF"/>
    <w:rsid w:val="006B3936"/>
    <w:rsid w:val="006C58ED"/>
    <w:rsid w:val="006E11A9"/>
    <w:rsid w:val="006E28ED"/>
    <w:rsid w:val="006E441A"/>
    <w:rsid w:val="006E6CA6"/>
    <w:rsid w:val="006E7796"/>
    <w:rsid w:val="006F0412"/>
    <w:rsid w:val="006F2F01"/>
    <w:rsid w:val="006F3EF6"/>
    <w:rsid w:val="006F563F"/>
    <w:rsid w:val="007027D9"/>
    <w:rsid w:val="00702B91"/>
    <w:rsid w:val="00703A78"/>
    <w:rsid w:val="00711263"/>
    <w:rsid w:val="00713694"/>
    <w:rsid w:val="00722E84"/>
    <w:rsid w:val="00725308"/>
    <w:rsid w:val="00726997"/>
    <w:rsid w:val="00726F27"/>
    <w:rsid w:val="00727603"/>
    <w:rsid w:val="0073367B"/>
    <w:rsid w:val="007345A3"/>
    <w:rsid w:val="00735896"/>
    <w:rsid w:val="0073716D"/>
    <w:rsid w:val="00741D4A"/>
    <w:rsid w:val="00742275"/>
    <w:rsid w:val="007542AC"/>
    <w:rsid w:val="007576AD"/>
    <w:rsid w:val="007611A7"/>
    <w:rsid w:val="00763A80"/>
    <w:rsid w:val="007649F4"/>
    <w:rsid w:val="007711CF"/>
    <w:rsid w:val="007774EC"/>
    <w:rsid w:val="0078198C"/>
    <w:rsid w:val="00787C90"/>
    <w:rsid w:val="007913F8"/>
    <w:rsid w:val="00792C8B"/>
    <w:rsid w:val="00792E98"/>
    <w:rsid w:val="00793FBC"/>
    <w:rsid w:val="00795462"/>
    <w:rsid w:val="007979F2"/>
    <w:rsid w:val="007A1C6D"/>
    <w:rsid w:val="007A2583"/>
    <w:rsid w:val="007A4117"/>
    <w:rsid w:val="007A6037"/>
    <w:rsid w:val="007A6B40"/>
    <w:rsid w:val="007B2C8C"/>
    <w:rsid w:val="007B2E09"/>
    <w:rsid w:val="007B739A"/>
    <w:rsid w:val="007B7C6D"/>
    <w:rsid w:val="007D0548"/>
    <w:rsid w:val="007D14F9"/>
    <w:rsid w:val="007D19A8"/>
    <w:rsid w:val="007D29CE"/>
    <w:rsid w:val="007D2CB2"/>
    <w:rsid w:val="007D2E06"/>
    <w:rsid w:val="007D7040"/>
    <w:rsid w:val="007D7789"/>
    <w:rsid w:val="007F25A7"/>
    <w:rsid w:val="007F704C"/>
    <w:rsid w:val="00800BEE"/>
    <w:rsid w:val="00801DB5"/>
    <w:rsid w:val="008121E6"/>
    <w:rsid w:val="008221BB"/>
    <w:rsid w:val="00824BEF"/>
    <w:rsid w:val="00826EC0"/>
    <w:rsid w:val="00827EBF"/>
    <w:rsid w:val="008317F6"/>
    <w:rsid w:val="00831E79"/>
    <w:rsid w:val="00840DBD"/>
    <w:rsid w:val="00844196"/>
    <w:rsid w:val="00845A4B"/>
    <w:rsid w:val="008469A8"/>
    <w:rsid w:val="00855F86"/>
    <w:rsid w:val="008641AB"/>
    <w:rsid w:val="00864864"/>
    <w:rsid w:val="00864B5E"/>
    <w:rsid w:val="008730E0"/>
    <w:rsid w:val="0087756C"/>
    <w:rsid w:val="0088407E"/>
    <w:rsid w:val="00885418"/>
    <w:rsid w:val="00886493"/>
    <w:rsid w:val="00897B12"/>
    <w:rsid w:val="008A0231"/>
    <w:rsid w:val="008A1533"/>
    <w:rsid w:val="008A26C4"/>
    <w:rsid w:val="008A6707"/>
    <w:rsid w:val="008B4221"/>
    <w:rsid w:val="008B7BB4"/>
    <w:rsid w:val="008C1583"/>
    <w:rsid w:val="008D00B7"/>
    <w:rsid w:val="008D2719"/>
    <w:rsid w:val="008D77E5"/>
    <w:rsid w:val="008E05F3"/>
    <w:rsid w:val="008E0BDE"/>
    <w:rsid w:val="008F68DF"/>
    <w:rsid w:val="00900545"/>
    <w:rsid w:val="0091018D"/>
    <w:rsid w:val="009134CB"/>
    <w:rsid w:val="00917F5D"/>
    <w:rsid w:val="00920847"/>
    <w:rsid w:val="00925367"/>
    <w:rsid w:val="00927384"/>
    <w:rsid w:val="00927AE9"/>
    <w:rsid w:val="00930DD9"/>
    <w:rsid w:val="00931BC7"/>
    <w:rsid w:val="00933D99"/>
    <w:rsid w:val="00934AFF"/>
    <w:rsid w:val="00936AF4"/>
    <w:rsid w:val="0094036B"/>
    <w:rsid w:val="00940B8E"/>
    <w:rsid w:val="00942943"/>
    <w:rsid w:val="00942B4F"/>
    <w:rsid w:val="009439BA"/>
    <w:rsid w:val="00943FC8"/>
    <w:rsid w:val="0095034F"/>
    <w:rsid w:val="00956824"/>
    <w:rsid w:val="0096010E"/>
    <w:rsid w:val="00961CC7"/>
    <w:rsid w:val="00962A4E"/>
    <w:rsid w:val="00962A88"/>
    <w:rsid w:val="00967F87"/>
    <w:rsid w:val="00981ED1"/>
    <w:rsid w:val="00987C09"/>
    <w:rsid w:val="00990091"/>
    <w:rsid w:val="009900A6"/>
    <w:rsid w:val="009A5E0E"/>
    <w:rsid w:val="009A6A5F"/>
    <w:rsid w:val="009A7903"/>
    <w:rsid w:val="009B2053"/>
    <w:rsid w:val="009B3260"/>
    <w:rsid w:val="009B6F86"/>
    <w:rsid w:val="009B775A"/>
    <w:rsid w:val="009B78B4"/>
    <w:rsid w:val="009C0B8D"/>
    <w:rsid w:val="009C0C0C"/>
    <w:rsid w:val="009C2115"/>
    <w:rsid w:val="009C286D"/>
    <w:rsid w:val="009C60C4"/>
    <w:rsid w:val="009C718E"/>
    <w:rsid w:val="009D0A08"/>
    <w:rsid w:val="009D221C"/>
    <w:rsid w:val="009D2555"/>
    <w:rsid w:val="009E1258"/>
    <w:rsid w:val="009E2984"/>
    <w:rsid w:val="009E40C2"/>
    <w:rsid w:val="009E52BD"/>
    <w:rsid w:val="009F0299"/>
    <w:rsid w:val="009F2CA0"/>
    <w:rsid w:val="009F2D01"/>
    <w:rsid w:val="009F2F88"/>
    <w:rsid w:val="009F681E"/>
    <w:rsid w:val="009F6CB2"/>
    <w:rsid w:val="00A0241C"/>
    <w:rsid w:val="00A0693E"/>
    <w:rsid w:val="00A06B36"/>
    <w:rsid w:val="00A14D61"/>
    <w:rsid w:val="00A26FED"/>
    <w:rsid w:val="00A30FDF"/>
    <w:rsid w:val="00A33237"/>
    <w:rsid w:val="00A36E4D"/>
    <w:rsid w:val="00A37708"/>
    <w:rsid w:val="00A3772C"/>
    <w:rsid w:val="00A40AC9"/>
    <w:rsid w:val="00A42388"/>
    <w:rsid w:val="00A51F85"/>
    <w:rsid w:val="00A53802"/>
    <w:rsid w:val="00A5485F"/>
    <w:rsid w:val="00A54A5B"/>
    <w:rsid w:val="00A54F76"/>
    <w:rsid w:val="00A56930"/>
    <w:rsid w:val="00A608E5"/>
    <w:rsid w:val="00A62F7A"/>
    <w:rsid w:val="00A64D58"/>
    <w:rsid w:val="00A71BC5"/>
    <w:rsid w:val="00A72D2F"/>
    <w:rsid w:val="00A8145B"/>
    <w:rsid w:val="00A81ABA"/>
    <w:rsid w:val="00A829E2"/>
    <w:rsid w:val="00A834A9"/>
    <w:rsid w:val="00A86EED"/>
    <w:rsid w:val="00A9380C"/>
    <w:rsid w:val="00A94B0D"/>
    <w:rsid w:val="00A94F69"/>
    <w:rsid w:val="00A96C61"/>
    <w:rsid w:val="00AA0E69"/>
    <w:rsid w:val="00AA0FA8"/>
    <w:rsid w:val="00AA631D"/>
    <w:rsid w:val="00AA64AC"/>
    <w:rsid w:val="00AA7B8B"/>
    <w:rsid w:val="00AC13BE"/>
    <w:rsid w:val="00AC2975"/>
    <w:rsid w:val="00AC3BFA"/>
    <w:rsid w:val="00AC7060"/>
    <w:rsid w:val="00AD21F2"/>
    <w:rsid w:val="00AD5457"/>
    <w:rsid w:val="00AD62D7"/>
    <w:rsid w:val="00AE6697"/>
    <w:rsid w:val="00AE6FA5"/>
    <w:rsid w:val="00AE7F47"/>
    <w:rsid w:val="00AF096A"/>
    <w:rsid w:val="00AF09C4"/>
    <w:rsid w:val="00AF2B11"/>
    <w:rsid w:val="00AF3A1B"/>
    <w:rsid w:val="00AF62F7"/>
    <w:rsid w:val="00AF77AA"/>
    <w:rsid w:val="00B051BB"/>
    <w:rsid w:val="00B11093"/>
    <w:rsid w:val="00B12019"/>
    <w:rsid w:val="00B166F0"/>
    <w:rsid w:val="00B21F2E"/>
    <w:rsid w:val="00B30901"/>
    <w:rsid w:val="00B353D2"/>
    <w:rsid w:val="00B3655A"/>
    <w:rsid w:val="00B44E2C"/>
    <w:rsid w:val="00B452D4"/>
    <w:rsid w:val="00B46A56"/>
    <w:rsid w:val="00B4745B"/>
    <w:rsid w:val="00B51363"/>
    <w:rsid w:val="00B55AD9"/>
    <w:rsid w:val="00B5696C"/>
    <w:rsid w:val="00B613F8"/>
    <w:rsid w:val="00B6142C"/>
    <w:rsid w:val="00B61D15"/>
    <w:rsid w:val="00B64103"/>
    <w:rsid w:val="00B70243"/>
    <w:rsid w:val="00B71547"/>
    <w:rsid w:val="00B83431"/>
    <w:rsid w:val="00B87E85"/>
    <w:rsid w:val="00B94414"/>
    <w:rsid w:val="00BA2F09"/>
    <w:rsid w:val="00BA4306"/>
    <w:rsid w:val="00BA766F"/>
    <w:rsid w:val="00BC1A3F"/>
    <w:rsid w:val="00BC2BCC"/>
    <w:rsid w:val="00BC3E90"/>
    <w:rsid w:val="00BC4102"/>
    <w:rsid w:val="00BD3F2F"/>
    <w:rsid w:val="00BE5B9E"/>
    <w:rsid w:val="00BE7386"/>
    <w:rsid w:val="00BE75C8"/>
    <w:rsid w:val="00BE7946"/>
    <w:rsid w:val="00BF05C3"/>
    <w:rsid w:val="00BF0D6A"/>
    <w:rsid w:val="00BF4C36"/>
    <w:rsid w:val="00BF5F8D"/>
    <w:rsid w:val="00BF66FF"/>
    <w:rsid w:val="00C010F5"/>
    <w:rsid w:val="00C074D0"/>
    <w:rsid w:val="00C106AA"/>
    <w:rsid w:val="00C1602A"/>
    <w:rsid w:val="00C20C8E"/>
    <w:rsid w:val="00C20FE9"/>
    <w:rsid w:val="00C240CE"/>
    <w:rsid w:val="00C245EC"/>
    <w:rsid w:val="00C2741B"/>
    <w:rsid w:val="00C30ED8"/>
    <w:rsid w:val="00C3290D"/>
    <w:rsid w:val="00C42886"/>
    <w:rsid w:val="00C47E6A"/>
    <w:rsid w:val="00C5280F"/>
    <w:rsid w:val="00C55338"/>
    <w:rsid w:val="00C55B9B"/>
    <w:rsid w:val="00C62653"/>
    <w:rsid w:val="00C63D46"/>
    <w:rsid w:val="00C6645E"/>
    <w:rsid w:val="00C702A8"/>
    <w:rsid w:val="00C831CA"/>
    <w:rsid w:val="00C83B6E"/>
    <w:rsid w:val="00C86303"/>
    <w:rsid w:val="00C92CD2"/>
    <w:rsid w:val="00CA3F35"/>
    <w:rsid w:val="00CC0C79"/>
    <w:rsid w:val="00CC1FF5"/>
    <w:rsid w:val="00CC6AD9"/>
    <w:rsid w:val="00CD0BDB"/>
    <w:rsid w:val="00CD195C"/>
    <w:rsid w:val="00CD5AB8"/>
    <w:rsid w:val="00CD648B"/>
    <w:rsid w:val="00CE55FA"/>
    <w:rsid w:val="00CE6389"/>
    <w:rsid w:val="00CE7D73"/>
    <w:rsid w:val="00CF111F"/>
    <w:rsid w:val="00CF6543"/>
    <w:rsid w:val="00CF7276"/>
    <w:rsid w:val="00D03EBB"/>
    <w:rsid w:val="00D0409B"/>
    <w:rsid w:val="00D05979"/>
    <w:rsid w:val="00D05B5B"/>
    <w:rsid w:val="00D07DA4"/>
    <w:rsid w:val="00D107C8"/>
    <w:rsid w:val="00D15A0E"/>
    <w:rsid w:val="00D20243"/>
    <w:rsid w:val="00D24E39"/>
    <w:rsid w:val="00D25A90"/>
    <w:rsid w:val="00D26158"/>
    <w:rsid w:val="00D322D8"/>
    <w:rsid w:val="00D355E3"/>
    <w:rsid w:val="00D42CE9"/>
    <w:rsid w:val="00D440F2"/>
    <w:rsid w:val="00D50370"/>
    <w:rsid w:val="00D52E15"/>
    <w:rsid w:val="00D57082"/>
    <w:rsid w:val="00D60EA5"/>
    <w:rsid w:val="00D63E75"/>
    <w:rsid w:val="00D64D23"/>
    <w:rsid w:val="00D65658"/>
    <w:rsid w:val="00D721DD"/>
    <w:rsid w:val="00D734E1"/>
    <w:rsid w:val="00D73F72"/>
    <w:rsid w:val="00D740DF"/>
    <w:rsid w:val="00D83A84"/>
    <w:rsid w:val="00D84565"/>
    <w:rsid w:val="00D86CD2"/>
    <w:rsid w:val="00D9207B"/>
    <w:rsid w:val="00D934F3"/>
    <w:rsid w:val="00D93728"/>
    <w:rsid w:val="00D93D46"/>
    <w:rsid w:val="00DA0367"/>
    <w:rsid w:val="00DA30A6"/>
    <w:rsid w:val="00DA4463"/>
    <w:rsid w:val="00DA4EA9"/>
    <w:rsid w:val="00DA7202"/>
    <w:rsid w:val="00DB1D04"/>
    <w:rsid w:val="00DB20B6"/>
    <w:rsid w:val="00DB2431"/>
    <w:rsid w:val="00DB474C"/>
    <w:rsid w:val="00DB4B3B"/>
    <w:rsid w:val="00DC0260"/>
    <w:rsid w:val="00DC1581"/>
    <w:rsid w:val="00DC19D1"/>
    <w:rsid w:val="00DC68FA"/>
    <w:rsid w:val="00DC7095"/>
    <w:rsid w:val="00DD0FF5"/>
    <w:rsid w:val="00DD4907"/>
    <w:rsid w:val="00DE6623"/>
    <w:rsid w:val="00DF078D"/>
    <w:rsid w:val="00DF636B"/>
    <w:rsid w:val="00E02610"/>
    <w:rsid w:val="00E03957"/>
    <w:rsid w:val="00E03FA8"/>
    <w:rsid w:val="00E13F6D"/>
    <w:rsid w:val="00E155B3"/>
    <w:rsid w:val="00E15A83"/>
    <w:rsid w:val="00E177F7"/>
    <w:rsid w:val="00E22DE7"/>
    <w:rsid w:val="00E24D63"/>
    <w:rsid w:val="00E2657F"/>
    <w:rsid w:val="00E26E96"/>
    <w:rsid w:val="00E31090"/>
    <w:rsid w:val="00E32F23"/>
    <w:rsid w:val="00E44C9D"/>
    <w:rsid w:val="00E47E2D"/>
    <w:rsid w:val="00E62189"/>
    <w:rsid w:val="00E63E5F"/>
    <w:rsid w:val="00E6510D"/>
    <w:rsid w:val="00E65CD3"/>
    <w:rsid w:val="00E66B17"/>
    <w:rsid w:val="00E73565"/>
    <w:rsid w:val="00E74F69"/>
    <w:rsid w:val="00E82666"/>
    <w:rsid w:val="00E87EFA"/>
    <w:rsid w:val="00E93F29"/>
    <w:rsid w:val="00EA33E0"/>
    <w:rsid w:val="00EA386D"/>
    <w:rsid w:val="00EB7C82"/>
    <w:rsid w:val="00EC4072"/>
    <w:rsid w:val="00EC7934"/>
    <w:rsid w:val="00ED12FF"/>
    <w:rsid w:val="00ED2072"/>
    <w:rsid w:val="00ED426B"/>
    <w:rsid w:val="00ED4901"/>
    <w:rsid w:val="00ED5061"/>
    <w:rsid w:val="00ED5BC7"/>
    <w:rsid w:val="00ED6135"/>
    <w:rsid w:val="00EE18F6"/>
    <w:rsid w:val="00EE2131"/>
    <w:rsid w:val="00EE24F3"/>
    <w:rsid w:val="00EF2195"/>
    <w:rsid w:val="00EF2810"/>
    <w:rsid w:val="00EF4AFE"/>
    <w:rsid w:val="00EF6E47"/>
    <w:rsid w:val="00F07575"/>
    <w:rsid w:val="00F1394A"/>
    <w:rsid w:val="00F13B3C"/>
    <w:rsid w:val="00F14702"/>
    <w:rsid w:val="00F15D3B"/>
    <w:rsid w:val="00F169DA"/>
    <w:rsid w:val="00F20447"/>
    <w:rsid w:val="00F23894"/>
    <w:rsid w:val="00F2687A"/>
    <w:rsid w:val="00F33E94"/>
    <w:rsid w:val="00F365A8"/>
    <w:rsid w:val="00F36983"/>
    <w:rsid w:val="00F420F4"/>
    <w:rsid w:val="00F43998"/>
    <w:rsid w:val="00F44331"/>
    <w:rsid w:val="00F44C54"/>
    <w:rsid w:val="00F44C78"/>
    <w:rsid w:val="00F5044C"/>
    <w:rsid w:val="00F54DD6"/>
    <w:rsid w:val="00F57CC9"/>
    <w:rsid w:val="00F603A6"/>
    <w:rsid w:val="00F62CDF"/>
    <w:rsid w:val="00F63755"/>
    <w:rsid w:val="00F63C59"/>
    <w:rsid w:val="00F73E24"/>
    <w:rsid w:val="00F8136E"/>
    <w:rsid w:val="00F81AA0"/>
    <w:rsid w:val="00F828DC"/>
    <w:rsid w:val="00F8296B"/>
    <w:rsid w:val="00F85771"/>
    <w:rsid w:val="00F9143C"/>
    <w:rsid w:val="00FA4044"/>
    <w:rsid w:val="00FA6531"/>
    <w:rsid w:val="00FA6EF8"/>
    <w:rsid w:val="00FB0E51"/>
    <w:rsid w:val="00FB29C7"/>
    <w:rsid w:val="00FB3E7C"/>
    <w:rsid w:val="00FB6B04"/>
    <w:rsid w:val="00FC05BB"/>
    <w:rsid w:val="00FC105B"/>
    <w:rsid w:val="00FC2EF4"/>
    <w:rsid w:val="00FC62A2"/>
    <w:rsid w:val="00FD7BEF"/>
    <w:rsid w:val="00FE5AF4"/>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17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F5727"/>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DF61F1"/>
    <w:rPr>
      <w:sz w:val="16"/>
      <w:szCs w:val="16"/>
    </w:rPr>
  </w:style>
  <w:style w:type="paragraph" w:styleId="CommentText">
    <w:name w:val="annotation text"/>
    <w:basedOn w:val="Normal"/>
    <w:link w:val="CommentTextChar"/>
    <w:uiPriority w:val="99"/>
    <w:rsid w:val="00DF61F1"/>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customStyle="1" w:styleId="Standard">
    <w:name w:val="Standard"/>
    <w:rsid w:val="00DE6623"/>
    <w:pPr>
      <w:suppressAutoHyphens/>
      <w:autoSpaceDN w:val="0"/>
      <w:textAlignment w:val="baseline"/>
    </w:pPr>
    <w:rPr>
      <w:rFonts w:ascii="Verdana" w:hAnsi="Verdana"/>
      <w:kern w:val="3"/>
      <w:szCs w:val="24"/>
    </w:rPr>
  </w:style>
  <w:style w:type="paragraph" w:styleId="Revision">
    <w:name w:val="Revision"/>
    <w:hidden/>
    <w:semiHidden/>
    <w:rsid w:val="00DE6623"/>
    <w:rPr>
      <w:rFonts w:ascii="Verdana" w:hAnsi="Verdana"/>
      <w:szCs w:val="24"/>
    </w:rPr>
  </w:style>
  <w:style w:type="character" w:styleId="UnresolvedMention">
    <w:name w:val="Unresolved Mention"/>
    <w:basedOn w:val="DefaultParagraphFont"/>
    <w:rsid w:val="00734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740480">
      <w:bodyDiv w:val="1"/>
      <w:marLeft w:val="0"/>
      <w:marRight w:val="0"/>
      <w:marTop w:val="0"/>
      <w:marBottom w:val="0"/>
      <w:divBdr>
        <w:top w:val="none" w:sz="0" w:space="0" w:color="auto"/>
        <w:left w:val="none" w:sz="0" w:space="0" w:color="auto"/>
        <w:bottom w:val="none" w:sz="0" w:space="0" w:color="auto"/>
        <w:right w:val="none" w:sz="0" w:space="0" w:color="auto"/>
      </w:divBdr>
    </w:div>
    <w:div w:id="1234391449">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channel/UCAZGpziB6Lq_Kx8ROgoMdCA/featur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miraclon-corpor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aclo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woods@adcomms.co.uk" TargetMode="External"/><Relationship Id="rId4" Type="http://schemas.openxmlformats.org/officeDocument/2006/relationships/settings" Target="settings.xml"/><Relationship Id="rId9" Type="http://schemas.openxmlformats.org/officeDocument/2006/relationships/hyperlink" Target="mailto:elni.vanrensburg@miraclon.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A3A97-A8F6-49FF-BB95-5F8159A3B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Litoplas</vt:lpstr>
    </vt:vector>
  </TitlesOfParts>
  <Company>adc</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Litoplas</dc:title>
  <dc:subject/>
  <dc:creator>Elni Van Rensburg</dc:creator>
  <cp:keywords/>
  <dc:description/>
  <cp:lastModifiedBy>Aimee Parsons</cp:lastModifiedBy>
  <cp:revision>8</cp:revision>
  <cp:lastPrinted>2019-07-19T11:29:00Z</cp:lastPrinted>
  <dcterms:created xsi:type="dcterms:W3CDTF">2022-09-30T19:26:00Z</dcterms:created>
  <dcterms:modified xsi:type="dcterms:W3CDTF">2022-11-10T11:57:00Z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c296536c1a5e32547c2eb2c26eae02eb13bab7b665abb67ac13b12ef8522fa52</vt:lpwstr>
  </property>
</Properties>
</file>