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79159484" w:rsidR="0049135C" w:rsidRPr="00203558" w:rsidRDefault="0049135C" w:rsidP="004D2E19">
      <w:pPr>
        <w:pStyle w:val="p1"/>
        <w:spacing w:line="360" w:lineRule="auto"/>
        <w:rPr>
          <w:b/>
          <w:sz w:val="20"/>
          <w:szCs w:val="20"/>
        </w:rPr>
      </w:pPr>
      <w:r w:rsidRPr="00203558">
        <w:rPr>
          <w:b/>
          <w:sz w:val="20"/>
        </w:rPr>
        <w:t>Profil gagnant des GFIA Awards</w:t>
      </w:r>
    </w:p>
    <w:p w14:paraId="309924F1" w14:textId="77777777" w:rsidR="0049135C" w:rsidRPr="00203558" w:rsidRDefault="0049135C" w:rsidP="004D2E19">
      <w:pPr>
        <w:pStyle w:val="p1"/>
        <w:spacing w:line="360" w:lineRule="auto"/>
        <w:rPr>
          <w:szCs w:val="20"/>
        </w:rPr>
      </w:pPr>
    </w:p>
    <w:p w14:paraId="03064340" w14:textId="77777777" w:rsidR="00203558" w:rsidRPr="00203558" w:rsidRDefault="00203558" w:rsidP="00203558">
      <w:pPr>
        <w:pStyle w:val="Standard"/>
        <w:rPr>
          <w:rFonts w:ascii="Arial" w:hAnsi="Arial" w:cs="Arial"/>
          <w:szCs w:val="20"/>
        </w:rPr>
      </w:pPr>
      <w:r w:rsidRPr="00203558">
        <w:rPr>
          <w:rFonts w:ascii="Arial" w:hAnsi="Arial" w:cs="Arial"/>
        </w:rPr>
        <w:t>Contact presse :</w:t>
      </w:r>
    </w:p>
    <w:p w14:paraId="224EA387" w14:textId="77777777" w:rsidR="00203558" w:rsidRPr="00203558" w:rsidRDefault="00203558" w:rsidP="00203558">
      <w:pPr>
        <w:pStyle w:val="Standard"/>
        <w:rPr>
          <w:rFonts w:ascii="Arial" w:hAnsi="Arial" w:cs="Arial"/>
          <w:szCs w:val="20"/>
          <w:lang w:val="nl-NL"/>
        </w:rPr>
      </w:pPr>
      <w:r w:rsidRPr="00203558">
        <w:rPr>
          <w:rFonts w:ascii="Arial" w:hAnsi="Arial" w:cs="Arial"/>
          <w:color w:val="000000"/>
          <w:lang w:val="nl-NL"/>
        </w:rPr>
        <w:t xml:space="preserve">Elni Van Rensburg - +1 830 317 0950 – </w:t>
      </w:r>
      <w:hyperlink r:id="rId7" w:history="1">
        <w:r w:rsidRPr="00203558">
          <w:rPr>
            <w:rStyle w:val="Hyperlink"/>
            <w:rFonts w:ascii="Arial" w:hAnsi="Arial" w:cs="Arial"/>
            <w:lang w:val="nl-NL"/>
          </w:rPr>
          <w:t>elni.vanrensburg@miraclon.com</w:t>
        </w:r>
      </w:hyperlink>
      <w:r w:rsidRPr="00203558">
        <w:rPr>
          <w:rFonts w:ascii="Arial" w:hAnsi="Arial" w:cs="Arial"/>
          <w:color w:val="000000"/>
          <w:lang w:val="nl-NL"/>
        </w:rPr>
        <w:t xml:space="preserve">  </w:t>
      </w:r>
    </w:p>
    <w:p w14:paraId="3DE42B24" w14:textId="77777777" w:rsidR="00203558" w:rsidRPr="00203558" w:rsidRDefault="00203558" w:rsidP="00203558">
      <w:pPr>
        <w:pStyle w:val="Standard"/>
        <w:rPr>
          <w:rFonts w:ascii="Arial" w:hAnsi="Arial" w:cs="Arial"/>
          <w:color w:val="000000"/>
          <w:szCs w:val="20"/>
          <w:lang w:val="en-GB"/>
        </w:rPr>
      </w:pPr>
      <w:r w:rsidRPr="00203558">
        <w:rPr>
          <w:rFonts w:ascii="Arial" w:hAnsi="Arial" w:cs="Arial"/>
          <w:bCs/>
          <w:color w:val="000000"/>
          <w:szCs w:val="20"/>
          <w:lang w:val="en-GB"/>
        </w:rPr>
        <w:t xml:space="preserve">AD Communications: Imogen Woods – +44 (0)1372 464 470 – </w:t>
      </w:r>
      <w:hyperlink r:id="rId8" w:history="1">
        <w:r w:rsidRPr="00203558">
          <w:rPr>
            <w:rStyle w:val="Hyperlink"/>
            <w:rFonts w:ascii="Arial" w:hAnsi="Arial" w:cs="Arial"/>
            <w:bCs/>
            <w:szCs w:val="20"/>
            <w:lang w:val="en-GB"/>
          </w:rPr>
          <w:t>iwoods@adcomms.co.uk</w:t>
        </w:r>
      </w:hyperlink>
    </w:p>
    <w:p w14:paraId="7557DE4A" w14:textId="77777777" w:rsidR="00203558" w:rsidRPr="00203558" w:rsidRDefault="00203558" w:rsidP="00203558">
      <w:pPr>
        <w:pStyle w:val="Standard"/>
        <w:rPr>
          <w:rFonts w:ascii="Arial" w:hAnsi="Arial" w:cs="Arial"/>
          <w:color w:val="000000"/>
          <w:szCs w:val="20"/>
          <w:lang w:val="en-GB"/>
        </w:rPr>
      </w:pPr>
    </w:p>
    <w:p w14:paraId="46F7B165" w14:textId="0E1EE03F" w:rsidR="00203558" w:rsidRPr="00203558" w:rsidRDefault="00203558" w:rsidP="00203558">
      <w:pPr>
        <w:pStyle w:val="Standard"/>
        <w:rPr>
          <w:rFonts w:ascii="Arial" w:hAnsi="Arial" w:cs="Arial"/>
          <w:szCs w:val="20"/>
        </w:rPr>
      </w:pPr>
      <w:r>
        <w:rPr>
          <w:rFonts w:ascii="Arial" w:hAnsi="Arial" w:cs="Arial"/>
          <w:color w:val="000000"/>
        </w:rPr>
        <w:t>2</w:t>
      </w:r>
      <w:r w:rsidRPr="00203558">
        <w:rPr>
          <w:rFonts w:ascii="Arial" w:hAnsi="Arial" w:cs="Arial"/>
          <w:color w:val="000000"/>
        </w:rPr>
        <w:t>3 novembre 2022</w:t>
      </w:r>
    </w:p>
    <w:p w14:paraId="1947DA8B" w14:textId="77777777" w:rsidR="0049135C" w:rsidRPr="0029289D" w:rsidRDefault="0049135C" w:rsidP="004D2E19">
      <w:pPr>
        <w:spacing w:line="360" w:lineRule="auto"/>
        <w:rPr>
          <w:rFonts w:ascii="Arial" w:hAnsi="Arial" w:cs="Arial"/>
          <w:szCs w:val="20"/>
        </w:rPr>
      </w:pPr>
    </w:p>
    <w:p w14:paraId="512D652A" w14:textId="2997E6D3" w:rsidR="004C14E9" w:rsidRPr="008A7BC4" w:rsidRDefault="0049135C" w:rsidP="004D2E19">
      <w:pPr>
        <w:spacing w:line="360" w:lineRule="auto"/>
        <w:jc w:val="center"/>
        <w:rPr>
          <w:rFonts w:ascii="Arial" w:hAnsi="Arial" w:cs="Arial"/>
          <w:sz w:val="26"/>
          <w:szCs w:val="26"/>
        </w:rPr>
      </w:pPr>
      <w:r>
        <w:rPr>
          <w:noProof/>
          <w:sz w:val="26"/>
        </w:rPr>
        <w:drawing>
          <wp:anchor distT="0" distB="0" distL="114300" distR="114300" simplePos="0" relativeHeight="251658240" behindDoc="0" locked="0" layoutInCell="1" allowOverlap="1" wp14:anchorId="268F43CE" wp14:editId="569DF61D">
            <wp:simplePos x="0" y="0"/>
            <wp:positionH relativeFrom="page">
              <wp:posOffset>5284470</wp:posOffset>
            </wp:positionH>
            <wp:positionV relativeFrom="page">
              <wp:posOffset>21590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424" cy="1253185"/>
                    </a:xfrm>
                    <a:prstGeom prst="rect">
                      <a:avLst/>
                    </a:prstGeom>
                    <a:noFill/>
                    <a:ln>
                      <a:noFill/>
                    </a:ln>
                  </pic:spPr>
                </pic:pic>
              </a:graphicData>
            </a:graphic>
          </wp:anchor>
        </w:drawing>
      </w:r>
      <w:r>
        <w:rPr>
          <w:rFonts w:ascii="Arial" w:hAnsi="Arial"/>
          <w:b/>
          <w:sz w:val="26"/>
        </w:rPr>
        <w:t>U. Günther </w:t>
      </w:r>
      <w:proofErr w:type="spellStart"/>
      <w:r>
        <w:rPr>
          <w:rFonts w:ascii="Arial" w:hAnsi="Arial"/>
          <w:b/>
          <w:sz w:val="26"/>
        </w:rPr>
        <w:t>GmbH</w:t>
      </w:r>
      <w:proofErr w:type="spellEnd"/>
      <w:r>
        <w:rPr>
          <w:rFonts w:ascii="Arial" w:hAnsi="Arial"/>
          <w:b/>
          <w:sz w:val="26"/>
        </w:rPr>
        <w:t xml:space="preserve"> devient une référence pour l’impression </w:t>
      </w:r>
      <w:proofErr w:type="spellStart"/>
      <w:r>
        <w:rPr>
          <w:rFonts w:ascii="Arial" w:hAnsi="Arial"/>
          <w:b/>
          <w:sz w:val="26"/>
        </w:rPr>
        <w:t>flexo</w:t>
      </w:r>
      <w:proofErr w:type="spellEnd"/>
      <w:r>
        <w:rPr>
          <w:rFonts w:ascii="Arial" w:hAnsi="Arial"/>
          <w:b/>
          <w:sz w:val="26"/>
        </w:rPr>
        <w:t xml:space="preserve"> durable grâce à la technologie KODAK FLEXCEL NX de Miraclon et à un procédé de tramage exclusif.</w:t>
      </w:r>
    </w:p>
    <w:p w14:paraId="367A9338" w14:textId="176E94DA" w:rsidR="00BC17A3" w:rsidRPr="008A7BC4" w:rsidRDefault="00BC17A3" w:rsidP="004D2E19">
      <w:pPr>
        <w:spacing w:line="360" w:lineRule="auto"/>
        <w:rPr>
          <w:rFonts w:ascii="Arial" w:hAnsi="Arial" w:cs="Arial"/>
          <w:sz w:val="22"/>
          <w:szCs w:val="22"/>
        </w:rPr>
      </w:pPr>
    </w:p>
    <w:p w14:paraId="7C346E26" w14:textId="668EF8E1" w:rsidR="0088140A" w:rsidRDefault="009C4F97" w:rsidP="004D2E19">
      <w:pPr>
        <w:spacing w:line="360" w:lineRule="auto"/>
        <w:rPr>
          <w:rFonts w:ascii="Arial" w:hAnsi="Arial"/>
          <w:sz w:val="22"/>
        </w:rPr>
      </w:pPr>
      <w:r>
        <w:rPr>
          <w:rFonts w:ascii="Arial" w:hAnsi="Arial"/>
          <w:sz w:val="22"/>
        </w:rPr>
        <w:t xml:space="preserve">Peter </w:t>
      </w:r>
      <w:proofErr w:type="spellStart"/>
      <w:r>
        <w:rPr>
          <w:rFonts w:ascii="Arial" w:hAnsi="Arial"/>
          <w:sz w:val="22"/>
        </w:rPr>
        <w:t>Tarnowski</w:t>
      </w:r>
      <w:proofErr w:type="spellEnd"/>
      <w:r>
        <w:rPr>
          <w:rFonts w:ascii="Arial" w:hAnsi="Arial"/>
          <w:sz w:val="22"/>
        </w:rPr>
        <w:t>, directeur général de U. Günther </w:t>
      </w:r>
      <w:proofErr w:type="spellStart"/>
      <w:r>
        <w:rPr>
          <w:rFonts w:ascii="Arial" w:hAnsi="Arial"/>
          <w:sz w:val="22"/>
        </w:rPr>
        <w:t>GmbH</w:t>
      </w:r>
      <w:proofErr w:type="spellEnd"/>
      <w:r>
        <w:rPr>
          <w:rFonts w:ascii="Arial" w:hAnsi="Arial"/>
          <w:sz w:val="22"/>
        </w:rPr>
        <w:t xml:space="preserve"> à Hambourg, en Allemagne, se réjouit du Premier prix décerné à son entreprise lors des Global </w:t>
      </w:r>
      <w:proofErr w:type="spellStart"/>
      <w:r>
        <w:rPr>
          <w:rFonts w:ascii="Arial" w:hAnsi="Arial"/>
          <w:sz w:val="22"/>
        </w:rPr>
        <w:t>Flexo</w:t>
      </w:r>
      <w:proofErr w:type="spellEnd"/>
      <w:r>
        <w:rPr>
          <w:rFonts w:ascii="Arial" w:hAnsi="Arial"/>
          <w:sz w:val="22"/>
        </w:rPr>
        <w:t xml:space="preserve"> Innovation Awards, sponsorisés par Miraclon : « Nous nous demandions si un produit que nos clients adorent pouvait rivaliser avec d’autres sur la scène internationale », a répondu M. </w:t>
      </w:r>
      <w:proofErr w:type="spellStart"/>
      <w:r>
        <w:rPr>
          <w:rFonts w:ascii="Arial" w:hAnsi="Arial"/>
          <w:sz w:val="22"/>
        </w:rPr>
        <w:t>Tarnowski</w:t>
      </w:r>
      <w:proofErr w:type="spellEnd"/>
      <w:r>
        <w:rPr>
          <w:rFonts w:ascii="Arial" w:hAnsi="Arial"/>
          <w:sz w:val="22"/>
        </w:rPr>
        <w:t>, interrogé à propos des motivations de sa participation à ce concours.</w:t>
      </w:r>
    </w:p>
    <w:p w14:paraId="12941447" w14:textId="77777777" w:rsidR="004D2E19" w:rsidRPr="008A7BC4" w:rsidRDefault="004D2E19" w:rsidP="004D2E19">
      <w:pPr>
        <w:spacing w:line="360" w:lineRule="auto"/>
        <w:rPr>
          <w:rFonts w:ascii="Arial" w:hAnsi="Arial"/>
          <w:sz w:val="22"/>
        </w:rPr>
      </w:pPr>
    </w:p>
    <w:p w14:paraId="5992BC96" w14:textId="01F8D3DE" w:rsidR="00023A05" w:rsidRPr="008A7BC4" w:rsidRDefault="00023A05" w:rsidP="004D2E19">
      <w:pPr>
        <w:spacing w:line="360" w:lineRule="auto"/>
        <w:rPr>
          <w:rFonts w:ascii="Arial" w:hAnsi="Arial"/>
          <w:b/>
          <w:sz w:val="22"/>
        </w:rPr>
      </w:pPr>
      <w:r>
        <w:rPr>
          <w:rFonts w:ascii="Arial" w:hAnsi="Arial"/>
          <w:b/>
          <w:sz w:val="22"/>
        </w:rPr>
        <w:t>Des bâtonnets glacés reproduits avec brio et selon un procédé plus durable</w:t>
      </w:r>
    </w:p>
    <w:p w14:paraId="61031694" w14:textId="1D058B88" w:rsidR="00120127" w:rsidRDefault="00B96DB1" w:rsidP="004D2E19">
      <w:pPr>
        <w:spacing w:line="360" w:lineRule="auto"/>
        <w:rPr>
          <w:rFonts w:ascii="Arial" w:hAnsi="Arial"/>
          <w:sz w:val="22"/>
        </w:rPr>
      </w:pPr>
      <w:r>
        <w:rPr>
          <w:rFonts w:ascii="Arial" w:hAnsi="Arial"/>
          <w:sz w:val="22"/>
        </w:rPr>
        <w:t>Le projet présenté conjointement par U. Günther </w:t>
      </w:r>
      <w:proofErr w:type="spellStart"/>
      <w:r>
        <w:rPr>
          <w:rFonts w:ascii="Arial" w:hAnsi="Arial"/>
          <w:sz w:val="22"/>
        </w:rPr>
        <w:t>GmbH</w:t>
      </w:r>
      <w:proofErr w:type="spellEnd"/>
      <w:r>
        <w:rPr>
          <w:rFonts w:ascii="Arial" w:hAnsi="Arial"/>
          <w:sz w:val="22"/>
        </w:rPr>
        <w:t xml:space="preserve"> et sa société sœur </w:t>
      </w:r>
      <w:proofErr w:type="spellStart"/>
      <w:r>
        <w:rPr>
          <w:rFonts w:ascii="Arial" w:hAnsi="Arial"/>
          <w:sz w:val="22"/>
        </w:rPr>
        <w:t>Flexo</w:t>
      </w:r>
      <w:proofErr w:type="spellEnd"/>
      <w:r>
        <w:rPr>
          <w:rFonts w:ascii="Arial" w:hAnsi="Arial"/>
          <w:sz w:val="22"/>
        </w:rPr>
        <w:t xml:space="preserve">-Service Cl.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 un sac isotherme sur lequel était imprimée une </w:t>
      </w:r>
      <w:r>
        <w:rPr>
          <w:rFonts w:ascii="Arial" w:hAnsi="Arial"/>
          <w:i/>
          <w:sz w:val="22"/>
        </w:rPr>
        <w:t xml:space="preserve">crème glacée Ferrero Rocher </w:t>
      </w:r>
      <w:r>
        <w:rPr>
          <w:rFonts w:ascii="Arial" w:hAnsi="Arial"/>
          <w:sz w:val="22"/>
        </w:rPr>
        <w:t xml:space="preserve">– a fait forte impression au jury. Il a décroché l’Or pour la conversion d’un autre procédé d’impression à la </w:t>
      </w:r>
      <w:proofErr w:type="spellStart"/>
      <w:r>
        <w:rPr>
          <w:rFonts w:ascii="Arial" w:hAnsi="Arial"/>
          <w:sz w:val="22"/>
        </w:rPr>
        <w:t>flexo</w:t>
      </w:r>
      <w:proofErr w:type="spellEnd"/>
      <w:r>
        <w:rPr>
          <w:rFonts w:ascii="Arial" w:hAnsi="Arial"/>
          <w:sz w:val="22"/>
        </w:rPr>
        <w:t xml:space="preserve">, pour l’efficacité du flux de production et pour l’engagement en faveur de l’impression durable. Le projet, imprimé avec des plaques KODAK FLEXCEL NX, avait déjà été produit en gravure avec sept couleurs plus le blanc. </w:t>
      </w:r>
    </w:p>
    <w:p w14:paraId="2AFB974A" w14:textId="77777777" w:rsidR="004D2E19" w:rsidRPr="008A7BC4" w:rsidRDefault="004D2E19" w:rsidP="004D2E19">
      <w:pPr>
        <w:spacing w:line="360" w:lineRule="auto"/>
        <w:rPr>
          <w:rFonts w:ascii="Arial" w:hAnsi="Arial"/>
          <w:sz w:val="22"/>
        </w:rPr>
      </w:pPr>
    </w:p>
    <w:p w14:paraId="7CD05BB2" w14:textId="78C69AC6" w:rsidR="00EA2BA6" w:rsidRDefault="00513320" w:rsidP="004D2E19">
      <w:pPr>
        <w:spacing w:line="360" w:lineRule="auto"/>
        <w:rPr>
          <w:rFonts w:ascii="Arial" w:hAnsi="Arial"/>
          <w:sz w:val="22"/>
        </w:rPr>
      </w:pPr>
      <w:r>
        <w:rPr>
          <w:rFonts w:ascii="Arial" w:hAnsi="Arial"/>
          <w:sz w:val="22"/>
        </w:rPr>
        <w:t xml:space="preserve">En convertissant le projet en </w:t>
      </w:r>
      <w:proofErr w:type="spellStart"/>
      <w:r>
        <w:rPr>
          <w:rFonts w:ascii="Arial" w:hAnsi="Arial"/>
          <w:sz w:val="22"/>
        </w:rPr>
        <w:t>flexo</w:t>
      </w:r>
      <w:proofErr w:type="spellEnd"/>
      <w:r>
        <w:rPr>
          <w:rFonts w:ascii="Arial" w:hAnsi="Arial"/>
          <w:sz w:val="22"/>
        </w:rPr>
        <w:t>, U. Günther </w:t>
      </w:r>
      <w:proofErr w:type="spellStart"/>
      <w:r>
        <w:rPr>
          <w:rFonts w:ascii="Arial" w:hAnsi="Arial"/>
          <w:sz w:val="22"/>
        </w:rPr>
        <w:t>GmbH</w:t>
      </w:r>
      <w:proofErr w:type="spellEnd"/>
      <w:r>
        <w:rPr>
          <w:rFonts w:ascii="Arial" w:hAnsi="Arial"/>
          <w:sz w:val="22"/>
        </w:rPr>
        <w:t xml:space="preserve"> a pu réduire le nombre de couleurs à six plus le blanc. L’entreprise répondait ainsi à un besoin spécifique du client, comme l’explique M. </w:t>
      </w:r>
      <w:proofErr w:type="spellStart"/>
      <w:r>
        <w:rPr>
          <w:rFonts w:ascii="Arial" w:hAnsi="Arial"/>
          <w:sz w:val="22"/>
        </w:rPr>
        <w:t>Tarnowski</w:t>
      </w:r>
      <w:proofErr w:type="spellEnd"/>
      <w:r>
        <w:rPr>
          <w:rFonts w:ascii="Arial" w:hAnsi="Arial"/>
          <w:sz w:val="22"/>
        </w:rPr>
        <w:t> : « Imprimer avec moins de couleurs permet de réduire l’impact environnemental des emballages et de diminuer les coûts d’impression. »</w:t>
      </w:r>
    </w:p>
    <w:p w14:paraId="6A0C6846" w14:textId="412750BA" w:rsidR="004D2E19" w:rsidRDefault="004D2E19" w:rsidP="004D2E19">
      <w:pPr>
        <w:spacing w:line="360" w:lineRule="auto"/>
        <w:rPr>
          <w:rFonts w:ascii="Arial" w:hAnsi="Arial"/>
          <w:sz w:val="22"/>
        </w:rPr>
      </w:pPr>
    </w:p>
    <w:p w14:paraId="601DEBE7" w14:textId="75DEB8F1" w:rsidR="00403B22" w:rsidRDefault="00403B22" w:rsidP="00403B22">
      <w:pPr>
        <w:spacing w:line="360" w:lineRule="auto"/>
        <w:rPr>
          <w:rFonts w:ascii="Arial" w:hAnsi="Arial"/>
          <w:sz w:val="22"/>
        </w:rPr>
      </w:pPr>
      <w:r>
        <w:rPr>
          <w:rFonts w:ascii="Arial" w:hAnsi="Arial"/>
          <w:sz w:val="22"/>
        </w:rPr>
        <w:t xml:space="preserve">Il ajoute : « Nous étions sûrs que les résultats seraient meilleurs en </w:t>
      </w:r>
      <w:proofErr w:type="spellStart"/>
      <w:r>
        <w:rPr>
          <w:rFonts w:ascii="Arial" w:hAnsi="Arial"/>
          <w:sz w:val="22"/>
        </w:rPr>
        <w:t>flexo</w:t>
      </w:r>
      <w:proofErr w:type="spellEnd"/>
      <w:r>
        <w:rPr>
          <w:rFonts w:ascii="Arial" w:hAnsi="Arial"/>
          <w:sz w:val="22"/>
        </w:rPr>
        <w:t xml:space="preserve"> grâce aux plaques FLEXCEL NX. Cl. La société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s’est chargée de la composition reprographique tandis que U. Günther </w:t>
      </w:r>
      <w:proofErr w:type="spellStart"/>
      <w:r>
        <w:rPr>
          <w:rFonts w:ascii="Arial" w:hAnsi="Arial"/>
          <w:sz w:val="22"/>
        </w:rPr>
        <w:t>GmbH</w:t>
      </w:r>
      <w:proofErr w:type="spellEnd"/>
      <w:r>
        <w:rPr>
          <w:rFonts w:ascii="Arial" w:hAnsi="Arial"/>
          <w:sz w:val="22"/>
        </w:rPr>
        <w:t xml:space="preserve"> a assuré la gestion centrale des couleurs et la fabrication des plaques. L’imprimeur, OMM </w:t>
      </w:r>
      <w:proofErr w:type="spellStart"/>
      <w:r>
        <w:rPr>
          <w:rFonts w:ascii="Arial" w:hAnsi="Arial"/>
          <w:sz w:val="22"/>
        </w:rPr>
        <w:t>Kunststofftechnik</w:t>
      </w:r>
      <w:proofErr w:type="spellEnd"/>
      <w:r>
        <w:rPr>
          <w:rFonts w:ascii="Arial" w:hAnsi="Arial"/>
          <w:sz w:val="22"/>
        </w:rPr>
        <w:t xml:space="preserve">, de </w:t>
      </w:r>
      <w:proofErr w:type="spellStart"/>
      <w:r>
        <w:rPr>
          <w:rFonts w:ascii="Arial" w:hAnsi="Arial"/>
          <w:sz w:val="22"/>
        </w:rPr>
        <w:t>Lindlar</w:t>
      </w:r>
      <w:proofErr w:type="spellEnd"/>
      <w:r>
        <w:rPr>
          <w:rFonts w:ascii="Arial" w:hAnsi="Arial"/>
          <w:sz w:val="22"/>
        </w:rPr>
        <w:t xml:space="preserve">, s’en est également sorti haut la main. Les résultats ont fait l’unanimité : les dégradés parfaitement maîtrisés, la vivacité et la netteté des </w:t>
      </w:r>
      <w:proofErr w:type="spellStart"/>
      <w:r>
        <w:rPr>
          <w:rFonts w:ascii="Arial" w:hAnsi="Arial"/>
          <w:sz w:val="22"/>
        </w:rPr>
        <w:t>eskimaux</w:t>
      </w:r>
      <w:proofErr w:type="spellEnd"/>
      <w:r>
        <w:rPr>
          <w:rFonts w:ascii="Arial" w:hAnsi="Arial"/>
          <w:sz w:val="22"/>
        </w:rPr>
        <w:t xml:space="preserve"> dans leurs moindres </w:t>
      </w:r>
      <w:r>
        <w:rPr>
          <w:rFonts w:ascii="Arial" w:hAnsi="Arial"/>
          <w:sz w:val="22"/>
        </w:rPr>
        <w:lastRenderedPageBreak/>
        <w:t>détails, par exemple le grain du bois du bâton, seraient difficiles à battre. J’ai le cœur qui bat chaque fois que je vois ces sacs dans un supermarché. Depuis, nous avons élargi la gamme, et ils sont tous plus réussis les uns que les autres. »</w:t>
      </w:r>
    </w:p>
    <w:p w14:paraId="1C50BAE0" w14:textId="77777777" w:rsidR="00403B22" w:rsidRPr="008A7BC4" w:rsidRDefault="00403B22" w:rsidP="004D2E19">
      <w:pPr>
        <w:spacing w:line="360" w:lineRule="auto"/>
        <w:rPr>
          <w:rFonts w:ascii="Arial" w:hAnsi="Arial"/>
          <w:sz w:val="22"/>
        </w:rPr>
      </w:pPr>
    </w:p>
    <w:p w14:paraId="5E881059" w14:textId="629579AD" w:rsidR="008D1096" w:rsidRPr="00A33DA4" w:rsidRDefault="008D1096" w:rsidP="004D2E19">
      <w:pPr>
        <w:spacing w:line="360" w:lineRule="auto"/>
        <w:rPr>
          <w:rFonts w:ascii="Arial" w:hAnsi="Arial"/>
          <w:b/>
          <w:sz w:val="22"/>
        </w:rPr>
      </w:pPr>
      <w:r>
        <w:rPr>
          <w:rFonts w:ascii="Arial" w:hAnsi="Arial"/>
          <w:b/>
          <w:sz w:val="22"/>
        </w:rPr>
        <w:t>L’union fait la force</w:t>
      </w:r>
    </w:p>
    <w:p w14:paraId="3375799E" w14:textId="25D89143" w:rsidR="004C338C" w:rsidRDefault="00EA2BA6" w:rsidP="004D2E19">
      <w:pPr>
        <w:spacing w:line="360" w:lineRule="auto"/>
        <w:rPr>
          <w:rFonts w:ascii="Arial" w:hAnsi="Arial"/>
          <w:sz w:val="22"/>
        </w:rPr>
      </w:pPr>
      <w:r>
        <w:rPr>
          <w:rFonts w:ascii="Arial" w:hAnsi="Arial"/>
          <w:sz w:val="22"/>
        </w:rPr>
        <w:t>C’est l’association de la technologie KODAK FLEXCEL NX et de ses structures de texturisation avancées de la surface des plaques, de la technologie Impulse Screen et de la gestion des couleurs en interne qui, selon U. Günther </w:t>
      </w:r>
      <w:proofErr w:type="spellStart"/>
      <w:r>
        <w:rPr>
          <w:rFonts w:ascii="Arial" w:hAnsi="Arial"/>
          <w:sz w:val="22"/>
        </w:rPr>
        <w:t>GmbH</w:t>
      </w:r>
      <w:proofErr w:type="spellEnd"/>
      <w:r>
        <w:rPr>
          <w:rFonts w:ascii="Arial" w:hAnsi="Arial"/>
          <w:sz w:val="22"/>
        </w:rPr>
        <w:t xml:space="preserve">, explique le succès de l’entreprise aux Global </w:t>
      </w:r>
      <w:proofErr w:type="spellStart"/>
      <w:r>
        <w:rPr>
          <w:rFonts w:ascii="Arial" w:hAnsi="Arial"/>
          <w:sz w:val="22"/>
        </w:rPr>
        <w:t>Flexo</w:t>
      </w:r>
      <w:proofErr w:type="spellEnd"/>
      <w:r>
        <w:rPr>
          <w:rFonts w:ascii="Arial" w:hAnsi="Arial"/>
          <w:sz w:val="22"/>
        </w:rPr>
        <w:t xml:space="preserve"> Innovation Awards. La technologie Impulse Screen, développée par U. Günther </w:t>
      </w:r>
      <w:proofErr w:type="spellStart"/>
      <w:r>
        <w:rPr>
          <w:rFonts w:ascii="Arial" w:hAnsi="Arial"/>
          <w:sz w:val="22"/>
        </w:rPr>
        <w:t>GmbH</w:t>
      </w:r>
      <w:proofErr w:type="spellEnd"/>
      <w:r>
        <w:rPr>
          <w:rFonts w:ascii="Arial" w:hAnsi="Arial"/>
          <w:sz w:val="22"/>
        </w:rPr>
        <w:t xml:space="preserve"> et </w:t>
      </w:r>
      <w:proofErr w:type="spellStart"/>
      <w:r>
        <w:rPr>
          <w:rFonts w:ascii="Arial" w:hAnsi="Arial"/>
          <w:sz w:val="22"/>
        </w:rPr>
        <w:t>Flexo</w:t>
      </w:r>
      <w:proofErr w:type="spellEnd"/>
      <w:r>
        <w:rPr>
          <w:rFonts w:ascii="Arial" w:hAnsi="Arial"/>
          <w:sz w:val="22"/>
        </w:rPr>
        <w:t xml:space="preserve">-Service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est commercialisée depuis début 2020. Cette technologie de tramage permet une impression multicolore sans moiré ou l’impression de motifs en demi-teintes très fins au moyen de cylindres </w:t>
      </w:r>
      <w:proofErr w:type="spellStart"/>
      <w:r>
        <w:rPr>
          <w:rFonts w:ascii="Arial" w:hAnsi="Arial"/>
          <w:sz w:val="22"/>
        </w:rPr>
        <w:t>anilox</w:t>
      </w:r>
      <w:proofErr w:type="spellEnd"/>
      <w:r>
        <w:rPr>
          <w:rFonts w:ascii="Arial" w:hAnsi="Arial"/>
          <w:sz w:val="22"/>
        </w:rPr>
        <w:t xml:space="preserve"> existants ou relativement rugueux. Les imprimeurs </w:t>
      </w:r>
      <w:proofErr w:type="spellStart"/>
      <w:r>
        <w:rPr>
          <w:rFonts w:ascii="Arial" w:hAnsi="Arial"/>
          <w:sz w:val="22"/>
        </w:rPr>
        <w:t>flexo</w:t>
      </w:r>
      <w:proofErr w:type="spellEnd"/>
      <w:r>
        <w:rPr>
          <w:rFonts w:ascii="Arial" w:hAnsi="Arial"/>
          <w:sz w:val="22"/>
        </w:rPr>
        <w:t xml:space="preserve"> parviennent ainsi à un tramage beaucoup plus fin ainsi qu’à un excellent niveau de détail sans points de demi-teinte visible – et sans avoir à investir dans des cylindres </w:t>
      </w:r>
      <w:proofErr w:type="spellStart"/>
      <w:r>
        <w:rPr>
          <w:rFonts w:ascii="Arial" w:hAnsi="Arial"/>
          <w:sz w:val="22"/>
        </w:rPr>
        <w:t>anilox</w:t>
      </w:r>
      <w:proofErr w:type="spellEnd"/>
      <w:r>
        <w:rPr>
          <w:rFonts w:ascii="Arial" w:hAnsi="Arial"/>
          <w:sz w:val="22"/>
        </w:rPr>
        <w:t xml:space="preserve"> à la linéature de trame plus élevée ni à modifier leurs presses de quelque manière que ce soit.</w:t>
      </w:r>
    </w:p>
    <w:p w14:paraId="740BE628" w14:textId="77777777" w:rsidR="004D2E19" w:rsidRPr="008A7BC4" w:rsidRDefault="004D2E19" w:rsidP="004D2E19">
      <w:pPr>
        <w:spacing w:line="360" w:lineRule="auto"/>
        <w:rPr>
          <w:rFonts w:ascii="Arial" w:hAnsi="Arial" w:cs="Arial"/>
          <w:sz w:val="22"/>
          <w:szCs w:val="22"/>
        </w:rPr>
      </w:pPr>
    </w:p>
    <w:p w14:paraId="77154BAA" w14:textId="7EFBCC77" w:rsidR="003929FD" w:rsidRDefault="003929FD" w:rsidP="004D2E19">
      <w:pPr>
        <w:spacing w:line="360" w:lineRule="auto"/>
        <w:rPr>
          <w:rFonts w:ascii="Arial" w:hAnsi="Arial"/>
          <w:sz w:val="22"/>
        </w:rPr>
      </w:pPr>
      <w:r>
        <w:rPr>
          <w:rFonts w:ascii="Arial" w:hAnsi="Arial"/>
          <w:sz w:val="22"/>
        </w:rPr>
        <w:t>M. </w:t>
      </w:r>
      <w:proofErr w:type="spellStart"/>
      <w:r>
        <w:rPr>
          <w:rFonts w:ascii="Arial" w:hAnsi="Arial"/>
          <w:sz w:val="22"/>
        </w:rPr>
        <w:t>Tarnowski</w:t>
      </w:r>
      <w:proofErr w:type="spellEnd"/>
      <w:r>
        <w:rPr>
          <w:rFonts w:ascii="Arial" w:hAnsi="Arial"/>
          <w:sz w:val="22"/>
        </w:rPr>
        <w:t xml:space="preserve"> décrit la combinaison des plaques FLEXCEL NX et d’Impulse Screen comme « un duo gagnant qui nous permet d’envisager des applications impensables auparavant ». Il évoque « la reproduction extrêmement précise de tous les reliefs, même les plus subtils, et la haute densité des encres solides. Il n’y a pas de sauts de tons comme c’est le cas avec les trames en demi-teintes, ni les problèmes habituels des tramages hybrides, où la transition entre FM et AM a tendance à créer des artefacts. »</w:t>
      </w:r>
    </w:p>
    <w:p w14:paraId="44084D1C" w14:textId="77777777" w:rsidR="004D2E19" w:rsidRPr="008A7BC4" w:rsidRDefault="004D2E19" w:rsidP="004D2E19">
      <w:pPr>
        <w:spacing w:line="360" w:lineRule="auto"/>
        <w:rPr>
          <w:rFonts w:ascii="Arial" w:hAnsi="Arial" w:cs="Arial"/>
          <w:sz w:val="22"/>
          <w:szCs w:val="22"/>
        </w:rPr>
      </w:pPr>
    </w:p>
    <w:p w14:paraId="4CAF3D89" w14:textId="25E9288E" w:rsidR="00355952" w:rsidRDefault="0052621D" w:rsidP="004D2E19">
      <w:pPr>
        <w:spacing w:line="360" w:lineRule="auto"/>
        <w:rPr>
          <w:rFonts w:ascii="Arial" w:hAnsi="Arial"/>
          <w:sz w:val="22"/>
        </w:rPr>
      </w:pPr>
      <w:r>
        <w:rPr>
          <w:rFonts w:ascii="Arial" w:hAnsi="Arial"/>
          <w:sz w:val="22"/>
        </w:rPr>
        <w:t>Plus de deux années de pratique confirment que la combinaison Impulse Screen et plaques FLEXCEL NX est également idéale pour l’impression à gamme chromatique étendue (ECG) car elle favorise l’effet d’expansion de la gamme grâce à sa stabilité et son excellente reproduction de toute la panoplie de tons, des ombres aux hautes lumières. En outre, en utilisant cette technologie de tramage avec les plaques FLEXCEL NX, les imprimeurs constatent des économies d’encre pouvant atteindre 15 % par projet, ainsi qu’une augmentation potentielle de 25 % de la vitesse d’impression.</w:t>
      </w:r>
    </w:p>
    <w:p w14:paraId="78D99970" w14:textId="77777777" w:rsidR="004D2E19" w:rsidRPr="008A7BC4" w:rsidRDefault="004D2E19" w:rsidP="004D2E19">
      <w:pPr>
        <w:spacing w:line="360" w:lineRule="auto"/>
        <w:rPr>
          <w:rFonts w:ascii="Arial" w:hAnsi="Arial"/>
          <w:sz w:val="22"/>
        </w:rPr>
      </w:pPr>
    </w:p>
    <w:p w14:paraId="1EC63DAE" w14:textId="77777777" w:rsidR="008D1096" w:rsidRPr="008A7BC4" w:rsidRDefault="008D1096" w:rsidP="004D2E19">
      <w:pPr>
        <w:spacing w:line="360" w:lineRule="auto"/>
        <w:rPr>
          <w:rFonts w:ascii="Arial" w:hAnsi="Arial" w:cs="Arial"/>
          <w:b/>
          <w:bCs/>
          <w:sz w:val="22"/>
          <w:szCs w:val="22"/>
        </w:rPr>
      </w:pPr>
      <w:r>
        <w:rPr>
          <w:rFonts w:ascii="Arial" w:hAnsi="Arial"/>
          <w:b/>
          <w:sz w:val="22"/>
        </w:rPr>
        <w:t>Plus forts ensemble en tant que Groupe</w:t>
      </w:r>
    </w:p>
    <w:p w14:paraId="256FC06D" w14:textId="004981BF" w:rsidR="005D0769" w:rsidRDefault="00FF1DB6" w:rsidP="004D2E19">
      <w:pPr>
        <w:spacing w:line="360" w:lineRule="auto"/>
        <w:rPr>
          <w:rFonts w:ascii="Arial" w:hAnsi="Arial"/>
          <w:sz w:val="22"/>
        </w:rPr>
      </w:pPr>
      <w:r>
        <w:rPr>
          <w:rFonts w:ascii="Arial" w:hAnsi="Arial"/>
          <w:sz w:val="22"/>
        </w:rPr>
        <w:t>Outre la fabrication de plaques, l’offre de services de U. Günther </w:t>
      </w:r>
      <w:proofErr w:type="spellStart"/>
      <w:r>
        <w:rPr>
          <w:rFonts w:ascii="Arial" w:hAnsi="Arial"/>
          <w:sz w:val="22"/>
        </w:rPr>
        <w:t>GmbH</w:t>
      </w:r>
      <w:proofErr w:type="spellEnd"/>
      <w:r>
        <w:rPr>
          <w:rFonts w:ascii="Arial" w:hAnsi="Arial"/>
          <w:sz w:val="22"/>
        </w:rPr>
        <w:t xml:space="preserve"> comprend le conseil, la conception d’emballages, les illustrations, la réalisation de maquettes, la reproduction, la gestion des couleurs, l’épreuvage et l’assistance à la production. Avec CI. </w:t>
      </w:r>
      <w:proofErr w:type="spellStart"/>
      <w:r>
        <w:rPr>
          <w:rFonts w:ascii="Arial" w:hAnsi="Arial"/>
          <w:sz w:val="22"/>
        </w:rPr>
        <w:t>Jaehde</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de Berlin, Repro-</w:t>
      </w:r>
      <w:proofErr w:type="spellStart"/>
      <w:r>
        <w:rPr>
          <w:rFonts w:ascii="Arial" w:hAnsi="Arial"/>
          <w:sz w:val="22"/>
        </w:rPr>
        <w:t>Feil</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de Memmingen, dans le sud de </w:t>
      </w:r>
      <w:r>
        <w:rPr>
          <w:rFonts w:ascii="Arial" w:hAnsi="Arial"/>
          <w:sz w:val="22"/>
        </w:rPr>
        <w:lastRenderedPageBreak/>
        <w:t xml:space="preserve">l’Allemagne, et le spécialiste des logiciels </w:t>
      </w:r>
      <w:proofErr w:type="spellStart"/>
      <w:r>
        <w:rPr>
          <w:rFonts w:ascii="Arial" w:hAnsi="Arial"/>
          <w:sz w:val="22"/>
        </w:rPr>
        <w:t>PreCess</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l’entreprise fait partie du Groupe </w:t>
      </w:r>
      <w:proofErr w:type="spellStart"/>
      <w:r>
        <w:rPr>
          <w:rFonts w:ascii="Arial" w:hAnsi="Arial"/>
          <w:sz w:val="22"/>
        </w:rPr>
        <w:t>Grotenkamp</w:t>
      </w:r>
      <w:proofErr w:type="spellEnd"/>
      <w:r>
        <w:rPr>
          <w:rFonts w:ascii="Arial" w:hAnsi="Arial"/>
          <w:sz w:val="22"/>
        </w:rPr>
        <w:t xml:space="preserve"> Holding Management &amp; </w:t>
      </w:r>
      <w:proofErr w:type="spellStart"/>
      <w:r>
        <w:rPr>
          <w:rFonts w:ascii="Arial" w:hAnsi="Arial"/>
          <w:sz w:val="22"/>
        </w:rPr>
        <w:t>Beteiligungs</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(dont le directeur général est Peter </w:t>
      </w:r>
      <w:proofErr w:type="spellStart"/>
      <w:r>
        <w:rPr>
          <w:rFonts w:ascii="Arial" w:hAnsi="Arial"/>
          <w:sz w:val="22"/>
        </w:rPr>
        <w:t>Tarnowski</w:t>
      </w:r>
      <w:proofErr w:type="spellEnd"/>
      <w:r>
        <w:rPr>
          <w:rFonts w:ascii="Arial" w:hAnsi="Arial"/>
          <w:sz w:val="22"/>
        </w:rPr>
        <w:t>). Le Groupe emploie plus de 150 personnes.</w:t>
      </w:r>
    </w:p>
    <w:p w14:paraId="31DB094B" w14:textId="77777777" w:rsidR="004D2E19" w:rsidRPr="008A7BC4" w:rsidRDefault="004D2E19" w:rsidP="004D2E19">
      <w:pPr>
        <w:spacing w:line="360" w:lineRule="auto"/>
        <w:rPr>
          <w:rFonts w:ascii="Arial" w:hAnsi="Arial" w:cs="Arial"/>
          <w:b/>
          <w:bCs/>
          <w:sz w:val="22"/>
          <w:szCs w:val="22"/>
        </w:rPr>
      </w:pPr>
    </w:p>
    <w:p w14:paraId="2DCBE070" w14:textId="1F033E07" w:rsidR="005043D8" w:rsidRDefault="00206C69" w:rsidP="004D2E19">
      <w:pPr>
        <w:spacing w:line="360" w:lineRule="auto"/>
        <w:rPr>
          <w:rFonts w:ascii="Arial" w:hAnsi="Arial"/>
          <w:sz w:val="22"/>
        </w:rPr>
      </w:pPr>
      <w:r>
        <w:rPr>
          <w:rFonts w:ascii="Arial" w:hAnsi="Arial"/>
          <w:sz w:val="22"/>
        </w:rPr>
        <w:t>La technologie de plaques FLEXCEL NX fait partie intégrante du portefeuille de U. Günther </w:t>
      </w:r>
      <w:proofErr w:type="spellStart"/>
      <w:r>
        <w:rPr>
          <w:rFonts w:ascii="Arial" w:hAnsi="Arial"/>
          <w:sz w:val="22"/>
        </w:rPr>
        <w:t>GmbH</w:t>
      </w:r>
      <w:proofErr w:type="spellEnd"/>
      <w:r>
        <w:rPr>
          <w:rFonts w:ascii="Arial" w:hAnsi="Arial"/>
          <w:sz w:val="22"/>
        </w:rPr>
        <w:t xml:space="preserve"> depuis 2013 ; l’entreprise utilise actuellement deux systèmes KODAK FLEXCEL NX Wide 5080 dans son centre de fabrication de plaques à </w:t>
      </w:r>
      <w:proofErr w:type="spellStart"/>
      <w:r>
        <w:rPr>
          <w:rFonts w:ascii="Arial" w:hAnsi="Arial"/>
          <w:sz w:val="22"/>
        </w:rPr>
        <w:t>Greven</w:t>
      </w:r>
      <w:proofErr w:type="spellEnd"/>
      <w:r>
        <w:rPr>
          <w:rFonts w:ascii="Arial" w:hAnsi="Arial"/>
          <w:sz w:val="22"/>
        </w:rPr>
        <w:t>. « Nous avons pris la bonne décision en optant pour la technologie FLEXCEL NX, et si c’était à refaire, je ne changerais absolument rien. Elle permet une excellente stabilité sur presse, ce qui favorise l’efficacité de la production et une très haute qualité d’impression », explique M. </w:t>
      </w:r>
      <w:proofErr w:type="spellStart"/>
      <w:r>
        <w:rPr>
          <w:rFonts w:ascii="Arial" w:hAnsi="Arial"/>
          <w:sz w:val="22"/>
        </w:rPr>
        <w:t>Tarnowski</w:t>
      </w:r>
      <w:proofErr w:type="spellEnd"/>
      <w:r>
        <w:rPr>
          <w:rFonts w:ascii="Arial" w:hAnsi="Arial"/>
          <w:sz w:val="22"/>
        </w:rPr>
        <w:t>, qui souligne dans la foulée l’importance de la longue collaboration de confiance avec Miraclon : « J’apprécie tout particulièrement la stratégie d’innovation de Miraclon, car les mises à niveau de sa technologie se déroulent selon des cycles bien planifiés, ce qui est vraiment utile dans notre segment haut de gamme. »</w:t>
      </w:r>
    </w:p>
    <w:p w14:paraId="172751AF" w14:textId="77777777" w:rsidR="004D2E19" w:rsidRPr="008A7BC4" w:rsidRDefault="004D2E19" w:rsidP="004D2E19">
      <w:pPr>
        <w:spacing w:line="360" w:lineRule="auto"/>
        <w:rPr>
          <w:rFonts w:ascii="Arial" w:hAnsi="Arial"/>
          <w:sz w:val="22"/>
        </w:rPr>
      </w:pPr>
    </w:p>
    <w:p w14:paraId="6F8B3C8C" w14:textId="40FB50B9" w:rsidR="008D1096" w:rsidRPr="008A7BC4" w:rsidRDefault="008D1096" w:rsidP="004D2E19">
      <w:pPr>
        <w:spacing w:line="360" w:lineRule="auto"/>
        <w:rPr>
          <w:rFonts w:ascii="Arial" w:hAnsi="Arial"/>
          <w:b/>
          <w:sz w:val="22"/>
        </w:rPr>
      </w:pPr>
      <w:r>
        <w:rPr>
          <w:rFonts w:ascii="Arial" w:hAnsi="Arial"/>
          <w:b/>
          <w:sz w:val="22"/>
        </w:rPr>
        <w:t>L’impression ECG a de beaux jours devant elle</w:t>
      </w:r>
    </w:p>
    <w:p w14:paraId="2AAA5C0D" w14:textId="5A6F4A84" w:rsidR="00751E3A" w:rsidRDefault="00221BAA" w:rsidP="004D2E19">
      <w:pPr>
        <w:spacing w:line="360" w:lineRule="auto"/>
        <w:rPr>
          <w:rFonts w:ascii="Arial" w:hAnsi="Arial"/>
          <w:sz w:val="22"/>
        </w:rPr>
      </w:pPr>
      <w:r>
        <w:rPr>
          <w:rFonts w:ascii="Arial" w:hAnsi="Arial"/>
          <w:sz w:val="22"/>
        </w:rPr>
        <w:t>Avec les plaques FLEXCEL NX et Impulse Screen, l’entreprise U. Günther </w:t>
      </w:r>
      <w:proofErr w:type="spellStart"/>
      <w:r>
        <w:rPr>
          <w:rFonts w:ascii="Arial" w:hAnsi="Arial"/>
          <w:sz w:val="22"/>
        </w:rPr>
        <w:t>GmbH</w:t>
      </w:r>
      <w:proofErr w:type="spellEnd"/>
      <w:r>
        <w:rPr>
          <w:rFonts w:ascii="Arial" w:hAnsi="Arial"/>
          <w:sz w:val="22"/>
        </w:rPr>
        <w:t xml:space="preserve"> est convaincue de pouvoir devenir le fer de lance de l’adoption croissante de l’ECG sur le marché. « Nous commençons à entreprendre des projets de plus grande envergure et à proposer l’ECG à plus grande échelle en Europe. Ce processus nous permettra d’atténuer considérablement bon nombre des problèmes que rencontrent actuellement les imprimeurs </w:t>
      </w:r>
      <w:proofErr w:type="spellStart"/>
      <w:r>
        <w:rPr>
          <w:rFonts w:ascii="Arial" w:hAnsi="Arial"/>
          <w:sz w:val="22"/>
        </w:rPr>
        <w:t>flexo</w:t>
      </w:r>
      <w:proofErr w:type="spellEnd"/>
      <w:r>
        <w:rPr>
          <w:rFonts w:ascii="Arial" w:hAnsi="Arial"/>
          <w:sz w:val="22"/>
        </w:rPr>
        <w:t>, sans obliger les marques à se contenter d’un rendu moins qualitatif. Le but est notamment de raccourcir les délais et de réduire le gaspillage, mais aussi d’accroître l’efficacité et la régularité de la production sur presse dans l’objectif de baisser sensiblement les coûts », explique M. </w:t>
      </w:r>
      <w:proofErr w:type="spellStart"/>
      <w:r>
        <w:rPr>
          <w:rFonts w:ascii="Arial" w:hAnsi="Arial"/>
          <w:sz w:val="22"/>
        </w:rPr>
        <w:t>Tarnowski</w:t>
      </w:r>
      <w:proofErr w:type="spellEnd"/>
      <w:r>
        <w:rPr>
          <w:rFonts w:ascii="Arial" w:hAnsi="Arial"/>
          <w:sz w:val="22"/>
        </w:rPr>
        <w:t xml:space="preserve">. « Qui plus est, l’ECG offre la possibilité de compenser, du moins en partie, les récentes pressions sur les coûts que le secteur ressent sur tous les plans. Cette technologie est bien implantée dans notre entreprise, et la signature d’un gros client ne fera que la populariser encore plus. » </w:t>
      </w:r>
    </w:p>
    <w:p w14:paraId="66C6CB75" w14:textId="77777777" w:rsidR="004D2E19" w:rsidRPr="008A7BC4" w:rsidRDefault="004D2E19" w:rsidP="004D2E19">
      <w:pPr>
        <w:spacing w:line="360" w:lineRule="auto"/>
        <w:rPr>
          <w:rFonts w:ascii="Arial" w:hAnsi="Arial" w:cs="Arial"/>
          <w:sz w:val="22"/>
          <w:szCs w:val="22"/>
        </w:rPr>
      </w:pPr>
    </w:p>
    <w:p w14:paraId="4A16D0B2" w14:textId="7A8A861D" w:rsidR="0013297A" w:rsidRDefault="0035720A" w:rsidP="004D2E19">
      <w:pPr>
        <w:spacing w:line="360" w:lineRule="auto"/>
        <w:rPr>
          <w:rFonts w:ascii="Arial" w:hAnsi="Arial"/>
          <w:sz w:val="22"/>
        </w:rPr>
      </w:pPr>
      <w:r>
        <w:rPr>
          <w:rFonts w:ascii="Arial" w:hAnsi="Arial"/>
          <w:sz w:val="22"/>
        </w:rPr>
        <w:t>U. Günther </w:t>
      </w:r>
      <w:proofErr w:type="spellStart"/>
      <w:r>
        <w:rPr>
          <w:rFonts w:ascii="Arial" w:hAnsi="Arial"/>
          <w:sz w:val="22"/>
        </w:rPr>
        <w:t>GmbH</w:t>
      </w:r>
      <w:proofErr w:type="spellEnd"/>
      <w:r>
        <w:rPr>
          <w:rFonts w:ascii="Arial" w:hAnsi="Arial"/>
          <w:sz w:val="22"/>
        </w:rPr>
        <w:t xml:space="preserve"> estime aujourd’hui avoir atteint ce stade. Un grand fabricant d’aliments pour animaux prévoit de convertir tous ses emballages souples à l’ECG, soit plus d’un millier de graphismes différents produits par plusieurs imprimeurs européens. « Le client souhaite réduire le nombre de couleurs utilisées dans les travaux d’impression et tirer parti dans le même temps de la brillance procurée par l’alliance de notre Impulse Screen et des plaques FLEXCEL NX. Il nous fait confiance, et nous </w:t>
      </w:r>
      <w:r>
        <w:rPr>
          <w:rFonts w:ascii="Arial" w:hAnsi="Arial"/>
          <w:sz w:val="22"/>
        </w:rPr>
        <w:lastRenderedPageBreak/>
        <w:t>sommes plus que motivés pour faire de ce projet extraordinaire une réussite », ajoute M. </w:t>
      </w:r>
      <w:proofErr w:type="spellStart"/>
      <w:r>
        <w:rPr>
          <w:rFonts w:ascii="Arial" w:hAnsi="Arial"/>
          <w:sz w:val="22"/>
        </w:rPr>
        <w:t>Tarnowski</w:t>
      </w:r>
      <w:proofErr w:type="spellEnd"/>
      <w:r>
        <w:rPr>
          <w:rFonts w:ascii="Arial" w:hAnsi="Arial"/>
          <w:sz w:val="22"/>
        </w:rPr>
        <w:t xml:space="preserve"> avec assurance.</w:t>
      </w:r>
    </w:p>
    <w:p w14:paraId="6481292C" w14:textId="77777777" w:rsidR="004D2E19" w:rsidRPr="008A7BC4" w:rsidRDefault="004D2E19" w:rsidP="004D2E19">
      <w:pPr>
        <w:spacing w:line="360" w:lineRule="auto"/>
        <w:rPr>
          <w:rFonts w:ascii="Arial" w:hAnsi="Arial"/>
          <w:sz w:val="22"/>
        </w:rPr>
      </w:pPr>
    </w:p>
    <w:p w14:paraId="3D182D4E" w14:textId="5D753E92" w:rsidR="00F73931" w:rsidRDefault="00635A80" w:rsidP="004D2E19">
      <w:pPr>
        <w:spacing w:line="360" w:lineRule="auto"/>
        <w:rPr>
          <w:rFonts w:ascii="Arial" w:hAnsi="Arial"/>
          <w:sz w:val="22"/>
        </w:rPr>
      </w:pPr>
      <w:r>
        <w:rPr>
          <w:rFonts w:ascii="Arial" w:hAnsi="Arial"/>
          <w:sz w:val="22"/>
        </w:rPr>
        <w:t>Le directeur général considère que le Premier prix décerné à U. Günther </w:t>
      </w:r>
      <w:proofErr w:type="spellStart"/>
      <w:r>
        <w:rPr>
          <w:rFonts w:ascii="Arial" w:hAnsi="Arial"/>
          <w:sz w:val="22"/>
        </w:rPr>
        <w:t>GmbH</w:t>
      </w:r>
      <w:proofErr w:type="spellEnd"/>
      <w:r>
        <w:rPr>
          <w:rFonts w:ascii="Arial" w:hAnsi="Arial"/>
          <w:sz w:val="22"/>
        </w:rPr>
        <w:t xml:space="preserve"> sacre non seulement sa force d’innovation, mais aussi le remarquable savoir-faire des employés du Groupe. « Je tiens aussi à ajouter que Miraclon a tout fait pour qu’il soit simple et facile de participer au concours, en évitant les lourdeurs administratives inutiles. Je trouve que c’est très important. Et c’est pourquoi nous avons bien l’intention de nous représenter à l’avenir », conclut M. </w:t>
      </w:r>
      <w:proofErr w:type="spellStart"/>
      <w:r>
        <w:rPr>
          <w:rFonts w:ascii="Arial" w:hAnsi="Arial"/>
          <w:sz w:val="22"/>
        </w:rPr>
        <w:t>Tarnowski</w:t>
      </w:r>
      <w:proofErr w:type="spellEnd"/>
      <w:r>
        <w:rPr>
          <w:rFonts w:ascii="Arial" w:hAnsi="Arial"/>
          <w:sz w:val="22"/>
        </w:rPr>
        <w:t>.</w:t>
      </w:r>
    </w:p>
    <w:p w14:paraId="3096A3FB" w14:textId="77777777" w:rsidR="004D2E19" w:rsidRPr="008A7BC4" w:rsidRDefault="004D2E19" w:rsidP="004D2E19">
      <w:pPr>
        <w:spacing w:line="360" w:lineRule="auto"/>
        <w:rPr>
          <w:rFonts w:ascii="Arial" w:hAnsi="Arial" w:cs="Arial"/>
          <w:sz w:val="22"/>
          <w:szCs w:val="22"/>
        </w:rPr>
      </w:pPr>
    </w:p>
    <w:p w14:paraId="138B1863" w14:textId="25CEE3A9" w:rsidR="00DC19D1" w:rsidRPr="008A7BC4" w:rsidRDefault="003A2E81" w:rsidP="004D2E19">
      <w:pPr>
        <w:spacing w:line="360" w:lineRule="auto"/>
        <w:jc w:val="center"/>
        <w:rPr>
          <w:rFonts w:ascii="Arial" w:hAnsi="Arial" w:cs="Arial"/>
          <w:bCs/>
          <w:color w:val="000000"/>
          <w:sz w:val="22"/>
          <w:szCs w:val="22"/>
        </w:rPr>
      </w:pPr>
      <w:r>
        <w:rPr>
          <w:rFonts w:ascii="Arial" w:hAnsi="Arial"/>
          <w:color w:val="000000"/>
          <w:sz w:val="22"/>
        </w:rPr>
        <w:t>FIN</w:t>
      </w:r>
    </w:p>
    <w:p w14:paraId="0D5F5703" w14:textId="0C79991A" w:rsidR="00B6208B" w:rsidRDefault="00B6208B" w:rsidP="00730FC0">
      <w:pPr>
        <w:spacing w:line="360" w:lineRule="auto"/>
        <w:rPr>
          <w:rFonts w:ascii="Arial" w:hAnsi="Arial" w:cs="Arial"/>
          <w:b/>
          <w:bCs/>
          <w:color w:val="000000"/>
          <w:sz w:val="22"/>
          <w:szCs w:val="22"/>
          <w:lang w:eastAsia="en-GB"/>
        </w:rPr>
      </w:pPr>
    </w:p>
    <w:p w14:paraId="47ED0F95" w14:textId="77777777" w:rsidR="00730FC0" w:rsidRDefault="00730FC0" w:rsidP="00730FC0">
      <w:pPr>
        <w:spacing w:line="360" w:lineRule="auto"/>
        <w:rPr>
          <w:rFonts w:ascii="Arial" w:hAnsi="Arial"/>
          <w:color w:val="000000"/>
          <w:szCs w:val="20"/>
        </w:rPr>
      </w:pPr>
      <w:r>
        <w:rPr>
          <w:rFonts w:ascii="Arial" w:hAnsi="Arial"/>
          <w:color w:val="000000"/>
          <w:szCs w:val="20"/>
        </w:rPr>
        <w:t>Image captions:</w:t>
      </w:r>
    </w:p>
    <w:p w14:paraId="6C7B9A5F" w14:textId="77777777" w:rsidR="00730FC0" w:rsidRDefault="00730FC0" w:rsidP="00730FC0">
      <w:pPr>
        <w:spacing w:line="360" w:lineRule="auto"/>
        <w:rPr>
          <w:rFonts w:ascii="Arial" w:hAnsi="Arial" w:cs="Arial"/>
          <w:bCs/>
          <w:color w:val="000000"/>
          <w:szCs w:val="20"/>
        </w:rPr>
      </w:pPr>
      <w:proofErr w:type="spellStart"/>
      <w:r>
        <w:rPr>
          <w:rFonts w:ascii="Arial" w:hAnsi="Arial" w:cs="Arial"/>
          <w:bCs/>
          <w:color w:val="000000"/>
          <w:szCs w:val="20"/>
        </w:rPr>
        <w:t>Miraclon_comparison_FLEXCEL</w:t>
      </w:r>
      <w:proofErr w:type="spellEnd"/>
      <w:r>
        <w:rPr>
          <w:rFonts w:ascii="Arial" w:hAnsi="Arial" w:cs="Arial"/>
          <w:bCs/>
          <w:color w:val="000000"/>
          <w:szCs w:val="20"/>
        </w:rPr>
        <w:t xml:space="preserve"> NX Impulse_gravure_text.jpg</w:t>
      </w:r>
    </w:p>
    <w:p w14:paraId="5CDE2725" w14:textId="77777777" w:rsidR="00730FC0" w:rsidRDefault="00730FC0" w:rsidP="00730FC0">
      <w:pPr>
        <w:spacing w:line="360" w:lineRule="auto"/>
        <w:rPr>
          <w:rFonts w:ascii="Arial" w:hAnsi="Arial" w:cs="Arial"/>
          <w:bCs/>
          <w:color w:val="000000"/>
          <w:szCs w:val="20"/>
          <w:lang w:val="en-US"/>
        </w:rPr>
      </w:pPr>
      <w:r w:rsidRPr="00730FC0">
        <w:rPr>
          <w:rFonts w:ascii="Arial" w:hAnsi="Arial" w:cs="Arial"/>
          <w:bCs/>
          <w:color w:val="000000"/>
          <w:szCs w:val="20"/>
          <w:lang w:val="en-GB"/>
        </w:rPr>
        <w:t xml:space="preserve">Comparison of text rendering in </w:t>
      </w:r>
      <w:proofErr w:type="spellStart"/>
      <w:r w:rsidRPr="00730FC0">
        <w:rPr>
          <w:rFonts w:ascii="Arial" w:hAnsi="Arial" w:cs="Arial"/>
          <w:bCs/>
          <w:color w:val="000000"/>
          <w:szCs w:val="20"/>
          <w:lang w:val="en-GB"/>
        </w:rPr>
        <w:t>flexo</w:t>
      </w:r>
      <w:proofErr w:type="spellEnd"/>
      <w:r w:rsidRPr="00730FC0">
        <w:rPr>
          <w:rFonts w:ascii="Arial" w:hAnsi="Arial" w:cs="Arial"/>
          <w:bCs/>
          <w:color w:val="000000"/>
          <w:szCs w:val="20"/>
          <w:lang w:val="en-GB"/>
        </w:rPr>
        <w:t xml:space="preserve"> printing with FLEXCEL NX Plates and U. Günther’s Impulse Screen (left) and in gravure (right)</w:t>
      </w:r>
    </w:p>
    <w:p w14:paraId="5190A15D" w14:textId="77777777" w:rsidR="00730FC0" w:rsidRPr="00730FC0" w:rsidRDefault="00730FC0" w:rsidP="00730FC0">
      <w:pPr>
        <w:spacing w:line="360" w:lineRule="auto"/>
        <w:rPr>
          <w:rFonts w:ascii="Arial" w:hAnsi="Arial" w:cs="Arial"/>
          <w:bCs/>
          <w:color w:val="000000"/>
          <w:szCs w:val="20"/>
          <w:lang w:val="en-GB"/>
        </w:rPr>
      </w:pPr>
    </w:p>
    <w:p w14:paraId="348B4E58" w14:textId="77777777" w:rsidR="00730FC0" w:rsidRDefault="00730FC0" w:rsidP="00730FC0">
      <w:pPr>
        <w:spacing w:line="360" w:lineRule="auto"/>
        <w:rPr>
          <w:rFonts w:ascii="Arial" w:hAnsi="Arial" w:cs="Arial"/>
          <w:bCs/>
          <w:color w:val="000000"/>
          <w:szCs w:val="20"/>
        </w:rPr>
      </w:pPr>
      <w:proofErr w:type="spellStart"/>
      <w:r>
        <w:rPr>
          <w:rFonts w:ascii="Arial" w:hAnsi="Arial" w:cs="Arial"/>
          <w:bCs/>
          <w:color w:val="000000"/>
          <w:szCs w:val="20"/>
        </w:rPr>
        <w:t>Miraclon_comparison_FLEXCEL</w:t>
      </w:r>
      <w:proofErr w:type="spellEnd"/>
      <w:r>
        <w:rPr>
          <w:rFonts w:ascii="Arial" w:hAnsi="Arial" w:cs="Arial"/>
          <w:bCs/>
          <w:color w:val="000000"/>
          <w:szCs w:val="20"/>
        </w:rPr>
        <w:t xml:space="preserve"> NX Impulse_gravure_image.jpg</w:t>
      </w:r>
    </w:p>
    <w:p w14:paraId="5F494C7A" w14:textId="77777777" w:rsidR="00730FC0" w:rsidRDefault="00730FC0" w:rsidP="00730FC0">
      <w:pPr>
        <w:spacing w:line="360" w:lineRule="auto"/>
        <w:rPr>
          <w:rFonts w:ascii="Arial" w:hAnsi="Arial" w:cs="Arial"/>
          <w:bCs/>
          <w:color w:val="000000"/>
          <w:szCs w:val="20"/>
          <w:lang w:val="en-US"/>
        </w:rPr>
      </w:pPr>
      <w:r w:rsidRPr="00730FC0">
        <w:rPr>
          <w:rFonts w:ascii="Arial" w:hAnsi="Arial" w:cs="Arial"/>
          <w:bCs/>
          <w:color w:val="000000"/>
          <w:szCs w:val="20"/>
          <w:lang w:val="en-GB"/>
        </w:rPr>
        <w:t xml:space="preserve">Comparison of the reproduction of an image detail from the winning entry in </w:t>
      </w:r>
      <w:proofErr w:type="spellStart"/>
      <w:r w:rsidRPr="00730FC0">
        <w:rPr>
          <w:rFonts w:ascii="Arial" w:hAnsi="Arial" w:cs="Arial"/>
          <w:bCs/>
          <w:color w:val="000000"/>
          <w:szCs w:val="20"/>
          <w:lang w:val="en-GB"/>
        </w:rPr>
        <w:t>flexo</w:t>
      </w:r>
      <w:proofErr w:type="spellEnd"/>
      <w:r w:rsidRPr="00730FC0">
        <w:rPr>
          <w:rFonts w:ascii="Arial" w:hAnsi="Arial" w:cs="Arial"/>
          <w:bCs/>
          <w:color w:val="000000"/>
          <w:szCs w:val="20"/>
          <w:lang w:val="en-GB"/>
        </w:rPr>
        <w:t xml:space="preserve"> printing with FLEXCEL NX plates and Impulse Screen (left) and in gravure (right)</w:t>
      </w:r>
    </w:p>
    <w:p w14:paraId="2FF34274" w14:textId="77777777" w:rsidR="00730FC0" w:rsidRPr="00730FC0" w:rsidRDefault="00730FC0" w:rsidP="00730FC0">
      <w:pPr>
        <w:spacing w:line="360" w:lineRule="auto"/>
        <w:rPr>
          <w:rFonts w:ascii="Arial" w:hAnsi="Arial" w:cs="Arial"/>
          <w:b/>
          <w:bCs/>
          <w:color w:val="000000"/>
          <w:sz w:val="22"/>
          <w:szCs w:val="22"/>
          <w:lang w:val="en-US" w:eastAsia="en-GB"/>
        </w:rPr>
      </w:pPr>
    </w:p>
    <w:p w14:paraId="2110EB5E" w14:textId="77777777" w:rsidR="003C1D88" w:rsidRPr="00203558" w:rsidRDefault="003C1D88" w:rsidP="003C1D88">
      <w:pPr>
        <w:rPr>
          <w:rFonts w:ascii="Arial" w:hAnsi="Arial" w:cs="Arial"/>
          <w:b/>
          <w:bCs/>
          <w:szCs w:val="20"/>
        </w:rPr>
      </w:pPr>
      <w:r w:rsidRPr="00203558">
        <w:rPr>
          <w:rFonts w:ascii="Arial" w:hAnsi="Arial" w:cs="Arial"/>
          <w:b/>
        </w:rPr>
        <w:t>À propos de Miraclon</w:t>
      </w:r>
    </w:p>
    <w:p w14:paraId="2ADE2B39" w14:textId="29E9EC66" w:rsidR="00B6208B" w:rsidRPr="00203558" w:rsidRDefault="003C1D88" w:rsidP="00203558">
      <w:pPr>
        <w:rPr>
          <w:rFonts w:ascii="Arial" w:hAnsi="Arial" w:cs="Arial"/>
          <w:sz w:val="22"/>
          <w:szCs w:val="20"/>
        </w:rPr>
      </w:pPr>
      <w:r w:rsidRPr="00203558">
        <w:rPr>
          <w:rFonts w:ascii="Arial" w:hAnsi="Arial" w:cs="Arial"/>
        </w:rPr>
        <w:t xml:space="preserve">Miraclon est le siège de KODAK FLEXCEL Solutions, qui contribue depuis plus de dix ans à la transformation du procédé d’impression </w:t>
      </w:r>
      <w:proofErr w:type="spellStart"/>
      <w:r w:rsidRPr="00203558">
        <w:rPr>
          <w:rFonts w:ascii="Arial" w:hAnsi="Arial" w:cs="Arial"/>
        </w:rPr>
        <w:t>flexo</w:t>
      </w:r>
      <w:proofErr w:type="spellEnd"/>
      <w:r w:rsidRPr="00203558">
        <w:rPr>
          <w:rFonts w:ascii="Arial" w:hAnsi="Arial" w:cs="Arial"/>
        </w:rPr>
        <w:t xml:space="preserve">. Ses produits technologiques, dont les systèmes FLEXCEL NX et FLEXCEL NX Ultra, leaders de l’industrie, ainsi que la </w:t>
      </w:r>
      <w:proofErr w:type="spellStart"/>
      <w:r w:rsidRPr="00203558">
        <w:rPr>
          <w:rFonts w:ascii="Arial" w:hAnsi="Arial" w:cs="Arial"/>
        </w:rPr>
        <w:t>Print</w:t>
      </w:r>
      <w:proofErr w:type="spellEnd"/>
      <w:r w:rsidRPr="00203558">
        <w:rPr>
          <w:rFonts w:ascii="Arial" w:hAnsi="Arial" w:cs="Arial"/>
        </w:rPr>
        <w:t xml:space="preserve"> Suite FLEXCEL NX et la solution </w:t>
      </w:r>
      <w:proofErr w:type="spellStart"/>
      <w:r w:rsidRPr="00203558">
        <w:rPr>
          <w:rFonts w:ascii="Arial" w:hAnsi="Arial" w:cs="Arial"/>
        </w:rPr>
        <w:t>PureFlexo</w:t>
      </w:r>
      <w:proofErr w:type="spellEnd"/>
      <w:r w:rsidRPr="00203558">
        <w:rPr>
          <w:rFonts w:ascii="Arial" w:hAnsi="Arial" w:cs="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203558">
        <w:rPr>
          <w:rFonts w:ascii="Arial" w:hAnsi="Arial" w:cs="Arial"/>
        </w:rPr>
        <w:t>flexo</w:t>
      </w:r>
      <w:proofErr w:type="spellEnd"/>
      <w:r w:rsidRPr="00203558">
        <w:rPr>
          <w:rFonts w:ascii="Arial" w:hAnsi="Arial" w:cs="Arial"/>
        </w:rPr>
        <w:t xml:space="preserve">, et est en place pour mener la bataille. Pour en savoir plus, visitez </w:t>
      </w:r>
      <w:hyperlink r:id="rId10" w:history="1">
        <w:r w:rsidRPr="00203558">
          <w:rPr>
            <w:rStyle w:val="Hyperlink"/>
            <w:rFonts w:ascii="Arial" w:hAnsi="Arial" w:cs="Arial"/>
          </w:rPr>
          <w:t>www.miraclon.com</w:t>
        </w:r>
      </w:hyperlink>
      <w:r w:rsidRPr="00203558">
        <w:rPr>
          <w:rFonts w:ascii="Arial" w:hAnsi="Arial" w:cs="Arial"/>
        </w:rPr>
        <w:t xml:space="preserve"> et suivez-nous sur </w:t>
      </w:r>
      <w:hyperlink r:id="rId11" w:history="1">
        <w:r w:rsidRPr="00203558">
          <w:rPr>
            <w:rStyle w:val="Hyperlink"/>
            <w:rFonts w:ascii="Arial" w:hAnsi="Arial" w:cs="Arial"/>
          </w:rPr>
          <w:t>LinkedIn</w:t>
        </w:r>
      </w:hyperlink>
      <w:r w:rsidRPr="00203558">
        <w:rPr>
          <w:rFonts w:ascii="Arial" w:hAnsi="Arial" w:cs="Arial"/>
        </w:rPr>
        <w:t xml:space="preserve"> et </w:t>
      </w:r>
      <w:hyperlink r:id="rId12" w:history="1">
        <w:r w:rsidRPr="00203558">
          <w:rPr>
            <w:rStyle w:val="Hyperlink"/>
            <w:rFonts w:ascii="Arial" w:hAnsi="Arial" w:cs="Arial"/>
          </w:rPr>
          <w:t>YouTube</w:t>
        </w:r>
      </w:hyperlink>
      <w:r w:rsidRPr="00203558">
        <w:rPr>
          <w:rFonts w:ascii="Arial" w:hAnsi="Arial" w:cs="Arial"/>
        </w:rPr>
        <w:t>.</w:t>
      </w:r>
    </w:p>
    <w:sectPr w:rsidR="00B6208B" w:rsidRPr="00203558" w:rsidSect="0049135C">
      <w:pgSz w:w="11906" w:h="16838"/>
      <w:pgMar w:top="1440" w:right="1646" w:bottom="144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0E9D" w14:textId="77777777" w:rsidR="009D6A9C" w:rsidRDefault="009D6A9C">
      <w:r>
        <w:separator/>
      </w:r>
    </w:p>
  </w:endnote>
  <w:endnote w:type="continuationSeparator" w:id="0">
    <w:p w14:paraId="56F25D09" w14:textId="77777777" w:rsidR="009D6A9C" w:rsidRDefault="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2C0B" w14:textId="77777777" w:rsidR="009D6A9C" w:rsidRDefault="009D6A9C">
      <w:r>
        <w:separator/>
      </w:r>
    </w:p>
  </w:footnote>
  <w:footnote w:type="continuationSeparator" w:id="0">
    <w:p w14:paraId="35D4563D" w14:textId="77777777" w:rsidR="009D6A9C" w:rsidRDefault="009D6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532457452">
    <w:abstractNumId w:val="11"/>
  </w:num>
  <w:num w:numId="2" w16cid:durableId="826748271">
    <w:abstractNumId w:val="37"/>
  </w:num>
  <w:num w:numId="3" w16cid:durableId="732313636">
    <w:abstractNumId w:val="26"/>
  </w:num>
  <w:num w:numId="4" w16cid:durableId="1295524921">
    <w:abstractNumId w:val="6"/>
  </w:num>
  <w:num w:numId="5" w16cid:durableId="1047995358">
    <w:abstractNumId w:val="20"/>
  </w:num>
  <w:num w:numId="6" w16cid:durableId="1028330818">
    <w:abstractNumId w:val="25"/>
  </w:num>
  <w:num w:numId="7" w16cid:durableId="1457522255">
    <w:abstractNumId w:val="27"/>
  </w:num>
  <w:num w:numId="8" w16cid:durableId="725614738">
    <w:abstractNumId w:val="21"/>
  </w:num>
  <w:num w:numId="9" w16cid:durableId="174270070">
    <w:abstractNumId w:val="10"/>
  </w:num>
  <w:num w:numId="10" w16cid:durableId="2117484567">
    <w:abstractNumId w:val="30"/>
  </w:num>
  <w:num w:numId="11" w16cid:durableId="898517039">
    <w:abstractNumId w:val="33"/>
  </w:num>
  <w:num w:numId="12" w16cid:durableId="1367950468">
    <w:abstractNumId w:val="16"/>
  </w:num>
  <w:num w:numId="13" w16cid:durableId="1137338947">
    <w:abstractNumId w:val="7"/>
  </w:num>
  <w:num w:numId="14" w16cid:durableId="217253704">
    <w:abstractNumId w:val="15"/>
  </w:num>
  <w:num w:numId="15" w16cid:durableId="1410466758">
    <w:abstractNumId w:val="22"/>
  </w:num>
  <w:num w:numId="16" w16cid:durableId="2038115094">
    <w:abstractNumId w:val="19"/>
  </w:num>
  <w:num w:numId="17" w16cid:durableId="174075633">
    <w:abstractNumId w:val="2"/>
  </w:num>
  <w:num w:numId="18" w16cid:durableId="350959220">
    <w:abstractNumId w:val="24"/>
  </w:num>
  <w:num w:numId="19" w16cid:durableId="1670519959">
    <w:abstractNumId w:val="32"/>
  </w:num>
  <w:num w:numId="20" w16cid:durableId="362678114">
    <w:abstractNumId w:val="34"/>
  </w:num>
  <w:num w:numId="21" w16cid:durableId="1972514156">
    <w:abstractNumId w:val="38"/>
  </w:num>
  <w:num w:numId="22" w16cid:durableId="1928493336">
    <w:abstractNumId w:val="3"/>
  </w:num>
  <w:num w:numId="23" w16cid:durableId="1393381598">
    <w:abstractNumId w:val="36"/>
  </w:num>
  <w:num w:numId="24" w16cid:durableId="855072484">
    <w:abstractNumId w:val="12"/>
  </w:num>
  <w:num w:numId="25" w16cid:durableId="690107098">
    <w:abstractNumId w:val="5"/>
  </w:num>
  <w:num w:numId="26" w16cid:durableId="537937776">
    <w:abstractNumId w:val="28"/>
  </w:num>
  <w:num w:numId="27" w16cid:durableId="1850094269">
    <w:abstractNumId w:val="23"/>
  </w:num>
  <w:num w:numId="28" w16cid:durableId="1790588088">
    <w:abstractNumId w:val="1"/>
  </w:num>
  <w:num w:numId="29" w16cid:durableId="1756853579">
    <w:abstractNumId w:val="14"/>
  </w:num>
  <w:num w:numId="30" w16cid:durableId="960842156">
    <w:abstractNumId w:val="35"/>
  </w:num>
  <w:num w:numId="31" w16cid:durableId="331614870">
    <w:abstractNumId w:val="29"/>
  </w:num>
  <w:num w:numId="32" w16cid:durableId="749083272">
    <w:abstractNumId w:val="18"/>
  </w:num>
  <w:num w:numId="33" w16cid:durableId="249657221">
    <w:abstractNumId w:val="31"/>
  </w:num>
  <w:num w:numId="34" w16cid:durableId="719523753">
    <w:abstractNumId w:val="17"/>
  </w:num>
  <w:num w:numId="35" w16cid:durableId="758719603">
    <w:abstractNumId w:val="4"/>
  </w:num>
  <w:num w:numId="36" w16cid:durableId="859778491">
    <w:abstractNumId w:val="9"/>
  </w:num>
  <w:num w:numId="37" w16cid:durableId="1639677630">
    <w:abstractNumId w:val="8"/>
  </w:num>
  <w:num w:numId="38" w16cid:durableId="550262767">
    <w:abstractNumId w:val="13"/>
  </w:num>
  <w:num w:numId="39" w16cid:durableId="26203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E0"/>
    <w:rsid w:val="000017DF"/>
    <w:rsid w:val="00005383"/>
    <w:rsid w:val="00014872"/>
    <w:rsid w:val="0001488A"/>
    <w:rsid w:val="00014B9D"/>
    <w:rsid w:val="00016218"/>
    <w:rsid w:val="00020FA8"/>
    <w:rsid w:val="000218D2"/>
    <w:rsid w:val="00023A05"/>
    <w:rsid w:val="00024CDA"/>
    <w:rsid w:val="0003480B"/>
    <w:rsid w:val="000371EB"/>
    <w:rsid w:val="0003747B"/>
    <w:rsid w:val="00047289"/>
    <w:rsid w:val="00050263"/>
    <w:rsid w:val="00051E8E"/>
    <w:rsid w:val="00053586"/>
    <w:rsid w:val="0006134D"/>
    <w:rsid w:val="000621D8"/>
    <w:rsid w:val="00064E83"/>
    <w:rsid w:val="0007309D"/>
    <w:rsid w:val="0007540C"/>
    <w:rsid w:val="00076302"/>
    <w:rsid w:val="00076409"/>
    <w:rsid w:val="00077368"/>
    <w:rsid w:val="00083124"/>
    <w:rsid w:val="00085024"/>
    <w:rsid w:val="00085A41"/>
    <w:rsid w:val="00095E9F"/>
    <w:rsid w:val="000A368E"/>
    <w:rsid w:val="000A6110"/>
    <w:rsid w:val="000B520C"/>
    <w:rsid w:val="000D1C50"/>
    <w:rsid w:val="000D4F2C"/>
    <w:rsid w:val="000D66AC"/>
    <w:rsid w:val="000E2CAA"/>
    <w:rsid w:val="000E376E"/>
    <w:rsid w:val="000E37F5"/>
    <w:rsid w:val="000E408D"/>
    <w:rsid w:val="000E54BA"/>
    <w:rsid w:val="000E618E"/>
    <w:rsid w:val="000E6F66"/>
    <w:rsid w:val="000F0479"/>
    <w:rsid w:val="000F11EE"/>
    <w:rsid w:val="00102892"/>
    <w:rsid w:val="00105BD5"/>
    <w:rsid w:val="00110CE0"/>
    <w:rsid w:val="00114381"/>
    <w:rsid w:val="00115E2F"/>
    <w:rsid w:val="00120127"/>
    <w:rsid w:val="001208C7"/>
    <w:rsid w:val="0012169F"/>
    <w:rsid w:val="00125271"/>
    <w:rsid w:val="001254CE"/>
    <w:rsid w:val="0013297A"/>
    <w:rsid w:val="00134F36"/>
    <w:rsid w:val="001402E1"/>
    <w:rsid w:val="00140E3D"/>
    <w:rsid w:val="00143BBE"/>
    <w:rsid w:val="001440A8"/>
    <w:rsid w:val="001467A1"/>
    <w:rsid w:val="001470D1"/>
    <w:rsid w:val="00152A46"/>
    <w:rsid w:val="00156177"/>
    <w:rsid w:val="00162F99"/>
    <w:rsid w:val="001664EE"/>
    <w:rsid w:val="00172A31"/>
    <w:rsid w:val="0018142B"/>
    <w:rsid w:val="00183B4A"/>
    <w:rsid w:val="001870AD"/>
    <w:rsid w:val="00190032"/>
    <w:rsid w:val="00190EA2"/>
    <w:rsid w:val="00191AF6"/>
    <w:rsid w:val="001A6525"/>
    <w:rsid w:val="001A6A66"/>
    <w:rsid w:val="001B22E1"/>
    <w:rsid w:val="001B2D1F"/>
    <w:rsid w:val="001B729C"/>
    <w:rsid w:val="001B76F0"/>
    <w:rsid w:val="001C4525"/>
    <w:rsid w:val="001C5798"/>
    <w:rsid w:val="001C63B3"/>
    <w:rsid w:val="001D006C"/>
    <w:rsid w:val="001D3643"/>
    <w:rsid w:val="001D44FF"/>
    <w:rsid w:val="001E46D4"/>
    <w:rsid w:val="001E7C15"/>
    <w:rsid w:val="001F0585"/>
    <w:rsid w:val="001F1872"/>
    <w:rsid w:val="001F779A"/>
    <w:rsid w:val="00200144"/>
    <w:rsid w:val="00200BCC"/>
    <w:rsid w:val="002025C4"/>
    <w:rsid w:val="00203293"/>
    <w:rsid w:val="00203558"/>
    <w:rsid w:val="00206C69"/>
    <w:rsid w:val="0021007B"/>
    <w:rsid w:val="00210321"/>
    <w:rsid w:val="0021150E"/>
    <w:rsid w:val="002130C7"/>
    <w:rsid w:val="00214C1A"/>
    <w:rsid w:val="00216334"/>
    <w:rsid w:val="00216DF9"/>
    <w:rsid w:val="0021743E"/>
    <w:rsid w:val="00221BAA"/>
    <w:rsid w:val="002231A9"/>
    <w:rsid w:val="002238D6"/>
    <w:rsid w:val="00232F25"/>
    <w:rsid w:val="002515F4"/>
    <w:rsid w:val="00256701"/>
    <w:rsid w:val="00262EF2"/>
    <w:rsid w:val="0026618E"/>
    <w:rsid w:val="00266CA3"/>
    <w:rsid w:val="00267B7A"/>
    <w:rsid w:val="002703AC"/>
    <w:rsid w:val="0027570A"/>
    <w:rsid w:val="002829A6"/>
    <w:rsid w:val="00283512"/>
    <w:rsid w:val="002926DF"/>
    <w:rsid w:val="0029289D"/>
    <w:rsid w:val="00293CBB"/>
    <w:rsid w:val="002A18E4"/>
    <w:rsid w:val="002A3A1C"/>
    <w:rsid w:val="002B018A"/>
    <w:rsid w:val="002B3039"/>
    <w:rsid w:val="002C40C8"/>
    <w:rsid w:val="002D0634"/>
    <w:rsid w:val="002D4A14"/>
    <w:rsid w:val="002D7E66"/>
    <w:rsid w:val="002E14DF"/>
    <w:rsid w:val="002E4050"/>
    <w:rsid w:val="002E4EE8"/>
    <w:rsid w:val="002E6B12"/>
    <w:rsid w:val="002F3A7E"/>
    <w:rsid w:val="002F72E6"/>
    <w:rsid w:val="003001C3"/>
    <w:rsid w:val="00302571"/>
    <w:rsid w:val="00304C6F"/>
    <w:rsid w:val="003141BE"/>
    <w:rsid w:val="00321AD3"/>
    <w:rsid w:val="00321E47"/>
    <w:rsid w:val="003250E2"/>
    <w:rsid w:val="00330E92"/>
    <w:rsid w:val="00330FFB"/>
    <w:rsid w:val="00331926"/>
    <w:rsid w:val="0033255A"/>
    <w:rsid w:val="00332910"/>
    <w:rsid w:val="003336D7"/>
    <w:rsid w:val="0033532C"/>
    <w:rsid w:val="00335738"/>
    <w:rsid w:val="00336F74"/>
    <w:rsid w:val="00337EB3"/>
    <w:rsid w:val="00342554"/>
    <w:rsid w:val="00342821"/>
    <w:rsid w:val="003478C7"/>
    <w:rsid w:val="00350FD7"/>
    <w:rsid w:val="0035499F"/>
    <w:rsid w:val="00355854"/>
    <w:rsid w:val="00355952"/>
    <w:rsid w:val="0035720A"/>
    <w:rsid w:val="00361986"/>
    <w:rsid w:val="00362AA3"/>
    <w:rsid w:val="00364D8E"/>
    <w:rsid w:val="00366253"/>
    <w:rsid w:val="00370284"/>
    <w:rsid w:val="00370E0B"/>
    <w:rsid w:val="00373E69"/>
    <w:rsid w:val="00380678"/>
    <w:rsid w:val="0038168D"/>
    <w:rsid w:val="003821D7"/>
    <w:rsid w:val="00382CF5"/>
    <w:rsid w:val="003839E8"/>
    <w:rsid w:val="00383EAB"/>
    <w:rsid w:val="00385BC9"/>
    <w:rsid w:val="00391BB0"/>
    <w:rsid w:val="003929FD"/>
    <w:rsid w:val="003A064F"/>
    <w:rsid w:val="003A2E81"/>
    <w:rsid w:val="003A5ADF"/>
    <w:rsid w:val="003A6266"/>
    <w:rsid w:val="003B0065"/>
    <w:rsid w:val="003B12F5"/>
    <w:rsid w:val="003B35B0"/>
    <w:rsid w:val="003B35BF"/>
    <w:rsid w:val="003B7932"/>
    <w:rsid w:val="003C1D88"/>
    <w:rsid w:val="003C3336"/>
    <w:rsid w:val="003C426B"/>
    <w:rsid w:val="003C62F6"/>
    <w:rsid w:val="003C6E68"/>
    <w:rsid w:val="003C722F"/>
    <w:rsid w:val="003D7B1A"/>
    <w:rsid w:val="003E29D8"/>
    <w:rsid w:val="003E460C"/>
    <w:rsid w:val="003E6D54"/>
    <w:rsid w:val="003F2821"/>
    <w:rsid w:val="003F5727"/>
    <w:rsid w:val="003F5D9F"/>
    <w:rsid w:val="003F6BEB"/>
    <w:rsid w:val="003F73D7"/>
    <w:rsid w:val="003F7F5B"/>
    <w:rsid w:val="00402D91"/>
    <w:rsid w:val="00403B22"/>
    <w:rsid w:val="00412620"/>
    <w:rsid w:val="004128D4"/>
    <w:rsid w:val="00415FE0"/>
    <w:rsid w:val="00416549"/>
    <w:rsid w:val="00421627"/>
    <w:rsid w:val="00422FEE"/>
    <w:rsid w:val="004266A2"/>
    <w:rsid w:val="004271E0"/>
    <w:rsid w:val="00434C5B"/>
    <w:rsid w:val="004354FA"/>
    <w:rsid w:val="00442637"/>
    <w:rsid w:val="00444FA4"/>
    <w:rsid w:val="0045134A"/>
    <w:rsid w:val="0046327B"/>
    <w:rsid w:val="0046552D"/>
    <w:rsid w:val="0046762D"/>
    <w:rsid w:val="00474B8A"/>
    <w:rsid w:val="004753D1"/>
    <w:rsid w:val="004828D4"/>
    <w:rsid w:val="00490B97"/>
    <w:rsid w:val="004911B3"/>
    <w:rsid w:val="0049135C"/>
    <w:rsid w:val="00492C36"/>
    <w:rsid w:val="00492F94"/>
    <w:rsid w:val="00495942"/>
    <w:rsid w:val="00495BCB"/>
    <w:rsid w:val="004A3AB4"/>
    <w:rsid w:val="004A549B"/>
    <w:rsid w:val="004A5E6C"/>
    <w:rsid w:val="004A7153"/>
    <w:rsid w:val="004B0C3E"/>
    <w:rsid w:val="004B4C78"/>
    <w:rsid w:val="004B65EA"/>
    <w:rsid w:val="004C14E9"/>
    <w:rsid w:val="004C338C"/>
    <w:rsid w:val="004C512E"/>
    <w:rsid w:val="004D151F"/>
    <w:rsid w:val="004D18AA"/>
    <w:rsid w:val="004D2E19"/>
    <w:rsid w:val="004D5ECA"/>
    <w:rsid w:val="004D713F"/>
    <w:rsid w:val="004F1E92"/>
    <w:rsid w:val="004F604F"/>
    <w:rsid w:val="004F7BFF"/>
    <w:rsid w:val="00500190"/>
    <w:rsid w:val="0050096D"/>
    <w:rsid w:val="005043D8"/>
    <w:rsid w:val="00513320"/>
    <w:rsid w:val="00513C3C"/>
    <w:rsid w:val="005141A9"/>
    <w:rsid w:val="00516614"/>
    <w:rsid w:val="00516DA9"/>
    <w:rsid w:val="0052518A"/>
    <w:rsid w:val="0052621D"/>
    <w:rsid w:val="00527177"/>
    <w:rsid w:val="00530818"/>
    <w:rsid w:val="00531949"/>
    <w:rsid w:val="00534862"/>
    <w:rsid w:val="00536701"/>
    <w:rsid w:val="0054092E"/>
    <w:rsid w:val="00541157"/>
    <w:rsid w:val="005417CC"/>
    <w:rsid w:val="005448C3"/>
    <w:rsid w:val="005469FC"/>
    <w:rsid w:val="00550332"/>
    <w:rsid w:val="00550EEE"/>
    <w:rsid w:val="00554BA2"/>
    <w:rsid w:val="00555C61"/>
    <w:rsid w:val="00555E1C"/>
    <w:rsid w:val="0055621E"/>
    <w:rsid w:val="0056394F"/>
    <w:rsid w:val="00565901"/>
    <w:rsid w:val="0056758C"/>
    <w:rsid w:val="00570C71"/>
    <w:rsid w:val="00571C90"/>
    <w:rsid w:val="00573D3F"/>
    <w:rsid w:val="00577228"/>
    <w:rsid w:val="00580569"/>
    <w:rsid w:val="00591B68"/>
    <w:rsid w:val="00595A53"/>
    <w:rsid w:val="005A2CD4"/>
    <w:rsid w:val="005A3673"/>
    <w:rsid w:val="005A5356"/>
    <w:rsid w:val="005A5839"/>
    <w:rsid w:val="005A7166"/>
    <w:rsid w:val="005B1718"/>
    <w:rsid w:val="005B3FC5"/>
    <w:rsid w:val="005B5D73"/>
    <w:rsid w:val="005C0AAE"/>
    <w:rsid w:val="005C4F48"/>
    <w:rsid w:val="005C51D1"/>
    <w:rsid w:val="005D0769"/>
    <w:rsid w:val="005D28F7"/>
    <w:rsid w:val="005D7CEF"/>
    <w:rsid w:val="005E080A"/>
    <w:rsid w:val="005E4CE5"/>
    <w:rsid w:val="005E52C6"/>
    <w:rsid w:val="005E57DE"/>
    <w:rsid w:val="005E5880"/>
    <w:rsid w:val="005E668B"/>
    <w:rsid w:val="005E6AEF"/>
    <w:rsid w:val="005E782F"/>
    <w:rsid w:val="005F329B"/>
    <w:rsid w:val="005F38C3"/>
    <w:rsid w:val="005F5DB2"/>
    <w:rsid w:val="00604FB4"/>
    <w:rsid w:val="00610C93"/>
    <w:rsid w:val="006115F7"/>
    <w:rsid w:val="00615F14"/>
    <w:rsid w:val="0061608C"/>
    <w:rsid w:val="00617CC3"/>
    <w:rsid w:val="00621D8D"/>
    <w:rsid w:val="006222E2"/>
    <w:rsid w:val="00624E1A"/>
    <w:rsid w:val="006255CA"/>
    <w:rsid w:val="006305B7"/>
    <w:rsid w:val="00630BC7"/>
    <w:rsid w:val="0063414A"/>
    <w:rsid w:val="00635A80"/>
    <w:rsid w:val="00637934"/>
    <w:rsid w:val="00643601"/>
    <w:rsid w:val="0064397E"/>
    <w:rsid w:val="00643B1D"/>
    <w:rsid w:val="00653EBC"/>
    <w:rsid w:val="0065639A"/>
    <w:rsid w:val="00657E71"/>
    <w:rsid w:val="0066380E"/>
    <w:rsid w:val="0066441A"/>
    <w:rsid w:val="00674F93"/>
    <w:rsid w:val="0067591E"/>
    <w:rsid w:val="00680A8E"/>
    <w:rsid w:val="0068428F"/>
    <w:rsid w:val="00685123"/>
    <w:rsid w:val="00685FE3"/>
    <w:rsid w:val="00692CAE"/>
    <w:rsid w:val="00693B9A"/>
    <w:rsid w:val="00695100"/>
    <w:rsid w:val="006975D4"/>
    <w:rsid w:val="006A1385"/>
    <w:rsid w:val="006A2053"/>
    <w:rsid w:val="006A6697"/>
    <w:rsid w:val="006A7E78"/>
    <w:rsid w:val="006B3936"/>
    <w:rsid w:val="006C4834"/>
    <w:rsid w:val="006D15E4"/>
    <w:rsid w:val="006E11A9"/>
    <w:rsid w:val="006E28ED"/>
    <w:rsid w:val="006E441A"/>
    <w:rsid w:val="006E7796"/>
    <w:rsid w:val="006F0412"/>
    <w:rsid w:val="006F2F01"/>
    <w:rsid w:val="006F3EF6"/>
    <w:rsid w:val="006F563F"/>
    <w:rsid w:val="006F7FF0"/>
    <w:rsid w:val="007027D9"/>
    <w:rsid w:val="00702B91"/>
    <w:rsid w:val="00703A78"/>
    <w:rsid w:val="00706535"/>
    <w:rsid w:val="00706670"/>
    <w:rsid w:val="00711263"/>
    <w:rsid w:val="00713694"/>
    <w:rsid w:val="007222D0"/>
    <w:rsid w:val="00722E84"/>
    <w:rsid w:val="00725308"/>
    <w:rsid w:val="00725C63"/>
    <w:rsid w:val="00726997"/>
    <w:rsid w:val="00726F27"/>
    <w:rsid w:val="00730FC0"/>
    <w:rsid w:val="0073367B"/>
    <w:rsid w:val="00735361"/>
    <w:rsid w:val="00735896"/>
    <w:rsid w:val="0073716D"/>
    <w:rsid w:val="00741D4A"/>
    <w:rsid w:val="00742275"/>
    <w:rsid w:val="00751E3A"/>
    <w:rsid w:val="007542AC"/>
    <w:rsid w:val="0075569F"/>
    <w:rsid w:val="007576AD"/>
    <w:rsid w:val="007611A7"/>
    <w:rsid w:val="00763A80"/>
    <w:rsid w:val="007774EC"/>
    <w:rsid w:val="00783EDC"/>
    <w:rsid w:val="00787C90"/>
    <w:rsid w:val="007913F8"/>
    <w:rsid w:val="00792C8B"/>
    <w:rsid w:val="00792E98"/>
    <w:rsid w:val="00793FBC"/>
    <w:rsid w:val="007A113A"/>
    <w:rsid w:val="007A1C6D"/>
    <w:rsid w:val="007A2583"/>
    <w:rsid w:val="007A4117"/>
    <w:rsid w:val="007A6037"/>
    <w:rsid w:val="007A6B40"/>
    <w:rsid w:val="007A7092"/>
    <w:rsid w:val="007B2C8C"/>
    <w:rsid w:val="007B2E09"/>
    <w:rsid w:val="007B7C6D"/>
    <w:rsid w:val="007D0548"/>
    <w:rsid w:val="007D14F9"/>
    <w:rsid w:val="007D19A8"/>
    <w:rsid w:val="007D29CE"/>
    <w:rsid w:val="007D2CB2"/>
    <w:rsid w:val="007D2E06"/>
    <w:rsid w:val="007D5810"/>
    <w:rsid w:val="007D7040"/>
    <w:rsid w:val="007D7789"/>
    <w:rsid w:val="007E4B42"/>
    <w:rsid w:val="007F25A7"/>
    <w:rsid w:val="007F31B6"/>
    <w:rsid w:val="00800BEE"/>
    <w:rsid w:val="0080183D"/>
    <w:rsid w:val="00801DB5"/>
    <w:rsid w:val="00807F74"/>
    <w:rsid w:val="008121E6"/>
    <w:rsid w:val="00815E94"/>
    <w:rsid w:val="00817181"/>
    <w:rsid w:val="008221BB"/>
    <w:rsid w:val="00827EBF"/>
    <w:rsid w:val="00831E79"/>
    <w:rsid w:val="0083795D"/>
    <w:rsid w:val="00840DBD"/>
    <w:rsid w:val="00844196"/>
    <w:rsid w:val="00845A4B"/>
    <w:rsid w:val="008469A8"/>
    <w:rsid w:val="00852561"/>
    <w:rsid w:val="00855F86"/>
    <w:rsid w:val="00856767"/>
    <w:rsid w:val="00863D26"/>
    <w:rsid w:val="00864864"/>
    <w:rsid w:val="00870B1F"/>
    <w:rsid w:val="008730E0"/>
    <w:rsid w:val="008744AE"/>
    <w:rsid w:val="0087613E"/>
    <w:rsid w:val="0088140A"/>
    <w:rsid w:val="00884938"/>
    <w:rsid w:val="0089429C"/>
    <w:rsid w:val="008A0231"/>
    <w:rsid w:val="008A1533"/>
    <w:rsid w:val="008A26C4"/>
    <w:rsid w:val="008A7BC4"/>
    <w:rsid w:val="008B1265"/>
    <w:rsid w:val="008B7BB4"/>
    <w:rsid w:val="008C237A"/>
    <w:rsid w:val="008D00B7"/>
    <w:rsid w:val="008D1096"/>
    <w:rsid w:val="008D2719"/>
    <w:rsid w:val="008D551F"/>
    <w:rsid w:val="008E0BDE"/>
    <w:rsid w:val="008E12E9"/>
    <w:rsid w:val="008E1D84"/>
    <w:rsid w:val="008E5F1C"/>
    <w:rsid w:val="00900545"/>
    <w:rsid w:val="0091018D"/>
    <w:rsid w:val="009134CB"/>
    <w:rsid w:val="00917F5D"/>
    <w:rsid w:val="00921E20"/>
    <w:rsid w:val="00925367"/>
    <w:rsid w:val="00927384"/>
    <w:rsid w:val="00927AE9"/>
    <w:rsid w:val="00930DD9"/>
    <w:rsid w:val="00931BC7"/>
    <w:rsid w:val="00933D99"/>
    <w:rsid w:val="00934AFF"/>
    <w:rsid w:val="00936AF4"/>
    <w:rsid w:val="0094036B"/>
    <w:rsid w:val="00940B8E"/>
    <w:rsid w:val="00942943"/>
    <w:rsid w:val="00942B4F"/>
    <w:rsid w:val="00943FC8"/>
    <w:rsid w:val="0095034F"/>
    <w:rsid w:val="00956824"/>
    <w:rsid w:val="0096010E"/>
    <w:rsid w:val="00961CC7"/>
    <w:rsid w:val="00962A4E"/>
    <w:rsid w:val="00962A88"/>
    <w:rsid w:val="00967F87"/>
    <w:rsid w:val="00973306"/>
    <w:rsid w:val="00974A71"/>
    <w:rsid w:val="009775A8"/>
    <w:rsid w:val="00981ED1"/>
    <w:rsid w:val="00984EB3"/>
    <w:rsid w:val="00986AB3"/>
    <w:rsid w:val="00990091"/>
    <w:rsid w:val="009900A6"/>
    <w:rsid w:val="00993ED9"/>
    <w:rsid w:val="009A5E0E"/>
    <w:rsid w:val="009A6A5F"/>
    <w:rsid w:val="009A7903"/>
    <w:rsid w:val="009B2053"/>
    <w:rsid w:val="009B3260"/>
    <w:rsid w:val="009B775A"/>
    <w:rsid w:val="009C0B8D"/>
    <w:rsid w:val="009C0C0C"/>
    <w:rsid w:val="009C286D"/>
    <w:rsid w:val="009C4F97"/>
    <w:rsid w:val="009C60C4"/>
    <w:rsid w:val="009C616F"/>
    <w:rsid w:val="009C67B8"/>
    <w:rsid w:val="009C718E"/>
    <w:rsid w:val="009D0A08"/>
    <w:rsid w:val="009D2555"/>
    <w:rsid w:val="009D6A9C"/>
    <w:rsid w:val="009E0C12"/>
    <w:rsid w:val="009E1258"/>
    <w:rsid w:val="009E2984"/>
    <w:rsid w:val="009E40C2"/>
    <w:rsid w:val="009E52BD"/>
    <w:rsid w:val="009F0299"/>
    <w:rsid w:val="009F19CA"/>
    <w:rsid w:val="009F2CA0"/>
    <w:rsid w:val="009F2D01"/>
    <w:rsid w:val="009F2F88"/>
    <w:rsid w:val="009F665D"/>
    <w:rsid w:val="00A021C1"/>
    <w:rsid w:val="00A0241C"/>
    <w:rsid w:val="00A06B36"/>
    <w:rsid w:val="00A14D61"/>
    <w:rsid w:val="00A26FED"/>
    <w:rsid w:val="00A30FDF"/>
    <w:rsid w:val="00A32316"/>
    <w:rsid w:val="00A33237"/>
    <w:rsid w:val="00A33DA4"/>
    <w:rsid w:val="00A3697A"/>
    <w:rsid w:val="00A36E4D"/>
    <w:rsid w:val="00A3772C"/>
    <w:rsid w:val="00A42388"/>
    <w:rsid w:val="00A533DE"/>
    <w:rsid w:val="00A53802"/>
    <w:rsid w:val="00A5485F"/>
    <w:rsid w:val="00A54F76"/>
    <w:rsid w:val="00A56930"/>
    <w:rsid w:val="00A62153"/>
    <w:rsid w:val="00A62F7A"/>
    <w:rsid w:val="00A64D58"/>
    <w:rsid w:val="00A71BC5"/>
    <w:rsid w:val="00A72D2F"/>
    <w:rsid w:val="00A732F5"/>
    <w:rsid w:val="00A8145B"/>
    <w:rsid w:val="00A81ABA"/>
    <w:rsid w:val="00A81D84"/>
    <w:rsid w:val="00A829E2"/>
    <w:rsid w:val="00A831A1"/>
    <w:rsid w:val="00A834A9"/>
    <w:rsid w:val="00A86A0F"/>
    <w:rsid w:val="00A9162C"/>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5C5E"/>
    <w:rsid w:val="00AD62D7"/>
    <w:rsid w:val="00AE6697"/>
    <w:rsid w:val="00AE6FA5"/>
    <w:rsid w:val="00AE7F47"/>
    <w:rsid w:val="00AF09C4"/>
    <w:rsid w:val="00AF2B11"/>
    <w:rsid w:val="00AF3A1B"/>
    <w:rsid w:val="00AF4B87"/>
    <w:rsid w:val="00AF62F7"/>
    <w:rsid w:val="00AF77AA"/>
    <w:rsid w:val="00B051BB"/>
    <w:rsid w:val="00B11093"/>
    <w:rsid w:val="00B12019"/>
    <w:rsid w:val="00B15FF5"/>
    <w:rsid w:val="00B166F0"/>
    <w:rsid w:val="00B17F9B"/>
    <w:rsid w:val="00B353D2"/>
    <w:rsid w:val="00B44E2C"/>
    <w:rsid w:val="00B452D4"/>
    <w:rsid w:val="00B45681"/>
    <w:rsid w:val="00B46A56"/>
    <w:rsid w:val="00B4745B"/>
    <w:rsid w:val="00B55AD9"/>
    <w:rsid w:val="00B567AC"/>
    <w:rsid w:val="00B6142C"/>
    <w:rsid w:val="00B6208B"/>
    <w:rsid w:val="00B64103"/>
    <w:rsid w:val="00B6606C"/>
    <w:rsid w:val="00B6659A"/>
    <w:rsid w:val="00B66F9D"/>
    <w:rsid w:val="00B70243"/>
    <w:rsid w:val="00B72BD4"/>
    <w:rsid w:val="00B80AA2"/>
    <w:rsid w:val="00B83431"/>
    <w:rsid w:val="00B87645"/>
    <w:rsid w:val="00B87E85"/>
    <w:rsid w:val="00B94414"/>
    <w:rsid w:val="00B96DB1"/>
    <w:rsid w:val="00B976E2"/>
    <w:rsid w:val="00BA17DC"/>
    <w:rsid w:val="00BA2F09"/>
    <w:rsid w:val="00BA4306"/>
    <w:rsid w:val="00BA573A"/>
    <w:rsid w:val="00BA766F"/>
    <w:rsid w:val="00BC17A3"/>
    <w:rsid w:val="00BC1A3F"/>
    <w:rsid w:val="00BC2BCC"/>
    <w:rsid w:val="00BC3E90"/>
    <w:rsid w:val="00BC4102"/>
    <w:rsid w:val="00BC7B7C"/>
    <w:rsid w:val="00BD133E"/>
    <w:rsid w:val="00BD3750"/>
    <w:rsid w:val="00BD3F2F"/>
    <w:rsid w:val="00BE5B9E"/>
    <w:rsid w:val="00BE7386"/>
    <w:rsid w:val="00BE7946"/>
    <w:rsid w:val="00BE7F73"/>
    <w:rsid w:val="00BF05C3"/>
    <w:rsid w:val="00BF0D6A"/>
    <w:rsid w:val="00BF4C36"/>
    <w:rsid w:val="00BF66FF"/>
    <w:rsid w:val="00C010F5"/>
    <w:rsid w:val="00C0610F"/>
    <w:rsid w:val="00C06888"/>
    <w:rsid w:val="00C074D0"/>
    <w:rsid w:val="00C106AA"/>
    <w:rsid w:val="00C10B48"/>
    <w:rsid w:val="00C1602A"/>
    <w:rsid w:val="00C20ED6"/>
    <w:rsid w:val="00C20FE9"/>
    <w:rsid w:val="00C245EC"/>
    <w:rsid w:val="00C30ED8"/>
    <w:rsid w:val="00C3290D"/>
    <w:rsid w:val="00C34021"/>
    <w:rsid w:val="00C42886"/>
    <w:rsid w:val="00C47E6A"/>
    <w:rsid w:val="00C50CC9"/>
    <w:rsid w:val="00C5280F"/>
    <w:rsid w:val="00C55338"/>
    <w:rsid w:val="00C55B9B"/>
    <w:rsid w:val="00C63A99"/>
    <w:rsid w:val="00C63D46"/>
    <w:rsid w:val="00C6645E"/>
    <w:rsid w:val="00C702A8"/>
    <w:rsid w:val="00C7567A"/>
    <w:rsid w:val="00C80BB7"/>
    <w:rsid w:val="00C831CA"/>
    <w:rsid w:val="00C83B6E"/>
    <w:rsid w:val="00C86303"/>
    <w:rsid w:val="00C92CD2"/>
    <w:rsid w:val="00CA15BA"/>
    <w:rsid w:val="00CA5326"/>
    <w:rsid w:val="00CA56B9"/>
    <w:rsid w:val="00CC0C79"/>
    <w:rsid w:val="00CC1FF5"/>
    <w:rsid w:val="00CC6AD9"/>
    <w:rsid w:val="00CD0BDB"/>
    <w:rsid w:val="00CD41FB"/>
    <w:rsid w:val="00CD6450"/>
    <w:rsid w:val="00CD648B"/>
    <w:rsid w:val="00CE2175"/>
    <w:rsid w:val="00CE6389"/>
    <w:rsid w:val="00CE7D73"/>
    <w:rsid w:val="00CF6543"/>
    <w:rsid w:val="00CF7276"/>
    <w:rsid w:val="00D03EBB"/>
    <w:rsid w:val="00D0409B"/>
    <w:rsid w:val="00D05979"/>
    <w:rsid w:val="00D07DA4"/>
    <w:rsid w:val="00D107C8"/>
    <w:rsid w:val="00D13564"/>
    <w:rsid w:val="00D15A0E"/>
    <w:rsid w:val="00D17192"/>
    <w:rsid w:val="00D20243"/>
    <w:rsid w:val="00D24E39"/>
    <w:rsid w:val="00D25A90"/>
    <w:rsid w:val="00D26158"/>
    <w:rsid w:val="00D31489"/>
    <w:rsid w:val="00D31635"/>
    <w:rsid w:val="00D3171C"/>
    <w:rsid w:val="00D322D8"/>
    <w:rsid w:val="00D440F2"/>
    <w:rsid w:val="00D44D0E"/>
    <w:rsid w:val="00D50370"/>
    <w:rsid w:val="00D51E56"/>
    <w:rsid w:val="00D52E15"/>
    <w:rsid w:val="00D57082"/>
    <w:rsid w:val="00D60951"/>
    <w:rsid w:val="00D60EA5"/>
    <w:rsid w:val="00D6135A"/>
    <w:rsid w:val="00D63E75"/>
    <w:rsid w:val="00D64D23"/>
    <w:rsid w:val="00D65658"/>
    <w:rsid w:val="00D65B15"/>
    <w:rsid w:val="00D721DD"/>
    <w:rsid w:val="00D740DF"/>
    <w:rsid w:val="00D74C63"/>
    <w:rsid w:val="00D7723D"/>
    <w:rsid w:val="00D8047E"/>
    <w:rsid w:val="00D83A84"/>
    <w:rsid w:val="00D84565"/>
    <w:rsid w:val="00D934F3"/>
    <w:rsid w:val="00D93728"/>
    <w:rsid w:val="00D93D46"/>
    <w:rsid w:val="00D97F76"/>
    <w:rsid w:val="00DA0367"/>
    <w:rsid w:val="00DA0802"/>
    <w:rsid w:val="00DA30A6"/>
    <w:rsid w:val="00DA4463"/>
    <w:rsid w:val="00DA4EA9"/>
    <w:rsid w:val="00DA518A"/>
    <w:rsid w:val="00DA690E"/>
    <w:rsid w:val="00DB0B27"/>
    <w:rsid w:val="00DB1D04"/>
    <w:rsid w:val="00DB20B6"/>
    <w:rsid w:val="00DB474C"/>
    <w:rsid w:val="00DB4B3B"/>
    <w:rsid w:val="00DC0260"/>
    <w:rsid w:val="00DC19D1"/>
    <w:rsid w:val="00DC68FA"/>
    <w:rsid w:val="00DC7095"/>
    <w:rsid w:val="00DD4907"/>
    <w:rsid w:val="00DE3441"/>
    <w:rsid w:val="00DF5285"/>
    <w:rsid w:val="00DF636B"/>
    <w:rsid w:val="00E001F5"/>
    <w:rsid w:val="00E02610"/>
    <w:rsid w:val="00E03957"/>
    <w:rsid w:val="00E11C71"/>
    <w:rsid w:val="00E13F6D"/>
    <w:rsid w:val="00E15A83"/>
    <w:rsid w:val="00E177F7"/>
    <w:rsid w:val="00E22DE7"/>
    <w:rsid w:val="00E24D63"/>
    <w:rsid w:val="00E2657F"/>
    <w:rsid w:val="00E26E96"/>
    <w:rsid w:val="00E31090"/>
    <w:rsid w:val="00E32F23"/>
    <w:rsid w:val="00E358BA"/>
    <w:rsid w:val="00E44C9D"/>
    <w:rsid w:val="00E4741B"/>
    <w:rsid w:val="00E62189"/>
    <w:rsid w:val="00E63E5F"/>
    <w:rsid w:val="00E65CD3"/>
    <w:rsid w:val="00E66B17"/>
    <w:rsid w:val="00E74F69"/>
    <w:rsid w:val="00E82666"/>
    <w:rsid w:val="00E8794B"/>
    <w:rsid w:val="00E90B9B"/>
    <w:rsid w:val="00E93F29"/>
    <w:rsid w:val="00EA2BA6"/>
    <w:rsid w:val="00EA33E0"/>
    <w:rsid w:val="00EB7C82"/>
    <w:rsid w:val="00EC4072"/>
    <w:rsid w:val="00EC7934"/>
    <w:rsid w:val="00ED05A6"/>
    <w:rsid w:val="00ED12FF"/>
    <w:rsid w:val="00ED426B"/>
    <w:rsid w:val="00ED4901"/>
    <w:rsid w:val="00ED5061"/>
    <w:rsid w:val="00ED5BC7"/>
    <w:rsid w:val="00ED6135"/>
    <w:rsid w:val="00EE15C9"/>
    <w:rsid w:val="00EE18F6"/>
    <w:rsid w:val="00EE24F3"/>
    <w:rsid w:val="00EF2810"/>
    <w:rsid w:val="00EF4AFE"/>
    <w:rsid w:val="00EF6E47"/>
    <w:rsid w:val="00F041A8"/>
    <w:rsid w:val="00F07575"/>
    <w:rsid w:val="00F121FE"/>
    <w:rsid w:val="00F12AB1"/>
    <w:rsid w:val="00F1394A"/>
    <w:rsid w:val="00F14702"/>
    <w:rsid w:val="00F16E74"/>
    <w:rsid w:val="00F2687A"/>
    <w:rsid w:val="00F32F80"/>
    <w:rsid w:val="00F33E94"/>
    <w:rsid w:val="00F365A8"/>
    <w:rsid w:val="00F36983"/>
    <w:rsid w:val="00F420F4"/>
    <w:rsid w:val="00F423BA"/>
    <w:rsid w:val="00F43998"/>
    <w:rsid w:val="00F44331"/>
    <w:rsid w:val="00F44C54"/>
    <w:rsid w:val="00F44C78"/>
    <w:rsid w:val="00F5044C"/>
    <w:rsid w:val="00F54DD6"/>
    <w:rsid w:val="00F56D44"/>
    <w:rsid w:val="00F57CC9"/>
    <w:rsid w:val="00F603A6"/>
    <w:rsid w:val="00F62CDF"/>
    <w:rsid w:val="00F63755"/>
    <w:rsid w:val="00F63C59"/>
    <w:rsid w:val="00F65067"/>
    <w:rsid w:val="00F67F80"/>
    <w:rsid w:val="00F72735"/>
    <w:rsid w:val="00F73931"/>
    <w:rsid w:val="00F73E24"/>
    <w:rsid w:val="00F8136E"/>
    <w:rsid w:val="00F828DC"/>
    <w:rsid w:val="00F8296B"/>
    <w:rsid w:val="00F8335E"/>
    <w:rsid w:val="00F85771"/>
    <w:rsid w:val="00F9143C"/>
    <w:rsid w:val="00F96B29"/>
    <w:rsid w:val="00FA14F1"/>
    <w:rsid w:val="00FA4044"/>
    <w:rsid w:val="00FA6531"/>
    <w:rsid w:val="00FA6EF8"/>
    <w:rsid w:val="00FB29C7"/>
    <w:rsid w:val="00FC105B"/>
    <w:rsid w:val="00FC2EF4"/>
    <w:rsid w:val="00FD31DF"/>
    <w:rsid w:val="00FD7BEF"/>
    <w:rsid w:val="00FE2973"/>
    <w:rsid w:val="00FE5AF4"/>
    <w:rsid w:val="00FE6330"/>
    <w:rsid w:val="00FE75A3"/>
    <w:rsid w:val="00FE761D"/>
    <w:rsid w:val="00FF1363"/>
    <w:rsid w:val="00FF1DB6"/>
    <w:rsid w:val="00FF32E3"/>
    <w:rsid w:val="00FF426B"/>
    <w:rsid w:val="00FF6831"/>
    <w:rsid w:val="00FF7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paragraph" w:customStyle="1" w:styleId="Standard">
    <w:name w:val="Standard"/>
    <w:rsid w:val="00203558"/>
    <w:pPr>
      <w:suppressAutoHyphens/>
      <w:autoSpaceDN w:val="0"/>
    </w:pPr>
    <w:rPr>
      <w:rFonts w:ascii="Verdana" w:hAnsi="Verdana"/>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8619">
      <w:bodyDiv w:val="1"/>
      <w:marLeft w:val="0"/>
      <w:marRight w:val="0"/>
      <w:marTop w:val="0"/>
      <w:marBottom w:val="0"/>
      <w:divBdr>
        <w:top w:val="none" w:sz="0" w:space="0" w:color="auto"/>
        <w:left w:val="none" w:sz="0" w:space="0" w:color="auto"/>
        <w:bottom w:val="none" w:sz="0" w:space="0" w:color="auto"/>
        <w:right w:val="none" w:sz="0" w:space="0" w:color="auto"/>
      </w:divBdr>
    </w:div>
    <w:div w:id="1012099765">
      <w:bodyDiv w:val="1"/>
      <w:marLeft w:val="0"/>
      <w:marRight w:val="0"/>
      <w:marTop w:val="0"/>
      <w:marBottom w:val="0"/>
      <w:divBdr>
        <w:top w:val="none" w:sz="0" w:space="0" w:color="auto"/>
        <w:left w:val="none" w:sz="0" w:space="0" w:color="auto"/>
        <w:bottom w:val="none" w:sz="0" w:space="0" w:color="auto"/>
        <w:right w:val="none" w:sz="0" w:space="0" w:color="auto"/>
      </w:divBdr>
    </w:div>
    <w:div w:id="1513908764">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9802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2022-08-04T13:04:00Z</dcterms:created>
  <dcterms:modified xsi:type="dcterms:W3CDTF">2022-11-23T09:33:00Z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b89e1021c4716297d2152142db71f57a341050e339fa5bf1b9b8a39b6a89bc51</vt:lpwstr>
  </property>
</Properties>
</file>