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BE16" w14:textId="79159484" w:rsidR="0049135C" w:rsidRPr="0089429C" w:rsidRDefault="0049135C" w:rsidP="004D2E19">
      <w:pPr>
        <w:pStyle w:val="p1"/>
        <w:spacing w:line="360" w:lineRule="auto"/>
        <w:rPr>
          <w:b/>
          <w:sz w:val="20"/>
          <w:szCs w:val="20"/>
        </w:rPr>
      </w:pPr>
      <w:r>
        <w:rPr>
          <w:b/>
          <w:sz w:val="20"/>
        </w:rPr>
        <w:t>Profilo del vincitore GFIA</w:t>
      </w:r>
    </w:p>
    <w:p w14:paraId="309924F1" w14:textId="77777777" w:rsidR="0049135C" w:rsidRPr="0089429C" w:rsidRDefault="0049135C" w:rsidP="004D2E19">
      <w:pPr>
        <w:pStyle w:val="p1"/>
        <w:spacing w:line="360" w:lineRule="auto"/>
        <w:rPr>
          <w:szCs w:val="20"/>
        </w:rPr>
      </w:pPr>
    </w:p>
    <w:p w14:paraId="5224C276" w14:textId="77777777" w:rsidR="005569D5" w:rsidRPr="00C81FDA" w:rsidRDefault="005569D5" w:rsidP="005569D5">
      <w:pPr>
        <w:pStyle w:val="Standard"/>
        <w:rPr>
          <w:rFonts w:ascii="Arial" w:hAnsi="Arial" w:cs="Arial"/>
          <w:szCs w:val="20"/>
        </w:rPr>
      </w:pPr>
      <w:r w:rsidRPr="00C81FDA">
        <w:rPr>
          <w:rFonts w:ascii="Arial" w:hAnsi="Arial" w:cs="Arial"/>
        </w:rPr>
        <w:t>Responsabile relazioni con i media:</w:t>
      </w:r>
    </w:p>
    <w:p w14:paraId="67451609" w14:textId="77777777" w:rsidR="005569D5" w:rsidRPr="00C81FDA" w:rsidRDefault="005569D5" w:rsidP="005569D5">
      <w:pPr>
        <w:pStyle w:val="Standard"/>
        <w:rPr>
          <w:rFonts w:ascii="Arial" w:hAnsi="Arial" w:cs="Arial"/>
          <w:szCs w:val="20"/>
          <w:lang w:val="nl-NL"/>
        </w:rPr>
      </w:pPr>
      <w:r w:rsidRPr="00C81FDA">
        <w:rPr>
          <w:rFonts w:ascii="Arial" w:hAnsi="Arial" w:cs="Arial"/>
          <w:color w:val="000000"/>
          <w:lang w:val="nl-NL"/>
        </w:rPr>
        <w:t xml:space="preserve">Elni Van Rensburg - +1 830 317 0950 – </w:t>
      </w:r>
      <w:hyperlink r:id="rId7" w:history="1">
        <w:r w:rsidRPr="00C81FDA">
          <w:rPr>
            <w:rStyle w:val="Hyperlink"/>
            <w:rFonts w:ascii="Arial" w:hAnsi="Arial" w:cs="Arial"/>
            <w:lang w:val="nl-NL"/>
          </w:rPr>
          <w:t>elni.vanrensburg@miraclon.com</w:t>
        </w:r>
      </w:hyperlink>
      <w:r w:rsidRPr="00C81FDA">
        <w:rPr>
          <w:rFonts w:ascii="Arial" w:hAnsi="Arial" w:cs="Arial"/>
          <w:color w:val="000000"/>
          <w:lang w:val="nl-NL"/>
        </w:rPr>
        <w:t xml:space="preserve">  </w:t>
      </w:r>
    </w:p>
    <w:p w14:paraId="606B4A0F" w14:textId="77777777" w:rsidR="005569D5" w:rsidRPr="00C81FDA" w:rsidRDefault="005569D5" w:rsidP="005569D5">
      <w:pPr>
        <w:pStyle w:val="Standard"/>
        <w:rPr>
          <w:rFonts w:ascii="Arial" w:hAnsi="Arial" w:cs="Arial"/>
          <w:color w:val="000000"/>
          <w:szCs w:val="20"/>
          <w:lang w:val="en-GB"/>
        </w:rPr>
      </w:pPr>
      <w:r w:rsidRPr="00C81FDA">
        <w:rPr>
          <w:rFonts w:ascii="Arial" w:hAnsi="Arial" w:cs="Arial"/>
          <w:bCs/>
          <w:color w:val="000000"/>
          <w:szCs w:val="20"/>
          <w:lang w:val="en-GB"/>
        </w:rPr>
        <w:t xml:space="preserve">AD Communications: Imogen Woods – +44 (0)1372 464 470 – </w:t>
      </w:r>
      <w:hyperlink r:id="rId8" w:history="1">
        <w:r w:rsidRPr="00C81FDA">
          <w:rPr>
            <w:rStyle w:val="Hyperlink"/>
            <w:rFonts w:ascii="Arial" w:hAnsi="Arial" w:cs="Arial"/>
            <w:bCs/>
            <w:szCs w:val="20"/>
            <w:lang w:val="en-US"/>
          </w:rPr>
          <w:t>iwoods@adcomms.co.uk</w:t>
        </w:r>
      </w:hyperlink>
    </w:p>
    <w:p w14:paraId="0F0505C8" w14:textId="77777777" w:rsidR="005569D5" w:rsidRPr="00C81FDA" w:rsidRDefault="005569D5" w:rsidP="005569D5">
      <w:pPr>
        <w:pStyle w:val="Standard"/>
        <w:rPr>
          <w:rFonts w:ascii="Arial" w:hAnsi="Arial" w:cs="Arial"/>
          <w:color w:val="000000"/>
          <w:szCs w:val="20"/>
          <w:lang w:val="en-GB"/>
        </w:rPr>
      </w:pPr>
    </w:p>
    <w:p w14:paraId="4EBB8573" w14:textId="7D2AAA5A" w:rsidR="005569D5" w:rsidRPr="00C81FDA" w:rsidRDefault="005569D5" w:rsidP="005569D5">
      <w:pPr>
        <w:pStyle w:val="Standard"/>
        <w:rPr>
          <w:rFonts w:ascii="Arial" w:hAnsi="Arial" w:cs="Arial"/>
          <w:szCs w:val="20"/>
        </w:rPr>
      </w:pPr>
      <w:r>
        <w:rPr>
          <w:rFonts w:ascii="Arial" w:hAnsi="Arial" w:cs="Arial"/>
          <w:color w:val="000000"/>
        </w:rPr>
        <w:t>2</w:t>
      </w:r>
      <w:r w:rsidRPr="00C81FDA">
        <w:rPr>
          <w:rFonts w:ascii="Arial" w:hAnsi="Arial" w:cs="Arial"/>
          <w:color w:val="000000"/>
        </w:rPr>
        <w:t>3 novembre 2022</w:t>
      </w:r>
    </w:p>
    <w:p w14:paraId="1947DA8B" w14:textId="288A0936" w:rsidR="0049135C" w:rsidRDefault="0049135C" w:rsidP="004D2E19">
      <w:pPr>
        <w:spacing w:line="360" w:lineRule="auto"/>
        <w:rPr>
          <w:rFonts w:ascii="Arial" w:hAnsi="Arial" w:cs="Arial"/>
          <w:szCs w:val="20"/>
        </w:rPr>
      </w:pPr>
    </w:p>
    <w:p w14:paraId="52901962" w14:textId="77777777" w:rsidR="005569D5" w:rsidRPr="0029289D" w:rsidRDefault="005569D5" w:rsidP="004D2E19">
      <w:pPr>
        <w:spacing w:line="360" w:lineRule="auto"/>
        <w:rPr>
          <w:rFonts w:ascii="Arial" w:hAnsi="Arial" w:cs="Arial"/>
          <w:szCs w:val="20"/>
        </w:rPr>
      </w:pPr>
    </w:p>
    <w:p w14:paraId="512D652A" w14:textId="33DA2BD5" w:rsidR="004C14E9" w:rsidRPr="008A7BC4" w:rsidRDefault="0049135C" w:rsidP="004D2E19">
      <w:pPr>
        <w:spacing w:line="360" w:lineRule="auto"/>
        <w:jc w:val="center"/>
        <w:rPr>
          <w:rFonts w:ascii="Arial" w:hAnsi="Arial" w:cs="Arial"/>
          <w:sz w:val="26"/>
          <w:szCs w:val="26"/>
        </w:rPr>
      </w:pPr>
      <w:r>
        <w:rPr>
          <w:noProof/>
          <w:sz w:val="26"/>
        </w:rPr>
        <w:drawing>
          <wp:anchor distT="0" distB="0" distL="114300" distR="114300" simplePos="0" relativeHeight="251658240" behindDoc="0" locked="0" layoutInCell="1" allowOverlap="1" wp14:anchorId="268F43CE" wp14:editId="569DF61D">
            <wp:simplePos x="0" y="0"/>
            <wp:positionH relativeFrom="page">
              <wp:posOffset>5284470</wp:posOffset>
            </wp:positionH>
            <wp:positionV relativeFrom="page">
              <wp:posOffset>21590</wp:posOffset>
            </wp:positionV>
            <wp:extent cx="2296424" cy="12531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296424" cy="1253185"/>
                    </a:xfrm>
                    <a:prstGeom prst="rect">
                      <a:avLst/>
                    </a:prstGeom>
                    <a:noFill/>
                    <a:ln>
                      <a:noFill/>
                    </a:ln>
                  </pic:spPr>
                </pic:pic>
              </a:graphicData>
            </a:graphic>
          </wp:anchor>
        </w:drawing>
      </w:r>
      <w:r>
        <w:rPr>
          <w:rFonts w:ascii="Arial" w:hAnsi="Arial"/>
          <w:b/>
          <w:sz w:val="26"/>
        </w:rPr>
        <w:t xml:space="preserve">U. Günther GmbH stabilisce il </w:t>
      </w:r>
      <w:r w:rsidR="00A15E0C">
        <w:rPr>
          <w:rFonts w:ascii="Arial" w:hAnsi="Arial"/>
          <w:b/>
          <w:sz w:val="26"/>
        </w:rPr>
        <w:t>“</w:t>
      </w:r>
      <w:r>
        <w:rPr>
          <w:rFonts w:ascii="Arial" w:hAnsi="Arial"/>
          <w:b/>
          <w:sz w:val="26"/>
        </w:rPr>
        <w:t>golden standard</w:t>
      </w:r>
      <w:r w:rsidR="00A15E0C">
        <w:rPr>
          <w:rFonts w:ascii="Arial" w:hAnsi="Arial"/>
          <w:b/>
          <w:sz w:val="26"/>
        </w:rPr>
        <w:t>”</w:t>
      </w:r>
      <w:r>
        <w:rPr>
          <w:rFonts w:ascii="Arial" w:hAnsi="Arial"/>
          <w:b/>
          <w:sz w:val="26"/>
        </w:rPr>
        <w:t xml:space="preserve"> per la stampa flexo sostenibile con la tecnologia KODAK FLEXCEL NX di Miraclon e il processo di retinatura proprietario</w:t>
      </w:r>
    </w:p>
    <w:p w14:paraId="367A9338" w14:textId="176E94DA" w:rsidR="00BC17A3" w:rsidRPr="008A7BC4" w:rsidRDefault="00BC17A3" w:rsidP="004D2E19">
      <w:pPr>
        <w:spacing w:line="360" w:lineRule="auto"/>
        <w:rPr>
          <w:rFonts w:ascii="Arial" w:hAnsi="Arial" w:cs="Arial"/>
          <w:sz w:val="22"/>
          <w:szCs w:val="22"/>
        </w:rPr>
      </w:pPr>
    </w:p>
    <w:p w14:paraId="7C346E26" w14:textId="7D770FE4" w:rsidR="0088140A" w:rsidRDefault="009C4F97" w:rsidP="004D2E19">
      <w:pPr>
        <w:spacing w:line="360" w:lineRule="auto"/>
        <w:rPr>
          <w:rFonts w:ascii="Arial" w:hAnsi="Arial"/>
          <w:sz w:val="22"/>
        </w:rPr>
      </w:pPr>
      <w:r>
        <w:rPr>
          <w:rFonts w:ascii="Arial" w:hAnsi="Arial"/>
          <w:sz w:val="22"/>
        </w:rPr>
        <w:t xml:space="preserve">Peter Tarnowski, amministratore delegato di U. Günther GmbH di Amburgo, Germania, è particolarmente entusiasta del recente Gold Award ottenuto dalla sua azienda ai Global Flexo Innovation Awards sponsorizzati da Miraclon: </w:t>
      </w:r>
      <w:r w:rsidR="00A15E0C">
        <w:rPr>
          <w:rFonts w:ascii="Arial" w:hAnsi="Arial"/>
          <w:sz w:val="22"/>
        </w:rPr>
        <w:t>“</w:t>
      </w:r>
      <w:r>
        <w:rPr>
          <w:rFonts w:ascii="Arial" w:hAnsi="Arial"/>
          <w:sz w:val="22"/>
        </w:rPr>
        <w:t>Quando gli è stato chiesto cosa lo avesse motivato a partecipare, ha risposto che erano interessati a scoprire come qualcosa che i clienti amano si comporta nell</w:t>
      </w:r>
      <w:r w:rsidR="00A15E0C">
        <w:rPr>
          <w:rFonts w:ascii="Arial" w:hAnsi="Arial"/>
          <w:sz w:val="22"/>
        </w:rPr>
        <w:t>’</w:t>
      </w:r>
      <w:r>
        <w:rPr>
          <w:rFonts w:ascii="Arial" w:hAnsi="Arial"/>
          <w:sz w:val="22"/>
        </w:rPr>
        <w:t>arena internazionale</w:t>
      </w:r>
      <w:r w:rsidR="00A15E0C">
        <w:rPr>
          <w:rFonts w:ascii="Arial" w:hAnsi="Arial"/>
          <w:sz w:val="22"/>
        </w:rPr>
        <w:t>”</w:t>
      </w:r>
      <w:r>
        <w:rPr>
          <w:rFonts w:ascii="Arial" w:hAnsi="Arial"/>
          <w:sz w:val="22"/>
        </w:rPr>
        <w:t>.</w:t>
      </w:r>
    </w:p>
    <w:p w14:paraId="12941447" w14:textId="77777777" w:rsidR="004D2E19" w:rsidRPr="008A7BC4" w:rsidRDefault="004D2E19" w:rsidP="004D2E19">
      <w:pPr>
        <w:spacing w:line="360" w:lineRule="auto"/>
        <w:rPr>
          <w:rFonts w:ascii="Arial" w:hAnsi="Arial"/>
          <w:sz w:val="22"/>
        </w:rPr>
      </w:pPr>
    </w:p>
    <w:p w14:paraId="5992BC96" w14:textId="01F8D3DE" w:rsidR="00023A05" w:rsidRPr="008A7BC4" w:rsidRDefault="00023A05" w:rsidP="004D2E19">
      <w:pPr>
        <w:spacing w:line="360" w:lineRule="auto"/>
        <w:rPr>
          <w:rFonts w:ascii="Arial" w:hAnsi="Arial"/>
          <w:b/>
          <w:sz w:val="22"/>
        </w:rPr>
      </w:pPr>
      <w:r>
        <w:rPr>
          <w:rFonts w:ascii="Arial" w:hAnsi="Arial"/>
          <w:b/>
          <w:sz w:val="22"/>
        </w:rPr>
        <w:t>Barrette di gelato incredibilmente golose riprodotte con un processo più sostenibile</w:t>
      </w:r>
    </w:p>
    <w:p w14:paraId="61031694" w14:textId="5F083DD2" w:rsidR="00120127" w:rsidRDefault="00B96DB1" w:rsidP="004D2E19">
      <w:pPr>
        <w:spacing w:line="360" w:lineRule="auto"/>
        <w:rPr>
          <w:rFonts w:ascii="Arial" w:hAnsi="Arial"/>
          <w:sz w:val="22"/>
        </w:rPr>
      </w:pPr>
      <w:r>
        <w:rPr>
          <w:rFonts w:ascii="Arial" w:hAnsi="Arial"/>
          <w:sz w:val="22"/>
        </w:rPr>
        <w:t xml:space="preserve">La proposta congiunta presentata da U. Günther GmbH e dalla sua consociata Flexo-Service Cl. Jaehde GmbH – una borsa termica stampata con un motivo </w:t>
      </w:r>
      <w:r>
        <w:rPr>
          <w:rFonts w:ascii="Arial" w:hAnsi="Arial"/>
          <w:i/>
          <w:sz w:val="22"/>
        </w:rPr>
        <w:t xml:space="preserve">Ferrero Rocher Ice Cream </w:t>
      </w:r>
      <w:r>
        <w:rPr>
          <w:rFonts w:ascii="Arial" w:hAnsi="Arial"/>
          <w:sz w:val="22"/>
        </w:rPr>
        <w:t xml:space="preserve"> – ha convinto la giuria del concorso. Ha meritato il Gold Award per la conversione da un altro processo di stampa alla flessografia, l</w:t>
      </w:r>
      <w:r w:rsidR="00A15E0C">
        <w:rPr>
          <w:rFonts w:ascii="Arial" w:hAnsi="Arial"/>
          <w:sz w:val="22"/>
        </w:rPr>
        <w:t>’</w:t>
      </w:r>
      <w:r>
        <w:rPr>
          <w:rFonts w:ascii="Arial" w:hAnsi="Arial"/>
          <w:sz w:val="22"/>
        </w:rPr>
        <w:t>efficienza del flusso di lavoro di produzione di stampa e l</w:t>
      </w:r>
      <w:r w:rsidR="00A15E0C">
        <w:rPr>
          <w:rFonts w:ascii="Arial" w:hAnsi="Arial"/>
          <w:sz w:val="22"/>
        </w:rPr>
        <w:t>’</w:t>
      </w:r>
      <w:r>
        <w:rPr>
          <w:rFonts w:ascii="Arial" w:hAnsi="Arial"/>
          <w:sz w:val="22"/>
        </w:rPr>
        <w:t xml:space="preserve">impegno per una stampa sostenibile. Il lavoro, stampato con KODAK FLEXCEL NX Plates, in precedenza veniva prodotto in rotocalco con sette colori più bianco. </w:t>
      </w:r>
    </w:p>
    <w:p w14:paraId="2AFB974A" w14:textId="77777777" w:rsidR="004D2E19" w:rsidRPr="008A7BC4" w:rsidRDefault="004D2E19" w:rsidP="004D2E19">
      <w:pPr>
        <w:spacing w:line="360" w:lineRule="auto"/>
        <w:rPr>
          <w:rFonts w:ascii="Arial" w:hAnsi="Arial"/>
          <w:sz w:val="22"/>
        </w:rPr>
      </w:pPr>
    </w:p>
    <w:p w14:paraId="7CD05BB2" w14:textId="79C64B1C" w:rsidR="00EA2BA6" w:rsidRDefault="00513320" w:rsidP="004D2E19">
      <w:pPr>
        <w:spacing w:line="360" w:lineRule="auto"/>
        <w:rPr>
          <w:rFonts w:ascii="Arial" w:hAnsi="Arial"/>
          <w:sz w:val="22"/>
        </w:rPr>
      </w:pPr>
      <w:r>
        <w:rPr>
          <w:rFonts w:ascii="Arial" w:hAnsi="Arial"/>
          <w:sz w:val="22"/>
        </w:rPr>
        <w:t>Convertendo il lavoro in flessografia, U. Günther GmbH è stata in grado di ridurre il numero di colori per la borsa termica a sei più il bianco. Il fornitore di servizi di riproduzione è stato così in grado di rispondere a un</w:t>
      </w:r>
      <w:r w:rsidR="00A15E0C">
        <w:rPr>
          <w:rFonts w:ascii="Arial" w:hAnsi="Arial"/>
          <w:sz w:val="22"/>
        </w:rPr>
        <w:t>’</w:t>
      </w:r>
      <w:r>
        <w:rPr>
          <w:rFonts w:ascii="Arial" w:hAnsi="Arial"/>
          <w:sz w:val="22"/>
        </w:rPr>
        <w:t xml:space="preserve">esigenza specifica espressa dal cliente, ha affermato Tarnowski: </w:t>
      </w:r>
      <w:r w:rsidR="00A15E0C">
        <w:rPr>
          <w:rFonts w:ascii="Arial" w:hAnsi="Arial"/>
          <w:sz w:val="22"/>
        </w:rPr>
        <w:t>“</w:t>
      </w:r>
      <w:r>
        <w:rPr>
          <w:rFonts w:ascii="Arial" w:hAnsi="Arial"/>
          <w:sz w:val="22"/>
        </w:rPr>
        <w:t>Stampare con meno colori significa ridurre l</w:t>
      </w:r>
      <w:r w:rsidR="00A15E0C">
        <w:rPr>
          <w:rFonts w:ascii="Arial" w:hAnsi="Arial"/>
          <w:sz w:val="22"/>
        </w:rPr>
        <w:t>’</w:t>
      </w:r>
      <w:r>
        <w:rPr>
          <w:rFonts w:ascii="Arial" w:hAnsi="Arial"/>
          <w:sz w:val="22"/>
        </w:rPr>
        <w:t>impatto ambientale degli imballaggi e i costi di stampa</w:t>
      </w:r>
      <w:r w:rsidR="00A15E0C">
        <w:rPr>
          <w:rFonts w:ascii="Arial" w:hAnsi="Arial"/>
          <w:sz w:val="22"/>
        </w:rPr>
        <w:t>”</w:t>
      </w:r>
      <w:r>
        <w:rPr>
          <w:rFonts w:ascii="Arial" w:hAnsi="Arial"/>
          <w:sz w:val="22"/>
        </w:rPr>
        <w:t>.</w:t>
      </w:r>
    </w:p>
    <w:p w14:paraId="6A0C6846" w14:textId="412750BA" w:rsidR="004D2E19" w:rsidRDefault="004D2E19" w:rsidP="004D2E19">
      <w:pPr>
        <w:spacing w:line="360" w:lineRule="auto"/>
        <w:rPr>
          <w:rFonts w:ascii="Arial" w:hAnsi="Arial"/>
          <w:sz w:val="22"/>
        </w:rPr>
      </w:pPr>
    </w:p>
    <w:p w14:paraId="601DEBE7" w14:textId="47A2CA6E" w:rsidR="00403B22" w:rsidRDefault="00403B22" w:rsidP="00403B22">
      <w:pPr>
        <w:spacing w:line="360" w:lineRule="auto"/>
        <w:rPr>
          <w:rFonts w:ascii="Arial" w:hAnsi="Arial"/>
          <w:sz w:val="22"/>
        </w:rPr>
      </w:pPr>
      <w:r>
        <w:rPr>
          <w:rFonts w:ascii="Arial" w:hAnsi="Arial"/>
          <w:sz w:val="22"/>
        </w:rPr>
        <w:t xml:space="preserve">E ha aggiunto: </w:t>
      </w:r>
      <w:r w:rsidR="00A15E0C">
        <w:rPr>
          <w:rFonts w:ascii="Arial" w:hAnsi="Arial"/>
          <w:sz w:val="22"/>
        </w:rPr>
        <w:t>“</w:t>
      </w:r>
      <w:r>
        <w:rPr>
          <w:rFonts w:ascii="Arial" w:hAnsi="Arial"/>
          <w:sz w:val="22"/>
        </w:rPr>
        <w:t xml:space="preserve">Eravamo sicuri di poter produrre meglio il lavoro in flexo con le FLEXCEL NX Plates. Cl. Jaehde GmbH si è occupata della composizione reprografica mentre U. Günther GmbH della gestione centralizzata del colore e della produzione delle lastre. Anche OMM Kunststofftechnik di Lindlar, lo stampatore, ha svolto un lavoro </w:t>
      </w:r>
      <w:r>
        <w:rPr>
          <w:rFonts w:ascii="Arial" w:hAnsi="Arial"/>
          <w:sz w:val="22"/>
        </w:rPr>
        <w:lastRenderedPageBreak/>
        <w:t>straordinario. Quando abbiamo visto il risultato, ci siamo trovati tutti d</w:t>
      </w:r>
      <w:r w:rsidR="00A15E0C">
        <w:rPr>
          <w:rFonts w:ascii="Arial" w:hAnsi="Arial"/>
          <w:sz w:val="22"/>
        </w:rPr>
        <w:t>’</w:t>
      </w:r>
      <w:r>
        <w:rPr>
          <w:rFonts w:ascii="Arial" w:hAnsi="Arial"/>
          <w:sz w:val="22"/>
        </w:rPr>
        <w:t>accordo sul fatto che i gradienti ultra-lisci, l</w:t>
      </w:r>
      <w:r w:rsidR="00A15E0C">
        <w:rPr>
          <w:rFonts w:ascii="Arial" w:hAnsi="Arial"/>
          <w:sz w:val="22"/>
        </w:rPr>
        <w:t>’</w:t>
      </w:r>
      <w:r>
        <w:rPr>
          <w:rFonts w:ascii="Arial" w:hAnsi="Arial"/>
          <w:sz w:val="22"/>
        </w:rPr>
        <w:t>intensità e la nitidezza delle barrette gelato e i dettagli elaborati, ad esempio nella venatura del legno del bastoncino, sarebbero stati difficili da imitare. Ogni volta che vedo quelle borse al supermercato mi emoziono. Nel frattempo abbiamo esteso la serie con nuovi design e sembrano tutti fantastici</w:t>
      </w:r>
      <w:r w:rsidR="00A15E0C">
        <w:rPr>
          <w:rFonts w:ascii="Arial" w:hAnsi="Arial"/>
          <w:sz w:val="22"/>
        </w:rPr>
        <w:t>”</w:t>
      </w:r>
      <w:r>
        <w:rPr>
          <w:rFonts w:ascii="Arial" w:hAnsi="Arial"/>
          <w:sz w:val="22"/>
        </w:rPr>
        <w:t>.</w:t>
      </w:r>
    </w:p>
    <w:p w14:paraId="1C50BAE0" w14:textId="77777777" w:rsidR="00403B22" w:rsidRPr="008A7BC4" w:rsidRDefault="00403B22" w:rsidP="004D2E19">
      <w:pPr>
        <w:spacing w:line="360" w:lineRule="auto"/>
        <w:rPr>
          <w:rFonts w:ascii="Arial" w:hAnsi="Arial"/>
          <w:sz w:val="22"/>
        </w:rPr>
      </w:pPr>
    </w:p>
    <w:p w14:paraId="5E881059" w14:textId="629579AD" w:rsidR="008D1096" w:rsidRPr="00A33DA4" w:rsidRDefault="008D1096" w:rsidP="004D2E19">
      <w:pPr>
        <w:spacing w:line="360" w:lineRule="auto"/>
        <w:rPr>
          <w:rFonts w:ascii="Arial" w:hAnsi="Arial"/>
          <w:b/>
          <w:sz w:val="22"/>
        </w:rPr>
      </w:pPr>
      <w:r>
        <w:rPr>
          <w:rFonts w:ascii="Arial" w:hAnsi="Arial"/>
          <w:b/>
          <w:sz w:val="22"/>
        </w:rPr>
        <w:t>Un successo frutto di una combinazione di fattori</w:t>
      </w:r>
    </w:p>
    <w:p w14:paraId="3375799E" w14:textId="23309C20" w:rsidR="004C338C" w:rsidRDefault="00EA2BA6" w:rsidP="004D2E19">
      <w:pPr>
        <w:spacing w:line="360" w:lineRule="auto"/>
        <w:rPr>
          <w:rFonts w:ascii="Arial" w:hAnsi="Arial"/>
          <w:sz w:val="22"/>
        </w:rPr>
      </w:pPr>
      <w:r>
        <w:rPr>
          <w:rFonts w:ascii="Arial" w:hAnsi="Arial"/>
          <w:sz w:val="22"/>
        </w:rPr>
        <w:t>Sono la combinazione della tecnologia KODAK FLEXCEL NX con il patterning superficiale avanzato delle lastre, la tecnologia Impulse Screen e la gestione interna del colore che U. Günther GmbH considera i fattori cruciali alla base del successo dell</w:t>
      </w:r>
      <w:r w:rsidR="00A15E0C">
        <w:rPr>
          <w:rFonts w:ascii="Arial" w:hAnsi="Arial"/>
          <w:sz w:val="22"/>
        </w:rPr>
        <w:t>’</w:t>
      </w:r>
      <w:r>
        <w:rPr>
          <w:rFonts w:ascii="Arial" w:hAnsi="Arial"/>
          <w:sz w:val="22"/>
        </w:rPr>
        <w:t>azienda ai Global Flexo Innovation Awards. Impulse Screen è stato sviluppato da U. Günther GmbH e Flexo-Service Jaehde GmbH ed è disponibile sul mercato da inizio 2020. Questa tecnologia di retinatura consente la stampa multicolore senza problemi di moiré o la stampa di motivi a mezzitoni molto fini utilizzando rulli anilox esistenti o relativamente grossolani. Consente agli stampatori flexo di ottenere livelli di retinatura molto più fini e dettagli eccellenti senza punti di semitono visibili e senza dover investire in rulli anilox con parametri di retinatura più elevati o modificare le macchine da stampa in altro modo.</w:t>
      </w:r>
    </w:p>
    <w:p w14:paraId="740BE628" w14:textId="77777777" w:rsidR="004D2E19" w:rsidRPr="008A7BC4" w:rsidRDefault="004D2E19" w:rsidP="004D2E19">
      <w:pPr>
        <w:spacing w:line="360" w:lineRule="auto"/>
        <w:rPr>
          <w:rFonts w:ascii="Arial" w:hAnsi="Arial" w:cs="Arial"/>
          <w:sz w:val="22"/>
          <w:szCs w:val="22"/>
        </w:rPr>
      </w:pPr>
    </w:p>
    <w:p w14:paraId="77154BAA" w14:textId="5468DAEF" w:rsidR="003929FD" w:rsidRDefault="003929FD" w:rsidP="004D2E19">
      <w:pPr>
        <w:spacing w:line="360" w:lineRule="auto"/>
        <w:rPr>
          <w:rFonts w:ascii="Arial" w:hAnsi="Arial"/>
          <w:sz w:val="22"/>
        </w:rPr>
      </w:pPr>
      <w:r>
        <w:rPr>
          <w:rFonts w:ascii="Arial" w:hAnsi="Arial"/>
          <w:sz w:val="22"/>
        </w:rPr>
        <w:t xml:space="preserve">Tarnowski descrive la combinazione di lastre FLEXCEL NX Plates e Impulse Screen come </w:t>
      </w:r>
      <w:r w:rsidR="00A15E0C">
        <w:rPr>
          <w:rFonts w:ascii="Arial" w:hAnsi="Arial"/>
          <w:sz w:val="22"/>
        </w:rPr>
        <w:t>“</w:t>
      </w:r>
      <w:r>
        <w:rPr>
          <w:rFonts w:ascii="Arial" w:hAnsi="Arial"/>
          <w:sz w:val="22"/>
        </w:rPr>
        <w:t>un binomio di successo che ci aiuta a produrre applicazioni che non avremmo mai immaginato prima</w:t>
      </w:r>
      <w:r w:rsidR="00A15E0C">
        <w:rPr>
          <w:rFonts w:ascii="Arial" w:hAnsi="Arial"/>
          <w:sz w:val="22"/>
        </w:rPr>
        <w:t>”</w:t>
      </w:r>
      <w:r>
        <w:rPr>
          <w:rFonts w:ascii="Arial" w:hAnsi="Arial"/>
          <w:sz w:val="22"/>
        </w:rPr>
        <w:t xml:space="preserve">. In particolare, apprezza </w:t>
      </w:r>
      <w:r w:rsidR="00A15E0C">
        <w:rPr>
          <w:rFonts w:ascii="Arial" w:hAnsi="Arial"/>
          <w:sz w:val="22"/>
        </w:rPr>
        <w:t>“</w:t>
      </w:r>
      <w:r>
        <w:rPr>
          <w:rFonts w:ascii="Arial" w:hAnsi="Arial"/>
          <w:sz w:val="22"/>
        </w:rPr>
        <w:t>la riproduzione estremamente nitida anche delle luci più fini e le densità di inchiostro a tinta unita elevate. Inoltre, non ci sono i salti di tono che si ottengono con i retini a mezzitoni e nessuno dei problemi tipici della retinatura ibrida, dove la transizione tra FM e AM tende a creare artefatti</w:t>
      </w:r>
      <w:r w:rsidR="00A15E0C">
        <w:rPr>
          <w:rFonts w:ascii="Arial" w:hAnsi="Arial"/>
          <w:sz w:val="22"/>
        </w:rPr>
        <w:t>”</w:t>
      </w:r>
      <w:r>
        <w:rPr>
          <w:rFonts w:ascii="Arial" w:hAnsi="Arial"/>
          <w:sz w:val="22"/>
        </w:rPr>
        <w:t>.</w:t>
      </w:r>
    </w:p>
    <w:p w14:paraId="44084D1C" w14:textId="77777777" w:rsidR="004D2E19" w:rsidRPr="008A7BC4" w:rsidRDefault="004D2E19" w:rsidP="004D2E19">
      <w:pPr>
        <w:spacing w:line="360" w:lineRule="auto"/>
        <w:rPr>
          <w:rFonts w:ascii="Arial" w:hAnsi="Arial" w:cs="Arial"/>
          <w:sz w:val="22"/>
          <w:szCs w:val="22"/>
        </w:rPr>
      </w:pPr>
    </w:p>
    <w:p w14:paraId="4CAF3D89" w14:textId="47FA6A6D" w:rsidR="00355952" w:rsidRDefault="0052621D" w:rsidP="004D2E19">
      <w:pPr>
        <w:spacing w:line="360" w:lineRule="auto"/>
        <w:rPr>
          <w:rFonts w:ascii="Arial" w:hAnsi="Arial"/>
          <w:sz w:val="22"/>
        </w:rPr>
      </w:pPr>
      <w:r>
        <w:rPr>
          <w:rFonts w:ascii="Arial" w:hAnsi="Arial"/>
          <w:sz w:val="22"/>
        </w:rPr>
        <w:t>Più di due anni di esperienza pratica hanno nel frattempo confermato che la combinazione Impulse Screen e FLEXCEL NX Plates è ideale anche per la stampa con gamma di colori estesa (ECG) poiché supporta l</w:t>
      </w:r>
      <w:r w:rsidR="00A15E0C">
        <w:rPr>
          <w:rFonts w:ascii="Arial" w:hAnsi="Arial"/>
          <w:sz w:val="22"/>
        </w:rPr>
        <w:t>’</w:t>
      </w:r>
      <w:r>
        <w:rPr>
          <w:rFonts w:ascii="Arial" w:hAnsi="Arial"/>
          <w:sz w:val="22"/>
        </w:rPr>
        <w:t>effetto di espansione della gamma con la sua stabilità e un</w:t>
      </w:r>
      <w:r w:rsidR="00A15E0C">
        <w:rPr>
          <w:rFonts w:ascii="Arial" w:hAnsi="Arial"/>
          <w:sz w:val="22"/>
        </w:rPr>
        <w:t>’</w:t>
      </w:r>
      <w:r>
        <w:rPr>
          <w:rFonts w:ascii="Arial" w:hAnsi="Arial"/>
          <w:sz w:val="22"/>
        </w:rPr>
        <w:t>eccellente riproduzione tonale ampia dalle ombre alle luci. Inoltre, utilizzando questa tecnologia di retinatura con le lastre FLEXCEL NX Plates, gli stampatori hanno notato un risparmio di inchiostro fino al 15% per commessa, insieme a un potenziale aumento del 25% della velocità di stampa.</w:t>
      </w:r>
    </w:p>
    <w:p w14:paraId="78D99970" w14:textId="77777777" w:rsidR="004D2E19" w:rsidRPr="008A7BC4" w:rsidRDefault="004D2E19" w:rsidP="004D2E19">
      <w:pPr>
        <w:spacing w:line="360" w:lineRule="auto"/>
        <w:rPr>
          <w:rFonts w:ascii="Arial" w:hAnsi="Arial"/>
          <w:sz w:val="22"/>
        </w:rPr>
      </w:pPr>
    </w:p>
    <w:p w14:paraId="1EC63DAE" w14:textId="77777777" w:rsidR="008D1096" w:rsidRPr="008A7BC4" w:rsidRDefault="008D1096" w:rsidP="004D2E19">
      <w:pPr>
        <w:spacing w:line="360" w:lineRule="auto"/>
        <w:rPr>
          <w:rFonts w:ascii="Arial" w:hAnsi="Arial" w:cs="Arial"/>
          <w:b/>
          <w:bCs/>
          <w:sz w:val="22"/>
          <w:szCs w:val="22"/>
        </w:rPr>
      </w:pPr>
      <w:r>
        <w:rPr>
          <w:rFonts w:ascii="Arial" w:hAnsi="Arial"/>
          <w:b/>
          <w:sz w:val="22"/>
        </w:rPr>
        <w:t>Più forti insieme come Gruppo</w:t>
      </w:r>
    </w:p>
    <w:p w14:paraId="256FC06D" w14:textId="48D84A91" w:rsidR="005D0769" w:rsidRDefault="00FF1DB6" w:rsidP="004D2E19">
      <w:pPr>
        <w:spacing w:line="360" w:lineRule="auto"/>
        <w:rPr>
          <w:rFonts w:ascii="Arial" w:hAnsi="Arial"/>
          <w:sz w:val="22"/>
        </w:rPr>
      </w:pPr>
      <w:r>
        <w:rPr>
          <w:rFonts w:ascii="Arial" w:hAnsi="Arial"/>
          <w:sz w:val="22"/>
        </w:rPr>
        <w:t>Oltre alla produzione di lastre, l</w:t>
      </w:r>
      <w:r w:rsidR="00A15E0C">
        <w:rPr>
          <w:rFonts w:ascii="Arial" w:hAnsi="Arial"/>
          <w:sz w:val="22"/>
        </w:rPr>
        <w:t>’</w:t>
      </w:r>
      <w:r>
        <w:rPr>
          <w:rFonts w:ascii="Arial" w:hAnsi="Arial"/>
          <w:sz w:val="22"/>
        </w:rPr>
        <w:t xml:space="preserve">offerta di servizi di U. Günther GmbH comprende consulenza, progettazione di imballaggi, grafica, produzione di modelli, riproduzione, </w:t>
      </w:r>
      <w:r>
        <w:rPr>
          <w:rFonts w:ascii="Arial" w:hAnsi="Arial"/>
          <w:sz w:val="22"/>
        </w:rPr>
        <w:lastRenderedPageBreak/>
        <w:t>gestione del colore, prove colore e supporto alla produzione. Insieme a Cl. Jaehde GmbH di Berlino, a Repro-Feil GmbH di Memmingen nella Germania meridionale e allo specialista software PreCess GmbH, l</w:t>
      </w:r>
      <w:r w:rsidR="00A15E0C">
        <w:rPr>
          <w:rFonts w:ascii="Arial" w:hAnsi="Arial"/>
          <w:sz w:val="22"/>
        </w:rPr>
        <w:t>’</w:t>
      </w:r>
      <w:r>
        <w:rPr>
          <w:rFonts w:ascii="Arial" w:hAnsi="Arial"/>
          <w:sz w:val="22"/>
        </w:rPr>
        <w:t>azienda fa parte di Grotenkamp Holding Management &amp; Beteiligungs GmbH (Amministratore delegato: Peter Tarnowski). Il Gruppo impiega più di 150 persone.</w:t>
      </w:r>
    </w:p>
    <w:p w14:paraId="31DB094B" w14:textId="77777777" w:rsidR="004D2E19" w:rsidRPr="008A7BC4" w:rsidRDefault="004D2E19" w:rsidP="004D2E19">
      <w:pPr>
        <w:spacing w:line="360" w:lineRule="auto"/>
        <w:rPr>
          <w:rFonts w:ascii="Arial" w:hAnsi="Arial" w:cs="Arial"/>
          <w:b/>
          <w:bCs/>
          <w:sz w:val="22"/>
          <w:szCs w:val="22"/>
        </w:rPr>
      </w:pPr>
    </w:p>
    <w:p w14:paraId="2DCBE070" w14:textId="31309A2A" w:rsidR="005043D8" w:rsidRDefault="00206C69" w:rsidP="004D2E19">
      <w:pPr>
        <w:spacing w:line="360" w:lineRule="auto"/>
        <w:rPr>
          <w:rFonts w:ascii="Arial" w:hAnsi="Arial"/>
          <w:sz w:val="22"/>
        </w:rPr>
      </w:pPr>
      <w:r>
        <w:rPr>
          <w:rFonts w:ascii="Arial" w:hAnsi="Arial"/>
          <w:sz w:val="22"/>
        </w:rPr>
        <w:t>La tecnologia delle lastre FLEXCEL NX Plates è parte integrante del portafoglio di U. Günther GmbH dal 2013; l</w:t>
      </w:r>
      <w:r w:rsidR="00A15E0C">
        <w:rPr>
          <w:rFonts w:ascii="Arial" w:hAnsi="Arial"/>
          <w:sz w:val="22"/>
        </w:rPr>
        <w:t>’</w:t>
      </w:r>
      <w:r>
        <w:rPr>
          <w:rFonts w:ascii="Arial" w:hAnsi="Arial"/>
          <w:sz w:val="22"/>
        </w:rPr>
        <w:t xml:space="preserve">azienda attualmente gestisce due KODAK FLEXCEL NX Wide 5080 System presso il suo centro di produzione lastre di Greven. </w:t>
      </w:r>
      <w:r w:rsidR="00A15E0C">
        <w:rPr>
          <w:rFonts w:ascii="Arial" w:hAnsi="Arial"/>
          <w:sz w:val="22"/>
        </w:rPr>
        <w:t>“</w:t>
      </w:r>
      <w:r>
        <w:rPr>
          <w:rFonts w:ascii="Arial" w:hAnsi="Arial"/>
          <w:sz w:val="22"/>
        </w:rPr>
        <w:t>La decisione iniziale di utilizzare la tecnologia FLEXCEL NX è stata azzeccata e non esiterei a sceglierla di nuovo. Consente un</w:t>
      </w:r>
      <w:r w:rsidR="00A15E0C">
        <w:rPr>
          <w:rFonts w:ascii="Arial" w:hAnsi="Arial"/>
          <w:sz w:val="22"/>
        </w:rPr>
        <w:t>’</w:t>
      </w:r>
      <w:r>
        <w:rPr>
          <w:rFonts w:ascii="Arial" w:hAnsi="Arial"/>
          <w:sz w:val="22"/>
        </w:rPr>
        <w:t>eccellente stabilità sulla macchina da stampa per migliorare l</w:t>
      </w:r>
      <w:r w:rsidR="00A15E0C">
        <w:rPr>
          <w:rFonts w:ascii="Arial" w:hAnsi="Arial"/>
          <w:sz w:val="22"/>
        </w:rPr>
        <w:t>’</w:t>
      </w:r>
      <w:r>
        <w:rPr>
          <w:rFonts w:ascii="Arial" w:hAnsi="Arial"/>
          <w:sz w:val="22"/>
        </w:rPr>
        <w:t>efficienza della produzione e permette di ottenere una qualità molto elevata</w:t>
      </w:r>
      <w:r w:rsidR="00A15E0C">
        <w:rPr>
          <w:rFonts w:ascii="Arial" w:hAnsi="Arial"/>
          <w:sz w:val="22"/>
        </w:rPr>
        <w:t>”</w:t>
      </w:r>
      <w:r>
        <w:rPr>
          <w:rFonts w:ascii="Arial" w:hAnsi="Arial"/>
          <w:sz w:val="22"/>
        </w:rPr>
        <w:t xml:space="preserve">, commenta Tarnowski, sottolineando la collaborazione di lunga data e basata su un solido rapporto di fiducia: </w:t>
      </w:r>
      <w:r w:rsidR="00A15E0C">
        <w:rPr>
          <w:rFonts w:ascii="Arial" w:hAnsi="Arial"/>
          <w:sz w:val="22"/>
        </w:rPr>
        <w:t>“</w:t>
      </w:r>
      <w:r>
        <w:rPr>
          <w:rFonts w:ascii="Arial" w:hAnsi="Arial"/>
          <w:sz w:val="22"/>
        </w:rPr>
        <w:t>Apprezzo soprattutto la strategia di innovazione di Miraclon che si basa sulla loro tecnologia di base. Aggiornamenti e innovazioni tecnologiche si susseguono in cicli ben pianificati, aspetto fondamentale per la nostra attività nel segmento di fascia alta</w:t>
      </w:r>
      <w:r w:rsidR="00A15E0C">
        <w:rPr>
          <w:rFonts w:ascii="Arial" w:hAnsi="Arial"/>
          <w:sz w:val="22"/>
        </w:rPr>
        <w:t>”</w:t>
      </w:r>
      <w:r>
        <w:rPr>
          <w:rFonts w:ascii="Arial" w:hAnsi="Arial"/>
          <w:sz w:val="22"/>
        </w:rPr>
        <w:t>.</w:t>
      </w:r>
    </w:p>
    <w:p w14:paraId="172751AF" w14:textId="77777777" w:rsidR="004D2E19" w:rsidRPr="008A7BC4" w:rsidRDefault="004D2E19" w:rsidP="004D2E19">
      <w:pPr>
        <w:spacing w:line="360" w:lineRule="auto"/>
        <w:rPr>
          <w:rFonts w:ascii="Arial" w:hAnsi="Arial"/>
          <w:sz w:val="22"/>
        </w:rPr>
      </w:pPr>
    </w:p>
    <w:p w14:paraId="6F8B3C8C" w14:textId="40FB50B9" w:rsidR="008D1096" w:rsidRPr="008A7BC4" w:rsidRDefault="008D1096" w:rsidP="004D2E19">
      <w:pPr>
        <w:spacing w:line="360" w:lineRule="auto"/>
        <w:rPr>
          <w:rFonts w:ascii="Arial" w:hAnsi="Arial"/>
          <w:b/>
          <w:sz w:val="22"/>
        </w:rPr>
      </w:pPr>
      <w:r>
        <w:rPr>
          <w:rFonts w:ascii="Arial" w:hAnsi="Arial"/>
          <w:b/>
          <w:sz w:val="22"/>
        </w:rPr>
        <w:t>Impegno per il futuro con la ECG</w:t>
      </w:r>
    </w:p>
    <w:p w14:paraId="2AAA5C0D" w14:textId="4754411C" w:rsidR="00751E3A" w:rsidRDefault="00221BAA" w:rsidP="004D2E19">
      <w:pPr>
        <w:spacing w:line="360" w:lineRule="auto"/>
        <w:rPr>
          <w:rFonts w:ascii="Arial" w:hAnsi="Arial"/>
          <w:sz w:val="22"/>
        </w:rPr>
      </w:pPr>
      <w:r>
        <w:rPr>
          <w:rFonts w:ascii="Arial" w:hAnsi="Arial"/>
          <w:sz w:val="22"/>
        </w:rPr>
        <w:t xml:space="preserve">Con le FLEXCEL NX Plates e Impulse Screen, U. Günther GmbH crede fermamente nella sua capacità di guidare oggi la crescente adozione della ECG nel mercato. </w:t>
      </w:r>
      <w:r w:rsidR="00A15E0C">
        <w:rPr>
          <w:rFonts w:ascii="Arial" w:hAnsi="Arial"/>
          <w:sz w:val="22"/>
        </w:rPr>
        <w:t>“</w:t>
      </w:r>
      <w:r>
        <w:rPr>
          <w:rFonts w:ascii="Arial" w:hAnsi="Arial"/>
          <w:sz w:val="22"/>
        </w:rPr>
        <w:t>Stiamo iniziando a lavorare a progetti di dimensioni crescenti e a offrire ECG su scala sempre più larga in Europa. È un processo che ci consentirà di ridurre significativamente molti dei punti deboli di oggi per gli stampatori flexo senza che i brand owner siano costretti ad accettare qualsiasi compromesso sulla qualità. Questo include la riduzione dei tempi di avviamento e degli sprechi e l</w:t>
      </w:r>
      <w:r w:rsidR="00A15E0C">
        <w:rPr>
          <w:rFonts w:ascii="Arial" w:hAnsi="Arial"/>
          <w:sz w:val="22"/>
        </w:rPr>
        <w:t>’</w:t>
      </w:r>
      <w:r>
        <w:rPr>
          <w:rFonts w:ascii="Arial" w:hAnsi="Arial"/>
          <w:sz w:val="22"/>
        </w:rPr>
        <w:t>aumento dell</w:t>
      </w:r>
      <w:r w:rsidR="00A15E0C">
        <w:rPr>
          <w:rFonts w:ascii="Arial" w:hAnsi="Arial"/>
          <w:sz w:val="22"/>
        </w:rPr>
        <w:t>’</w:t>
      </w:r>
      <w:r>
        <w:rPr>
          <w:rFonts w:ascii="Arial" w:hAnsi="Arial"/>
          <w:sz w:val="22"/>
        </w:rPr>
        <w:t>efficienza della produzione e della coerenza di stampa con l</w:t>
      </w:r>
      <w:r w:rsidR="00A15E0C">
        <w:rPr>
          <w:rFonts w:ascii="Arial" w:hAnsi="Arial"/>
          <w:sz w:val="22"/>
        </w:rPr>
        <w:t>’</w:t>
      </w:r>
      <w:r>
        <w:rPr>
          <w:rFonts w:ascii="Arial" w:hAnsi="Arial"/>
          <w:sz w:val="22"/>
        </w:rPr>
        <w:t>obiettivo di una sostanziale riduzione dei costi</w:t>
      </w:r>
      <w:r w:rsidR="00A15E0C">
        <w:rPr>
          <w:rFonts w:ascii="Arial" w:hAnsi="Arial"/>
          <w:sz w:val="22"/>
        </w:rPr>
        <w:t>”</w:t>
      </w:r>
      <w:r>
        <w:rPr>
          <w:rFonts w:ascii="Arial" w:hAnsi="Arial"/>
          <w:sz w:val="22"/>
        </w:rPr>
        <w:t xml:space="preserve">, spiega Tarnowski. </w:t>
      </w:r>
      <w:r w:rsidR="00A15E0C">
        <w:rPr>
          <w:rFonts w:ascii="Arial" w:hAnsi="Arial"/>
          <w:sz w:val="22"/>
        </w:rPr>
        <w:t>“</w:t>
      </w:r>
      <w:r>
        <w:rPr>
          <w:rFonts w:ascii="Arial" w:hAnsi="Arial"/>
          <w:sz w:val="22"/>
        </w:rPr>
        <w:t>Inoltre, la ECG offre l</w:t>
      </w:r>
      <w:r w:rsidR="00A15E0C">
        <w:rPr>
          <w:rFonts w:ascii="Arial" w:hAnsi="Arial"/>
          <w:sz w:val="22"/>
        </w:rPr>
        <w:t>’</w:t>
      </w:r>
      <w:r>
        <w:rPr>
          <w:rFonts w:ascii="Arial" w:hAnsi="Arial"/>
          <w:sz w:val="22"/>
        </w:rPr>
        <w:t>opportunità di compensare, almeno in parte, le recenti pressioni sui costi che il settore sta subendo su tutta la filiera. Si tratta di una tecnologia consolidata nella nostra azienda; e un cliente di primo piano ci garantirà ancora maggiore visibilità sul mercato</w:t>
      </w:r>
      <w:r w:rsidR="00A15E0C">
        <w:rPr>
          <w:rFonts w:ascii="Arial" w:hAnsi="Arial"/>
          <w:sz w:val="22"/>
        </w:rPr>
        <w:t>”</w:t>
      </w:r>
      <w:r>
        <w:rPr>
          <w:rFonts w:ascii="Arial" w:hAnsi="Arial"/>
          <w:sz w:val="22"/>
        </w:rPr>
        <w:t xml:space="preserve">. </w:t>
      </w:r>
    </w:p>
    <w:p w14:paraId="66C6CB75" w14:textId="77777777" w:rsidR="004D2E19" w:rsidRPr="008A7BC4" w:rsidRDefault="004D2E19" w:rsidP="004D2E19">
      <w:pPr>
        <w:spacing w:line="360" w:lineRule="auto"/>
        <w:rPr>
          <w:rFonts w:ascii="Arial" w:hAnsi="Arial" w:cs="Arial"/>
          <w:sz w:val="22"/>
          <w:szCs w:val="22"/>
        </w:rPr>
      </w:pPr>
    </w:p>
    <w:p w14:paraId="4A16D0B2" w14:textId="57ABFDE6" w:rsidR="0013297A" w:rsidRDefault="0035720A" w:rsidP="004D2E19">
      <w:pPr>
        <w:spacing w:line="360" w:lineRule="auto"/>
        <w:rPr>
          <w:rFonts w:ascii="Arial" w:hAnsi="Arial"/>
          <w:sz w:val="22"/>
        </w:rPr>
      </w:pPr>
      <w:r>
        <w:rPr>
          <w:rFonts w:ascii="Arial" w:hAnsi="Arial"/>
          <w:sz w:val="22"/>
        </w:rPr>
        <w:t xml:space="preserve">La U. Günther GmbH ritiene di aver raggiunto oggi questo risultato. Un produttore di alimenti per animali domestici ha in programma di convertire tutti i suoi imballaggi flessibili in ECG, con oltre 1.000 design diversi realizzati presso diversi stampatori di tutta Europa. </w:t>
      </w:r>
      <w:r w:rsidR="00A15E0C">
        <w:rPr>
          <w:rFonts w:ascii="Arial" w:hAnsi="Arial"/>
          <w:sz w:val="22"/>
        </w:rPr>
        <w:t>“</w:t>
      </w:r>
      <w:r>
        <w:rPr>
          <w:rFonts w:ascii="Arial" w:hAnsi="Arial"/>
          <w:sz w:val="22"/>
        </w:rPr>
        <w:t>L</w:t>
      </w:r>
      <w:r w:rsidR="00A15E0C">
        <w:rPr>
          <w:rFonts w:ascii="Arial" w:hAnsi="Arial"/>
          <w:sz w:val="22"/>
        </w:rPr>
        <w:t>’</w:t>
      </w:r>
      <w:r>
        <w:rPr>
          <w:rFonts w:ascii="Arial" w:hAnsi="Arial"/>
          <w:sz w:val="22"/>
        </w:rPr>
        <w:t xml:space="preserve">obiettivo del cliente è ridurre il numero di colori utilizzati nei lavori di stampa e, allo stesso tempo, trarre vantaggio dalla brillantezza che il nostro Impulse </w:t>
      </w:r>
      <w:r>
        <w:rPr>
          <w:rFonts w:ascii="Arial" w:hAnsi="Arial"/>
          <w:sz w:val="22"/>
        </w:rPr>
        <w:lastRenderedPageBreak/>
        <w:t>Screen offre con le FLEXCEL NX Plates. Questo cliente si fida di noi e siamo assolutamente motivati a rendere questo straordinario progetto un successo</w:t>
      </w:r>
      <w:r w:rsidR="00A15E0C">
        <w:rPr>
          <w:rFonts w:ascii="Arial" w:hAnsi="Arial"/>
          <w:sz w:val="22"/>
        </w:rPr>
        <w:t>”</w:t>
      </w:r>
      <w:r>
        <w:rPr>
          <w:rFonts w:ascii="Arial" w:hAnsi="Arial"/>
          <w:sz w:val="22"/>
        </w:rPr>
        <w:t>, aggiunge Tarnowski con sicurezza.</w:t>
      </w:r>
    </w:p>
    <w:p w14:paraId="6481292C" w14:textId="77777777" w:rsidR="004D2E19" w:rsidRPr="008A7BC4" w:rsidRDefault="004D2E19" w:rsidP="004D2E19">
      <w:pPr>
        <w:spacing w:line="360" w:lineRule="auto"/>
        <w:rPr>
          <w:rFonts w:ascii="Arial" w:hAnsi="Arial"/>
          <w:sz w:val="22"/>
        </w:rPr>
      </w:pPr>
    </w:p>
    <w:p w14:paraId="3D182D4E" w14:textId="3338C113" w:rsidR="00F73931" w:rsidRDefault="00635A80" w:rsidP="004D2E19">
      <w:pPr>
        <w:spacing w:line="360" w:lineRule="auto"/>
        <w:rPr>
          <w:rFonts w:ascii="Arial" w:hAnsi="Arial"/>
          <w:sz w:val="22"/>
        </w:rPr>
      </w:pPr>
      <w:r>
        <w:rPr>
          <w:rFonts w:ascii="Arial" w:hAnsi="Arial"/>
          <w:sz w:val="22"/>
        </w:rPr>
        <w:t>L</w:t>
      </w:r>
      <w:r w:rsidR="00A15E0C">
        <w:rPr>
          <w:rFonts w:ascii="Arial" w:hAnsi="Arial"/>
          <w:sz w:val="22"/>
        </w:rPr>
        <w:t>’</w:t>
      </w:r>
      <w:r>
        <w:rPr>
          <w:rFonts w:ascii="Arial" w:hAnsi="Arial"/>
          <w:sz w:val="22"/>
        </w:rPr>
        <w:t>amministratore delegato considera il Gold Award non solo una conferma della forza innovativa di U. Günther GmbH, ma anche un riconoscimento dell</w:t>
      </w:r>
      <w:r w:rsidR="00A15E0C">
        <w:rPr>
          <w:rFonts w:ascii="Arial" w:hAnsi="Arial"/>
          <w:sz w:val="22"/>
        </w:rPr>
        <w:t>’</w:t>
      </w:r>
      <w:r>
        <w:rPr>
          <w:rFonts w:ascii="Arial" w:hAnsi="Arial"/>
          <w:sz w:val="22"/>
        </w:rPr>
        <w:t xml:space="preserve">elevata competenza dei dipendenti del Gruppo nel settore flexo. </w:t>
      </w:r>
      <w:r w:rsidR="00A15E0C">
        <w:rPr>
          <w:rFonts w:ascii="Arial" w:hAnsi="Arial"/>
          <w:sz w:val="22"/>
        </w:rPr>
        <w:t>“</w:t>
      </w:r>
      <w:r>
        <w:rPr>
          <w:rFonts w:ascii="Arial" w:hAnsi="Arial"/>
          <w:sz w:val="22"/>
        </w:rPr>
        <w:t>Un altro aspetto positivo è stato il fatto che Miraclon ha reso l</w:t>
      </w:r>
      <w:r w:rsidR="00A15E0C">
        <w:rPr>
          <w:rFonts w:ascii="Arial" w:hAnsi="Arial"/>
          <w:sz w:val="22"/>
        </w:rPr>
        <w:t>’</w:t>
      </w:r>
      <w:r>
        <w:rPr>
          <w:rFonts w:ascii="Arial" w:hAnsi="Arial"/>
          <w:sz w:val="22"/>
        </w:rPr>
        <w:t>iscrizione al concorso molto semplice e diretta, senza inutili complicazioni amministrative. Ritengo che si sia trattato di un enorme vantaggio. Ed è per questo che abbiamo tutte le intenzioni di partecipare nuovamente in futuro</w:t>
      </w:r>
      <w:r w:rsidR="00A15E0C">
        <w:rPr>
          <w:rFonts w:ascii="Arial" w:hAnsi="Arial"/>
          <w:sz w:val="22"/>
        </w:rPr>
        <w:t>”</w:t>
      </w:r>
      <w:r>
        <w:rPr>
          <w:rFonts w:ascii="Arial" w:hAnsi="Arial"/>
          <w:sz w:val="22"/>
        </w:rPr>
        <w:t>, conclude Tarnowski.</w:t>
      </w:r>
    </w:p>
    <w:p w14:paraId="3096A3FB" w14:textId="77777777" w:rsidR="004D2E19" w:rsidRPr="008A7BC4" w:rsidRDefault="004D2E19" w:rsidP="004D2E19">
      <w:pPr>
        <w:spacing w:line="360" w:lineRule="auto"/>
        <w:rPr>
          <w:rFonts w:ascii="Arial" w:hAnsi="Arial" w:cs="Arial"/>
          <w:sz w:val="22"/>
          <w:szCs w:val="22"/>
        </w:rPr>
      </w:pPr>
    </w:p>
    <w:p w14:paraId="138B1863" w14:textId="25CEE3A9" w:rsidR="00DC19D1" w:rsidRPr="008A7BC4" w:rsidRDefault="003A2E81" w:rsidP="004D2E19">
      <w:pPr>
        <w:spacing w:line="360" w:lineRule="auto"/>
        <w:jc w:val="center"/>
        <w:rPr>
          <w:rFonts w:ascii="Arial" w:hAnsi="Arial" w:cs="Arial"/>
          <w:bCs/>
          <w:color w:val="000000"/>
          <w:sz w:val="22"/>
          <w:szCs w:val="22"/>
        </w:rPr>
      </w:pPr>
      <w:r>
        <w:rPr>
          <w:rFonts w:ascii="Arial" w:hAnsi="Arial"/>
          <w:color w:val="000000"/>
          <w:sz w:val="22"/>
        </w:rPr>
        <w:t>FINE</w:t>
      </w:r>
    </w:p>
    <w:p w14:paraId="0D5F5703" w14:textId="090D8DFD" w:rsidR="00B6208B" w:rsidRDefault="00B6208B" w:rsidP="00371AED">
      <w:pPr>
        <w:spacing w:line="360" w:lineRule="auto"/>
        <w:rPr>
          <w:rFonts w:ascii="Arial" w:hAnsi="Arial" w:cs="Arial"/>
          <w:b/>
          <w:bCs/>
          <w:color w:val="000000"/>
          <w:sz w:val="22"/>
          <w:szCs w:val="22"/>
          <w:lang w:eastAsia="en-GB"/>
        </w:rPr>
      </w:pPr>
    </w:p>
    <w:p w14:paraId="0587F9AE" w14:textId="77777777" w:rsidR="00371AED" w:rsidRPr="00371AED" w:rsidRDefault="00371AED" w:rsidP="00371AED">
      <w:pPr>
        <w:spacing w:line="360" w:lineRule="auto"/>
        <w:rPr>
          <w:rFonts w:ascii="Arial" w:hAnsi="Arial"/>
          <w:color w:val="000000"/>
          <w:szCs w:val="20"/>
          <w:lang w:val="fr-FR"/>
        </w:rPr>
      </w:pPr>
      <w:r w:rsidRPr="00371AED">
        <w:rPr>
          <w:rFonts w:ascii="Arial" w:hAnsi="Arial"/>
          <w:color w:val="000000"/>
          <w:szCs w:val="20"/>
          <w:lang w:val="fr-FR"/>
        </w:rPr>
        <w:t>Image captions:</w:t>
      </w:r>
    </w:p>
    <w:p w14:paraId="4C824132" w14:textId="77777777" w:rsidR="00371AED" w:rsidRDefault="00371AED" w:rsidP="00371AED">
      <w:pPr>
        <w:spacing w:line="360" w:lineRule="auto"/>
        <w:rPr>
          <w:rFonts w:ascii="Arial" w:hAnsi="Arial" w:cs="Arial"/>
          <w:bCs/>
          <w:color w:val="000000"/>
          <w:szCs w:val="20"/>
          <w:lang w:val="fr-FR"/>
        </w:rPr>
      </w:pPr>
      <w:proofErr w:type="spellStart"/>
      <w:r>
        <w:rPr>
          <w:rFonts w:ascii="Arial" w:hAnsi="Arial" w:cs="Arial"/>
          <w:bCs/>
          <w:color w:val="000000"/>
          <w:szCs w:val="20"/>
          <w:lang w:val="fr-FR"/>
        </w:rPr>
        <w:t>Miraclon_comparison_FLEXCEL</w:t>
      </w:r>
      <w:proofErr w:type="spellEnd"/>
      <w:r>
        <w:rPr>
          <w:rFonts w:ascii="Arial" w:hAnsi="Arial" w:cs="Arial"/>
          <w:bCs/>
          <w:color w:val="000000"/>
          <w:szCs w:val="20"/>
          <w:lang w:val="fr-FR"/>
        </w:rPr>
        <w:t xml:space="preserve"> NX Impulse_gravure_text.jpg</w:t>
      </w:r>
    </w:p>
    <w:p w14:paraId="3C0BE71B" w14:textId="77777777" w:rsidR="00371AED" w:rsidRDefault="00371AED" w:rsidP="00371AED">
      <w:pPr>
        <w:spacing w:line="360" w:lineRule="auto"/>
        <w:rPr>
          <w:rFonts w:ascii="Arial" w:hAnsi="Arial" w:cs="Arial"/>
          <w:bCs/>
          <w:color w:val="000000"/>
          <w:szCs w:val="20"/>
          <w:lang w:val="en-US"/>
        </w:rPr>
      </w:pPr>
      <w:r w:rsidRPr="00371AED">
        <w:rPr>
          <w:rFonts w:ascii="Arial" w:hAnsi="Arial" w:cs="Arial"/>
          <w:bCs/>
          <w:color w:val="000000"/>
          <w:szCs w:val="20"/>
          <w:lang w:val="en-GB"/>
        </w:rPr>
        <w:t xml:space="preserve">Comparison of text rendering in </w:t>
      </w:r>
      <w:proofErr w:type="spellStart"/>
      <w:r w:rsidRPr="00371AED">
        <w:rPr>
          <w:rFonts w:ascii="Arial" w:hAnsi="Arial" w:cs="Arial"/>
          <w:bCs/>
          <w:color w:val="000000"/>
          <w:szCs w:val="20"/>
          <w:lang w:val="en-GB"/>
        </w:rPr>
        <w:t>flexo</w:t>
      </w:r>
      <w:proofErr w:type="spellEnd"/>
      <w:r w:rsidRPr="00371AED">
        <w:rPr>
          <w:rFonts w:ascii="Arial" w:hAnsi="Arial" w:cs="Arial"/>
          <w:bCs/>
          <w:color w:val="000000"/>
          <w:szCs w:val="20"/>
          <w:lang w:val="en-GB"/>
        </w:rPr>
        <w:t xml:space="preserve"> printing with FLEXCEL NX Plates and U. Günther’s Impulse Screen (left) and in gravure (right)</w:t>
      </w:r>
    </w:p>
    <w:p w14:paraId="2FADC0FD" w14:textId="77777777" w:rsidR="00371AED" w:rsidRPr="00371AED" w:rsidRDefault="00371AED" w:rsidP="00371AED">
      <w:pPr>
        <w:spacing w:line="360" w:lineRule="auto"/>
        <w:rPr>
          <w:rFonts w:ascii="Arial" w:hAnsi="Arial" w:cs="Arial"/>
          <w:bCs/>
          <w:color w:val="000000"/>
          <w:szCs w:val="20"/>
          <w:lang w:val="en-GB"/>
        </w:rPr>
      </w:pPr>
    </w:p>
    <w:p w14:paraId="37D17D02" w14:textId="77777777" w:rsidR="00371AED" w:rsidRDefault="00371AED" w:rsidP="00371AED">
      <w:pPr>
        <w:spacing w:line="360" w:lineRule="auto"/>
        <w:rPr>
          <w:rFonts w:ascii="Arial" w:hAnsi="Arial" w:cs="Arial"/>
          <w:bCs/>
          <w:color w:val="000000"/>
          <w:szCs w:val="20"/>
          <w:lang w:val="fr-FR"/>
        </w:rPr>
      </w:pPr>
      <w:proofErr w:type="spellStart"/>
      <w:r>
        <w:rPr>
          <w:rFonts w:ascii="Arial" w:hAnsi="Arial" w:cs="Arial"/>
          <w:bCs/>
          <w:color w:val="000000"/>
          <w:szCs w:val="20"/>
          <w:lang w:val="fr-FR"/>
        </w:rPr>
        <w:t>Miraclon_comparison_FLEXCEL</w:t>
      </w:r>
      <w:proofErr w:type="spellEnd"/>
      <w:r>
        <w:rPr>
          <w:rFonts w:ascii="Arial" w:hAnsi="Arial" w:cs="Arial"/>
          <w:bCs/>
          <w:color w:val="000000"/>
          <w:szCs w:val="20"/>
          <w:lang w:val="fr-FR"/>
        </w:rPr>
        <w:t xml:space="preserve"> NX Impulse_gravure_image.jpg</w:t>
      </w:r>
    </w:p>
    <w:p w14:paraId="7AB57A0F" w14:textId="77777777" w:rsidR="00371AED" w:rsidRDefault="00371AED" w:rsidP="00371AED">
      <w:pPr>
        <w:spacing w:line="360" w:lineRule="auto"/>
        <w:rPr>
          <w:rFonts w:ascii="Arial" w:hAnsi="Arial" w:cs="Arial"/>
          <w:bCs/>
          <w:color w:val="000000"/>
          <w:szCs w:val="20"/>
          <w:lang w:val="en-US"/>
        </w:rPr>
      </w:pPr>
      <w:r w:rsidRPr="00371AED">
        <w:rPr>
          <w:rFonts w:ascii="Arial" w:hAnsi="Arial" w:cs="Arial"/>
          <w:bCs/>
          <w:color w:val="000000"/>
          <w:szCs w:val="20"/>
          <w:lang w:val="en-GB"/>
        </w:rPr>
        <w:t xml:space="preserve">Comparison of the reproduction of an image detail from the winning entry in </w:t>
      </w:r>
      <w:proofErr w:type="spellStart"/>
      <w:r w:rsidRPr="00371AED">
        <w:rPr>
          <w:rFonts w:ascii="Arial" w:hAnsi="Arial" w:cs="Arial"/>
          <w:bCs/>
          <w:color w:val="000000"/>
          <w:szCs w:val="20"/>
          <w:lang w:val="en-GB"/>
        </w:rPr>
        <w:t>flexo</w:t>
      </w:r>
      <w:proofErr w:type="spellEnd"/>
      <w:r w:rsidRPr="00371AED">
        <w:rPr>
          <w:rFonts w:ascii="Arial" w:hAnsi="Arial" w:cs="Arial"/>
          <w:bCs/>
          <w:color w:val="000000"/>
          <w:szCs w:val="20"/>
          <w:lang w:val="en-GB"/>
        </w:rPr>
        <w:t xml:space="preserve"> printing with FLEXCEL NX plates and Impulse Screen (left) and in gravure (right)</w:t>
      </w:r>
    </w:p>
    <w:p w14:paraId="680CE6DE" w14:textId="77777777" w:rsidR="00371AED" w:rsidRPr="00371AED" w:rsidRDefault="00371AED" w:rsidP="00371AED">
      <w:pPr>
        <w:spacing w:line="360" w:lineRule="auto"/>
        <w:rPr>
          <w:rFonts w:ascii="Arial" w:hAnsi="Arial" w:cs="Arial"/>
          <w:b/>
          <w:bCs/>
          <w:color w:val="000000"/>
          <w:sz w:val="22"/>
          <w:szCs w:val="22"/>
          <w:lang w:val="en-US" w:eastAsia="en-GB"/>
        </w:rPr>
      </w:pPr>
    </w:p>
    <w:p w14:paraId="2110EB5E" w14:textId="77777777" w:rsidR="003C1D88" w:rsidRPr="005569D5" w:rsidRDefault="003C1D88" w:rsidP="003C1D88">
      <w:pPr>
        <w:rPr>
          <w:rFonts w:ascii="Arial" w:hAnsi="Arial" w:cs="Arial"/>
          <w:b/>
          <w:bCs/>
          <w:szCs w:val="20"/>
        </w:rPr>
      </w:pPr>
      <w:r w:rsidRPr="005569D5">
        <w:rPr>
          <w:rFonts w:ascii="Arial" w:hAnsi="Arial" w:cs="Arial"/>
          <w:b/>
        </w:rPr>
        <w:t>Informazioni su Miraclon</w:t>
      </w:r>
    </w:p>
    <w:p w14:paraId="2ADE2B39" w14:textId="577BC348" w:rsidR="00B6208B" w:rsidRPr="005569D5" w:rsidRDefault="003C1D88" w:rsidP="005569D5">
      <w:pPr>
        <w:rPr>
          <w:rFonts w:ascii="Arial" w:hAnsi="Arial" w:cs="Arial"/>
          <w:sz w:val="22"/>
          <w:szCs w:val="20"/>
        </w:rPr>
      </w:pPr>
      <w:r w:rsidRPr="005569D5">
        <w:rPr>
          <w:rFonts w:ascii="Arial" w:hAnsi="Arial" w:cs="Arial"/>
        </w:rPr>
        <w:t>Miraclon è dove nascono le KODAK FLEXCEL Solutions, che da oltre un decennio contribuiscono a trasformare la stampa flessografica. La tecnologia, che comprende i sistemi leader del settore FLEXCEL NX e FLEXCEL NX Ultra System e la FLEXCEL NX Print Suite per l</w:t>
      </w:r>
      <w:r w:rsidR="00A15E0C" w:rsidRPr="005569D5">
        <w:rPr>
          <w:rFonts w:ascii="Arial" w:hAnsi="Arial" w:cs="Arial"/>
        </w:rPr>
        <w:t>’</w:t>
      </w:r>
      <w:r w:rsidRPr="005569D5">
        <w:rPr>
          <w:rFonts w:ascii="Arial" w:hAnsi="Arial" w:cs="Arial"/>
        </w:rPr>
        <w:t>utilizzo di PureFlexo™ Printing, consente di massimizzare l</w:t>
      </w:r>
      <w:r w:rsidR="00A15E0C" w:rsidRPr="005569D5">
        <w:rPr>
          <w:rFonts w:ascii="Arial" w:hAnsi="Arial" w:cs="Arial"/>
        </w:rPr>
        <w:t>’</w:t>
      </w:r>
      <w:r w:rsidRPr="005569D5">
        <w:rPr>
          <w:rFonts w:ascii="Arial" w:hAnsi="Arial" w:cs="Arial"/>
        </w:rPr>
        <w:t>efficienza di stampa e ottenere una qualità superiore e i risultati complessivi migliori della categoria. Focalizzata su scienza d</w:t>
      </w:r>
      <w:r w:rsidR="00A15E0C" w:rsidRPr="005569D5">
        <w:rPr>
          <w:rFonts w:ascii="Arial" w:hAnsi="Arial" w:cs="Arial"/>
        </w:rPr>
        <w:t>’</w:t>
      </w:r>
      <w:r w:rsidRPr="005569D5">
        <w:rPr>
          <w:rFonts w:ascii="Arial" w:hAnsi="Arial" w:cs="Arial"/>
        </w:rPr>
        <w:t>immagine pionieristica, innovazione e collaborazione con partner e clienti, Miraclon è impegnata nel futuro della stampa flessografica e vanta le competenze necessarie per guidare la trasformazione di questo settore. Per maggiori informazioni, visita</w:t>
      </w:r>
      <w:r w:rsidRPr="005569D5">
        <w:rPr>
          <w:rStyle w:val="Hyperlink"/>
          <w:rFonts w:ascii="Arial" w:hAnsi="Arial" w:cs="Arial"/>
        </w:rPr>
        <w:t xml:space="preserve"> </w:t>
      </w:r>
      <w:hyperlink r:id="rId10" w:history="1">
        <w:r w:rsidRPr="005569D5">
          <w:rPr>
            <w:rStyle w:val="Hyperlink"/>
            <w:rFonts w:ascii="Arial" w:hAnsi="Arial" w:cs="Arial"/>
          </w:rPr>
          <w:t>www.miraclon.com</w:t>
        </w:r>
      </w:hyperlink>
      <w:r w:rsidRPr="005569D5">
        <w:rPr>
          <w:rFonts w:ascii="Arial" w:hAnsi="Arial" w:cs="Arial"/>
        </w:rPr>
        <w:t xml:space="preserve"> e seguici su </w:t>
      </w:r>
      <w:hyperlink r:id="rId11" w:history="1">
        <w:r w:rsidRPr="005569D5">
          <w:rPr>
            <w:rStyle w:val="Hyperlink"/>
            <w:rFonts w:ascii="Arial" w:hAnsi="Arial" w:cs="Arial"/>
          </w:rPr>
          <w:t>LinkedIn</w:t>
        </w:r>
      </w:hyperlink>
      <w:r w:rsidRPr="005569D5">
        <w:rPr>
          <w:rFonts w:ascii="Arial" w:hAnsi="Arial" w:cs="Arial"/>
        </w:rPr>
        <w:t xml:space="preserve"> e </w:t>
      </w:r>
      <w:hyperlink r:id="rId12" w:history="1">
        <w:r w:rsidRPr="005569D5">
          <w:rPr>
            <w:rStyle w:val="Hyperlink"/>
            <w:rFonts w:ascii="Arial" w:hAnsi="Arial" w:cs="Arial"/>
          </w:rPr>
          <w:t>YouTube</w:t>
        </w:r>
      </w:hyperlink>
      <w:r w:rsidRPr="005569D5">
        <w:rPr>
          <w:rFonts w:ascii="Arial" w:hAnsi="Arial" w:cs="Arial"/>
        </w:rPr>
        <w:t xml:space="preserve">. </w:t>
      </w:r>
    </w:p>
    <w:sectPr w:rsidR="00B6208B" w:rsidRPr="005569D5" w:rsidSect="0049135C">
      <w:pgSz w:w="11906" w:h="16838"/>
      <w:pgMar w:top="1440" w:right="1646" w:bottom="1440" w:left="16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B0E9D" w14:textId="77777777" w:rsidR="009D6A9C" w:rsidRDefault="009D6A9C">
      <w:r>
        <w:separator/>
      </w:r>
    </w:p>
  </w:endnote>
  <w:endnote w:type="continuationSeparator" w:id="0">
    <w:p w14:paraId="56F25D09" w14:textId="77777777" w:rsidR="009D6A9C" w:rsidRDefault="009D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F2C0B" w14:textId="77777777" w:rsidR="009D6A9C" w:rsidRDefault="009D6A9C">
      <w:r>
        <w:separator/>
      </w:r>
    </w:p>
  </w:footnote>
  <w:footnote w:type="continuationSeparator" w:id="0">
    <w:p w14:paraId="35D4563D" w14:textId="77777777" w:rsidR="009D6A9C" w:rsidRDefault="009D6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5"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1532457452">
    <w:abstractNumId w:val="11"/>
  </w:num>
  <w:num w:numId="2" w16cid:durableId="826748271">
    <w:abstractNumId w:val="37"/>
  </w:num>
  <w:num w:numId="3" w16cid:durableId="732313636">
    <w:abstractNumId w:val="26"/>
  </w:num>
  <w:num w:numId="4" w16cid:durableId="1295524921">
    <w:abstractNumId w:val="6"/>
  </w:num>
  <w:num w:numId="5" w16cid:durableId="1047995358">
    <w:abstractNumId w:val="20"/>
  </w:num>
  <w:num w:numId="6" w16cid:durableId="1028330818">
    <w:abstractNumId w:val="25"/>
  </w:num>
  <w:num w:numId="7" w16cid:durableId="1457522255">
    <w:abstractNumId w:val="27"/>
  </w:num>
  <w:num w:numId="8" w16cid:durableId="725614738">
    <w:abstractNumId w:val="21"/>
  </w:num>
  <w:num w:numId="9" w16cid:durableId="174270070">
    <w:abstractNumId w:val="10"/>
  </w:num>
  <w:num w:numId="10" w16cid:durableId="2117484567">
    <w:abstractNumId w:val="30"/>
  </w:num>
  <w:num w:numId="11" w16cid:durableId="898517039">
    <w:abstractNumId w:val="33"/>
  </w:num>
  <w:num w:numId="12" w16cid:durableId="1367950468">
    <w:abstractNumId w:val="16"/>
  </w:num>
  <w:num w:numId="13" w16cid:durableId="1137338947">
    <w:abstractNumId w:val="7"/>
  </w:num>
  <w:num w:numId="14" w16cid:durableId="217253704">
    <w:abstractNumId w:val="15"/>
  </w:num>
  <w:num w:numId="15" w16cid:durableId="1410466758">
    <w:abstractNumId w:val="22"/>
  </w:num>
  <w:num w:numId="16" w16cid:durableId="2038115094">
    <w:abstractNumId w:val="19"/>
  </w:num>
  <w:num w:numId="17" w16cid:durableId="174075633">
    <w:abstractNumId w:val="2"/>
  </w:num>
  <w:num w:numId="18" w16cid:durableId="350959220">
    <w:abstractNumId w:val="24"/>
  </w:num>
  <w:num w:numId="19" w16cid:durableId="1670519959">
    <w:abstractNumId w:val="32"/>
  </w:num>
  <w:num w:numId="20" w16cid:durableId="362678114">
    <w:abstractNumId w:val="34"/>
  </w:num>
  <w:num w:numId="21" w16cid:durableId="1972514156">
    <w:abstractNumId w:val="38"/>
  </w:num>
  <w:num w:numId="22" w16cid:durableId="1928493336">
    <w:abstractNumId w:val="3"/>
  </w:num>
  <w:num w:numId="23" w16cid:durableId="1393381598">
    <w:abstractNumId w:val="36"/>
  </w:num>
  <w:num w:numId="24" w16cid:durableId="855072484">
    <w:abstractNumId w:val="12"/>
  </w:num>
  <w:num w:numId="25" w16cid:durableId="690107098">
    <w:abstractNumId w:val="5"/>
  </w:num>
  <w:num w:numId="26" w16cid:durableId="537937776">
    <w:abstractNumId w:val="28"/>
  </w:num>
  <w:num w:numId="27" w16cid:durableId="1850094269">
    <w:abstractNumId w:val="23"/>
  </w:num>
  <w:num w:numId="28" w16cid:durableId="1790588088">
    <w:abstractNumId w:val="1"/>
  </w:num>
  <w:num w:numId="29" w16cid:durableId="1756853579">
    <w:abstractNumId w:val="14"/>
  </w:num>
  <w:num w:numId="30" w16cid:durableId="960842156">
    <w:abstractNumId w:val="35"/>
  </w:num>
  <w:num w:numId="31" w16cid:durableId="331614870">
    <w:abstractNumId w:val="29"/>
  </w:num>
  <w:num w:numId="32" w16cid:durableId="749083272">
    <w:abstractNumId w:val="18"/>
  </w:num>
  <w:num w:numId="33" w16cid:durableId="249657221">
    <w:abstractNumId w:val="31"/>
  </w:num>
  <w:num w:numId="34" w16cid:durableId="719523753">
    <w:abstractNumId w:val="17"/>
  </w:num>
  <w:num w:numId="35" w16cid:durableId="758719603">
    <w:abstractNumId w:val="4"/>
  </w:num>
  <w:num w:numId="36" w16cid:durableId="859778491">
    <w:abstractNumId w:val="9"/>
  </w:num>
  <w:num w:numId="37" w16cid:durableId="1639677630">
    <w:abstractNumId w:val="8"/>
  </w:num>
  <w:num w:numId="38" w16cid:durableId="550262767">
    <w:abstractNumId w:val="13"/>
  </w:num>
  <w:num w:numId="39" w16cid:durableId="262030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defaultTabStop w:val="720"/>
  <w:hyphenationZone w:val="425"/>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CE0"/>
    <w:rsid w:val="000017DF"/>
    <w:rsid w:val="00005383"/>
    <w:rsid w:val="00014872"/>
    <w:rsid w:val="0001488A"/>
    <w:rsid w:val="00014B9D"/>
    <w:rsid w:val="00016218"/>
    <w:rsid w:val="00020FA8"/>
    <w:rsid w:val="000218D2"/>
    <w:rsid w:val="00023A05"/>
    <w:rsid w:val="00024CDA"/>
    <w:rsid w:val="0003480B"/>
    <w:rsid w:val="000371EB"/>
    <w:rsid w:val="0003747B"/>
    <w:rsid w:val="00047289"/>
    <w:rsid w:val="00050263"/>
    <w:rsid w:val="00051E8E"/>
    <w:rsid w:val="00053586"/>
    <w:rsid w:val="0006134D"/>
    <w:rsid w:val="000621D8"/>
    <w:rsid w:val="00064E83"/>
    <w:rsid w:val="0007309D"/>
    <w:rsid w:val="0007540C"/>
    <w:rsid w:val="00076302"/>
    <w:rsid w:val="00076409"/>
    <w:rsid w:val="00077368"/>
    <w:rsid w:val="00083124"/>
    <w:rsid w:val="00085024"/>
    <w:rsid w:val="00085A41"/>
    <w:rsid w:val="00095E9F"/>
    <w:rsid w:val="000A368E"/>
    <w:rsid w:val="000A6110"/>
    <w:rsid w:val="000B520C"/>
    <w:rsid w:val="000D1C50"/>
    <w:rsid w:val="000D4F2C"/>
    <w:rsid w:val="000D66AC"/>
    <w:rsid w:val="000E2CAA"/>
    <w:rsid w:val="000E376E"/>
    <w:rsid w:val="000E37F5"/>
    <w:rsid w:val="000E408D"/>
    <w:rsid w:val="000E54BA"/>
    <w:rsid w:val="000E618E"/>
    <w:rsid w:val="000E6F66"/>
    <w:rsid w:val="000F0479"/>
    <w:rsid w:val="000F11EE"/>
    <w:rsid w:val="00102892"/>
    <w:rsid w:val="00105BD5"/>
    <w:rsid w:val="00110CE0"/>
    <w:rsid w:val="00114381"/>
    <w:rsid w:val="00115E2F"/>
    <w:rsid w:val="00120127"/>
    <w:rsid w:val="001208C7"/>
    <w:rsid w:val="0012169F"/>
    <w:rsid w:val="00125271"/>
    <w:rsid w:val="001254CE"/>
    <w:rsid w:val="0013297A"/>
    <w:rsid w:val="00134F36"/>
    <w:rsid w:val="001402E1"/>
    <w:rsid w:val="00140E3D"/>
    <w:rsid w:val="00143BBE"/>
    <w:rsid w:val="001440A8"/>
    <w:rsid w:val="001467A1"/>
    <w:rsid w:val="001470D1"/>
    <w:rsid w:val="00152A46"/>
    <w:rsid w:val="00156177"/>
    <w:rsid w:val="00162F99"/>
    <w:rsid w:val="001664EE"/>
    <w:rsid w:val="00172A31"/>
    <w:rsid w:val="0018142B"/>
    <w:rsid w:val="00183B4A"/>
    <w:rsid w:val="001870AD"/>
    <w:rsid w:val="00190032"/>
    <w:rsid w:val="00190EA2"/>
    <w:rsid w:val="00191AF6"/>
    <w:rsid w:val="001A6525"/>
    <w:rsid w:val="001A6A66"/>
    <w:rsid w:val="001B22E1"/>
    <w:rsid w:val="001B2D1F"/>
    <w:rsid w:val="001B729C"/>
    <w:rsid w:val="001B76F0"/>
    <w:rsid w:val="001C4525"/>
    <w:rsid w:val="001C5798"/>
    <w:rsid w:val="001C63B3"/>
    <w:rsid w:val="001D006C"/>
    <w:rsid w:val="001D3643"/>
    <w:rsid w:val="001D44FF"/>
    <w:rsid w:val="001E46D4"/>
    <w:rsid w:val="001E7C15"/>
    <w:rsid w:val="001F0585"/>
    <w:rsid w:val="001F1872"/>
    <w:rsid w:val="001F779A"/>
    <w:rsid w:val="00200144"/>
    <w:rsid w:val="00200BCC"/>
    <w:rsid w:val="002025C4"/>
    <w:rsid w:val="00203293"/>
    <w:rsid w:val="00206C69"/>
    <w:rsid w:val="0021007B"/>
    <w:rsid w:val="00210321"/>
    <w:rsid w:val="0021150E"/>
    <w:rsid w:val="002130C7"/>
    <w:rsid w:val="00214C1A"/>
    <w:rsid w:val="00216334"/>
    <w:rsid w:val="00216DF9"/>
    <w:rsid w:val="0021743E"/>
    <w:rsid w:val="00221BAA"/>
    <w:rsid w:val="002231A9"/>
    <w:rsid w:val="002238D6"/>
    <w:rsid w:val="00232F25"/>
    <w:rsid w:val="002515F4"/>
    <w:rsid w:val="00256701"/>
    <w:rsid w:val="00262EF2"/>
    <w:rsid w:val="0026618E"/>
    <w:rsid w:val="00266CA3"/>
    <w:rsid w:val="00267B7A"/>
    <w:rsid w:val="002703AC"/>
    <w:rsid w:val="0027570A"/>
    <w:rsid w:val="002829A6"/>
    <w:rsid w:val="00283512"/>
    <w:rsid w:val="002926DF"/>
    <w:rsid w:val="0029289D"/>
    <w:rsid w:val="00293CBB"/>
    <w:rsid w:val="002A18E4"/>
    <w:rsid w:val="002A3A1C"/>
    <w:rsid w:val="002B018A"/>
    <w:rsid w:val="002B3039"/>
    <w:rsid w:val="002C40C8"/>
    <w:rsid w:val="002D0634"/>
    <w:rsid w:val="002D4A14"/>
    <w:rsid w:val="002D7E66"/>
    <w:rsid w:val="002E14DF"/>
    <w:rsid w:val="002E4050"/>
    <w:rsid w:val="002E4EE8"/>
    <w:rsid w:val="002E6B12"/>
    <w:rsid w:val="002F3A7E"/>
    <w:rsid w:val="002F72E6"/>
    <w:rsid w:val="003001C3"/>
    <w:rsid w:val="00302571"/>
    <w:rsid w:val="00304C6F"/>
    <w:rsid w:val="003141BE"/>
    <w:rsid w:val="00321AD3"/>
    <w:rsid w:val="00321E47"/>
    <w:rsid w:val="003250E2"/>
    <w:rsid w:val="00330E92"/>
    <w:rsid w:val="00330FFB"/>
    <w:rsid w:val="00331926"/>
    <w:rsid w:val="0033255A"/>
    <w:rsid w:val="00332910"/>
    <w:rsid w:val="003336D7"/>
    <w:rsid w:val="0033532C"/>
    <w:rsid w:val="00335738"/>
    <w:rsid w:val="00336F74"/>
    <w:rsid w:val="00337EB3"/>
    <w:rsid w:val="00342554"/>
    <w:rsid w:val="00342821"/>
    <w:rsid w:val="003478C7"/>
    <w:rsid w:val="00350FD7"/>
    <w:rsid w:val="0035499F"/>
    <w:rsid w:val="00355854"/>
    <w:rsid w:val="00355952"/>
    <w:rsid w:val="0035720A"/>
    <w:rsid w:val="00361986"/>
    <w:rsid w:val="00362AA3"/>
    <w:rsid w:val="00364D8E"/>
    <w:rsid w:val="00366253"/>
    <w:rsid w:val="00370284"/>
    <w:rsid w:val="00370E0B"/>
    <w:rsid w:val="00371AED"/>
    <w:rsid w:val="00373E69"/>
    <w:rsid w:val="00380678"/>
    <w:rsid w:val="0038168D"/>
    <w:rsid w:val="003821D7"/>
    <w:rsid w:val="00382CF5"/>
    <w:rsid w:val="003839E8"/>
    <w:rsid w:val="00383EAB"/>
    <w:rsid w:val="00385BC9"/>
    <w:rsid w:val="00391BB0"/>
    <w:rsid w:val="003929FD"/>
    <w:rsid w:val="003A064F"/>
    <w:rsid w:val="003A2E81"/>
    <w:rsid w:val="003A5ADF"/>
    <w:rsid w:val="003A6266"/>
    <w:rsid w:val="003B0065"/>
    <w:rsid w:val="003B12F5"/>
    <w:rsid w:val="003B35B0"/>
    <w:rsid w:val="003B35BF"/>
    <w:rsid w:val="003B7932"/>
    <w:rsid w:val="003C1D88"/>
    <w:rsid w:val="003C3336"/>
    <w:rsid w:val="003C426B"/>
    <w:rsid w:val="003C62F6"/>
    <w:rsid w:val="003C6E68"/>
    <w:rsid w:val="003C722F"/>
    <w:rsid w:val="003D7B1A"/>
    <w:rsid w:val="003E29D8"/>
    <w:rsid w:val="003E460C"/>
    <w:rsid w:val="003E6D54"/>
    <w:rsid w:val="003F2821"/>
    <w:rsid w:val="003F5727"/>
    <w:rsid w:val="003F5D9F"/>
    <w:rsid w:val="003F6BEB"/>
    <w:rsid w:val="003F73D7"/>
    <w:rsid w:val="003F7F5B"/>
    <w:rsid w:val="00402D91"/>
    <w:rsid w:val="00403B22"/>
    <w:rsid w:val="00412620"/>
    <w:rsid w:val="004128D4"/>
    <w:rsid w:val="00415FE0"/>
    <w:rsid w:val="00416549"/>
    <w:rsid w:val="00421627"/>
    <w:rsid w:val="00422FEE"/>
    <w:rsid w:val="004266A2"/>
    <w:rsid w:val="004271E0"/>
    <w:rsid w:val="00434C5B"/>
    <w:rsid w:val="004354FA"/>
    <w:rsid w:val="00442637"/>
    <w:rsid w:val="00444FA4"/>
    <w:rsid w:val="0045134A"/>
    <w:rsid w:val="0046327B"/>
    <w:rsid w:val="0046552D"/>
    <w:rsid w:val="0046762D"/>
    <w:rsid w:val="00474B8A"/>
    <w:rsid w:val="004753D1"/>
    <w:rsid w:val="004828D4"/>
    <w:rsid w:val="00490B97"/>
    <w:rsid w:val="004911B3"/>
    <w:rsid w:val="0049135C"/>
    <w:rsid w:val="00492C36"/>
    <w:rsid w:val="00492F94"/>
    <w:rsid w:val="00495942"/>
    <w:rsid w:val="00495BCB"/>
    <w:rsid w:val="004A3AB4"/>
    <w:rsid w:val="004A549B"/>
    <w:rsid w:val="004A5E6C"/>
    <w:rsid w:val="004A7153"/>
    <w:rsid w:val="004B0C3E"/>
    <w:rsid w:val="004B4C78"/>
    <w:rsid w:val="004B65EA"/>
    <w:rsid w:val="004C14E9"/>
    <w:rsid w:val="004C338C"/>
    <w:rsid w:val="004C512E"/>
    <w:rsid w:val="004D151F"/>
    <w:rsid w:val="004D18AA"/>
    <w:rsid w:val="004D2E19"/>
    <w:rsid w:val="004D5ECA"/>
    <w:rsid w:val="004D713F"/>
    <w:rsid w:val="004F1E92"/>
    <w:rsid w:val="004F604F"/>
    <w:rsid w:val="004F7BFF"/>
    <w:rsid w:val="00500190"/>
    <w:rsid w:val="0050096D"/>
    <w:rsid w:val="005043D8"/>
    <w:rsid w:val="00513320"/>
    <w:rsid w:val="00513C3C"/>
    <w:rsid w:val="005141A9"/>
    <w:rsid w:val="00516614"/>
    <w:rsid w:val="00516DA9"/>
    <w:rsid w:val="0052518A"/>
    <w:rsid w:val="0052621D"/>
    <w:rsid w:val="00527177"/>
    <w:rsid w:val="00530818"/>
    <w:rsid w:val="00531949"/>
    <w:rsid w:val="00534862"/>
    <w:rsid w:val="00536701"/>
    <w:rsid w:val="0054092E"/>
    <w:rsid w:val="00541157"/>
    <w:rsid w:val="005417CC"/>
    <w:rsid w:val="005448C3"/>
    <w:rsid w:val="005469FC"/>
    <w:rsid w:val="00550332"/>
    <w:rsid w:val="00550EEE"/>
    <w:rsid w:val="00554BA2"/>
    <w:rsid w:val="00555C61"/>
    <w:rsid w:val="00555E1C"/>
    <w:rsid w:val="0055621E"/>
    <w:rsid w:val="005569D5"/>
    <w:rsid w:val="0056394F"/>
    <w:rsid w:val="00565901"/>
    <w:rsid w:val="0056758C"/>
    <w:rsid w:val="00570C71"/>
    <w:rsid w:val="00571C90"/>
    <w:rsid w:val="00573D3F"/>
    <w:rsid w:val="00577228"/>
    <w:rsid w:val="00580569"/>
    <w:rsid w:val="00591B68"/>
    <w:rsid w:val="00595A53"/>
    <w:rsid w:val="005A2CD4"/>
    <w:rsid w:val="005A3673"/>
    <w:rsid w:val="005A5356"/>
    <w:rsid w:val="005A5839"/>
    <w:rsid w:val="005A7166"/>
    <w:rsid w:val="005B1718"/>
    <w:rsid w:val="005B3FC5"/>
    <w:rsid w:val="005B5D73"/>
    <w:rsid w:val="005C0AAE"/>
    <w:rsid w:val="005C4F48"/>
    <w:rsid w:val="005C51D1"/>
    <w:rsid w:val="005D0769"/>
    <w:rsid w:val="005D28F7"/>
    <w:rsid w:val="005D7CEF"/>
    <w:rsid w:val="005E080A"/>
    <w:rsid w:val="005E4CE5"/>
    <w:rsid w:val="005E52C6"/>
    <w:rsid w:val="005E57DE"/>
    <w:rsid w:val="005E5880"/>
    <w:rsid w:val="005E668B"/>
    <w:rsid w:val="005E6AEF"/>
    <w:rsid w:val="005E782F"/>
    <w:rsid w:val="005F329B"/>
    <w:rsid w:val="005F38C3"/>
    <w:rsid w:val="005F5DB2"/>
    <w:rsid w:val="00604FB4"/>
    <w:rsid w:val="00610C93"/>
    <w:rsid w:val="006115F7"/>
    <w:rsid w:val="00615F14"/>
    <w:rsid w:val="0061608C"/>
    <w:rsid w:val="00617CC3"/>
    <w:rsid w:val="00621D8D"/>
    <w:rsid w:val="006222E2"/>
    <w:rsid w:val="00624E1A"/>
    <w:rsid w:val="006255CA"/>
    <w:rsid w:val="006305B7"/>
    <w:rsid w:val="00630BC7"/>
    <w:rsid w:val="0063414A"/>
    <w:rsid w:val="00635A80"/>
    <w:rsid w:val="00637934"/>
    <w:rsid w:val="00643601"/>
    <w:rsid w:val="0064397E"/>
    <w:rsid w:val="00643B1D"/>
    <w:rsid w:val="00653EBC"/>
    <w:rsid w:val="0065639A"/>
    <w:rsid w:val="00657E71"/>
    <w:rsid w:val="0066380E"/>
    <w:rsid w:val="0066441A"/>
    <w:rsid w:val="00674F93"/>
    <w:rsid w:val="0067591E"/>
    <w:rsid w:val="00680A8E"/>
    <w:rsid w:val="0068428F"/>
    <w:rsid w:val="00685123"/>
    <w:rsid w:val="00685FE3"/>
    <w:rsid w:val="00692CAE"/>
    <w:rsid w:val="00693B9A"/>
    <w:rsid w:val="00695100"/>
    <w:rsid w:val="006975D4"/>
    <w:rsid w:val="006A1385"/>
    <w:rsid w:val="006A2053"/>
    <w:rsid w:val="006A6697"/>
    <w:rsid w:val="006A7E78"/>
    <w:rsid w:val="006B3936"/>
    <w:rsid w:val="006C4834"/>
    <w:rsid w:val="006D15E4"/>
    <w:rsid w:val="006E11A9"/>
    <w:rsid w:val="006E28ED"/>
    <w:rsid w:val="006E441A"/>
    <w:rsid w:val="006E7796"/>
    <w:rsid w:val="006F0412"/>
    <w:rsid w:val="006F2F01"/>
    <w:rsid w:val="006F3EF6"/>
    <w:rsid w:val="006F563F"/>
    <w:rsid w:val="006F7FF0"/>
    <w:rsid w:val="007027D9"/>
    <w:rsid w:val="00702B91"/>
    <w:rsid w:val="00703A78"/>
    <w:rsid w:val="00706535"/>
    <w:rsid w:val="00706670"/>
    <w:rsid w:val="00711263"/>
    <w:rsid w:val="00713694"/>
    <w:rsid w:val="007222D0"/>
    <w:rsid w:val="00722E84"/>
    <w:rsid w:val="00725308"/>
    <w:rsid w:val="00725C63"/>
    <w:rsid w:val="00726997"/>
    <w:rsid w:val="00726F27"/>
    <w:rsid w:val="0073367B"/>
    <w:rsid w:val="00735361"/>
    <w:rsid w:val="00735896"/>
    <w:rsid w:val="0073716D"/>
    <w:rsid w:val="00741D4A"/>
    <w:rsid w:val="00742275"/>
    <w:rsid w:val="00751E3A"/>
    <w:rsid w:val="007542AC"/>
    <w:rsid w:val="0075569F"/>
    <w:rsid w:val="007576AD"/>
    <w:rsid w:val="007611A7"/>
    <w:rsid w:val="00763A80"/>
    <w:rsid w:val="007774EC"/>
    <w:rsid w:val="00783EDC"/>
    <w:rsid w:val="00787C90"/>
    <w:rsid w:val="007913F8"/>
    <w:rsid w:val="00792C8B"/>
    <w:rsid w:val="00792E98"/>
    <w:rsid w:val="00793FBC"/>
    <w:rsid w:val="007A113A"/>
    <w:rsid w:val="007A1C6D"/>
    <w:rsid w:val="007A2583"/>
    <w:rsid w:val="007A4117"/>
    <w:rsid w:val="007A6037"/>
    <w:rsid w:val="007A6B40"/>
    <w:rsid w:val="007A7092"/>
    <w:rsid w:val="007B2C8C"/>
    <w:rsid w:val="007B2E09"/>
    <w:rsid w:val="007B7C6D"/>
    <w:rsid w:val="007D0548"/>
    <w:rsid w:val="007D14F9"/>
    <w:rsid w:val="007D19A8"/>
    <w:rsid w:val="007D29CE"/>
    <w:rsid w:val="007D2CB2"/>
    <w:rsid w:val="007D2E06"/>
    <w:rsid w:val="007D5810"/>
    <w:rsid w:val="007D7040"/>
    <w:rsid w:val="007D7789"/>
    <w:rsid w:val="007E4B42"/>
    <w:rsid w:val="007F25A7"/>
    <w:rsid w:val="007F31B6"/>
    <w:rsid w:val="00800BEE"/>
    <w:rsid w:val="0080183D"/>
    <w:rsid w:val="00801DB5"/>
    <w:rsid w:val="00807F74"/>
    <w:rsid w:val="008121E6"/>
    <w:rsid w:val="00815E94"/>
    <w:rsid w:val="00817181"/>
    <w:rsid w:val="008221BB"/>
    <w:rsid w:val="00827EBF"/>
    <w:rsid w:val="00831E79"/>
    <w:rsid w:val="0083795D"/>
    <w:rsid w:val="00840DBD"/>
    <w:rsid w:val="00844196"/>
    <w:rsid w:val="00845A4B"/>
    <w:rsid w:val="008469A8"/>
    <w:rsid w:val="00852561"/>
    <w:rsid w:val="00855F86"/>
    <w:rsid w:val="00856767"/>
    <w:rsid w:val="00863D26"/>
    <w:rsid w:val="00864864"/>
    <w:rsid w:val="00870B1F"/>
    <w:rsid w:val="008730E0"/>
    <w:rsid w:val="008744AE"/>
    <w:rsid w:val="0087613E"/>
    <w:rsid w:val="0088140A"/>
    <w:rsid w:val="00884938"/>
    <w:rsid w:val="0089429C"/>
    <w:rsid w:val="008A0231"/>
    <w:rsid w:val="008A1533"/>
    <w:rsid w:val="008A26C4"/>
    <w:rsid w:val="008A7BC4"/>
    <w:rsid w:val="008B1265"/>
    <w:rsid w:val="008B7BB4"/>
    <w:rsid w:val="008C237A"/>
    <w:rsid w:val="008D00B7"/>
    <w:rsid w:val="008D1096"/>
    <w:rsid w:val="008D2719"/>
    <w:rsid w:val="008D551F"/>
    <w:rsid w:val="008E0BDE"/>
    <w:rsid w:val="008E12E9"/>
    <w:rsid w:val="008E1D84"/>
    <w:rsid w:val="008E5F1C"/>
    <w:rsid w:val="00900545"/>
    <w:rsid w:val="0091018D"/>
    <w:rsid w:val="009134CB"/>
    <w:rsid w:val="00917F5D"/>
    <w:rsid w:val="00921E20"/>
    <w:rsid w:val="00925367"/>
    <w:rsid w:val="00927384"/>
    <w:rsid w:val="00927AE9"/>
    <w:rsid w:val="00930DD9"/>
    <w:rsid w:val="00931BC7"/>
    <w:rsid w:val="00933D99"/>
    <w:rsid w:val="00934AFF"/>
    <w:rsid w:val="00936AF4"/>
    <w:rsid w:val="0094036B"/>
    <w:rsid w:val="00940B8E"/>
    <w:rsid w:val="00942943"/>
    <w:rsid w:val="00942B4F"/>
    <w:rsid w:val="00943FC8"/>
    <w:rsid w:val="0095034F"/>
    <w:rsid w:val="00956824"/>
    <w:rsid w:val="0096010E"/>
    <w:rsid w:val="00961CC7"/>
    <w:rsid w:val="00962A4E"/>
    <w:rsid w:val="00962A88"/>
    <w:rsid w:val="00967F87"/>
    <w:rsid w:val="00973306"/>
    <w:rsid w:val="00974A71"/>
    <w:rsid w:val="009775A8"/>
    <w:rsid w:val="00981ED1"/>
    <w:rsid w:val="00984EB3"/>
    <w:rsid w:val="00986AB3"/>
    <w:rsid w:val="00990091"/>
    <w:rsid w:val="009900A6"/>
    <w:rsid w:val="00993ED9"/>
    <w:rsid w:val="009A5E0E"/>
    <w:rsid w:val="009A6A5F"/>
    <w:rsid w:val="009A7903"/>
    <w:rsid w:val="009B2053"/>
    <w:rsid w:val="009B3260"/>
    <w:rsid w:val="009B775A"/>
    <w:rsid w:val="009C0B8D"/>
    <w:rsid w:val="009C0C0C"/>
    <w:rsid w:val="009C286D"/>
    <w:rsid w:val="009C4F97"/>
    <w:rsid w:val="009C60C4"/>
    <w:rsid w:val="009C616F"/>
    <w:rsid w:val="009C67B8"/>
    <w:rsid w:val="009C718E"/>
    <w:rsid w:val="009D0A08"/>
    <w:rsid w:val="009D2555"/>
    <w:rsid w:val="009D6A9C"/>
    <w:rsid w:val="009E0C12"/>
    <w:rsid w:val="009E1258"/>
    <w:rsid w:val="009E2984"/>
    <w:rsid w:val="009E40C2"/>
    <w:rsid w:val="009E52BD"/>
    <w:rsid w:val="009F0299"/>
    <w:rsid w:val="009F19CA"/>
    <w:rsid w:val="009F2CA0"/>
    <w:rsid w:val="009F2D01"/>
    <w:rsid w:val="009F2F88"/>
    <w:rsid w:val="009F665D"/>
    <w:rsid w:val="00A021C1"/>
    <w:rsid w:val="00A0241C"/>
    <w:rsid w:val="00A06B36"/>
    <w:rsid w:val="00A14D61"/>
    <w:rsid w:val="00A15E0C"/>
    <w:rsid w:val="00A26FED"/>
    <w:rsid w:val="00A30FDF"/>
    <w:rsid w:val="00A32316"/>
    <w:rsid w:val="00A33237"/>
    <w:rsid w:val="00A33DA4"/>
    <w:rsid w:val="00A3697A"/>
    <w:rsid w:val="00A36E4D"/>
    <w:rsid w:val="00A3772C"/>
    <w:rsid w:val="00A42388"/>
    <w:rsid w:val="00A533DE"/>
    <w:rsid w:val="00A53802"/>
    <w:rsid w:val="00A5485F"/>
    <w:rsid w:val="00A54F76"/>
    <w:rsid w:val="00A56930"/>
    <w:rsid w:val="00A62153"/>
    <w:rsid w:val="00A62F7A"/>
    <w:rsid w:val="00A64D58"/>
    <w:rsid w:val="00A71BC5"/>
    <w:rsid w:val="00A72D2F"/>
    <w:rsid w:val="00A732F5"/>
    <w:rsid w:val="00A8145B"/>
    <w:rsid w:val="00A81ABA"/>
    <w:rsid w:val="00A81D84"/>
    <w:rsid w:val="00A829E2"/>
    <w:rsid w:val="00A831A1"/>
    <w:rsid w:val="00A834A9"/>
    <w:rsid w:val="00A86A0F"/>
    <w:rsid w:val="00A9162C"/>
    <w:rsid w:val="00A9380C"/>
    <w:rsid w:val="00A94B0D"/>
    <w:rsid w:val="00A94F69"/>
    <w:rsid w:val="00A96C61"/>
    <w:rsid w:val="00AA0E69"/>
    <w:rsid w:val="00AA0FA8"/>
    <w:rsid w:val="00AA631D"/>
    <w:rsid w:val="00AA64AC"/>
    <w:rsid w:val="00AA7B8B"/>
    <w:rsid w:val="00AC13BE"/>
    <w:rsid w:val="00AC2975"/>
    <w:rsid w:val="00AC3BFA"/>
    <w:rsid w:val="00AC7060"/>
    <w:rsid w:val="00AD21F2"/>
    <w:rsid w:val="00AD5457"/>
    <w:rsid w:val="00AD5C5E"/>
    <w:rsid w:val="00AD62D7"/>
    <w:rsid w:val="00AE6697"/>
    <w:rsid w:val="00AE6FA5"/>
    <w:rsid w:val="00AE7F47"/>
    <w:rsid w:val="00AF09C4"/>
    <w:rsid w:val="00AF2B11"/>
    <w:rsid w:val="00AF3A1B"/>
    <w:rsid w:val="00AF4B87"/>
    <w:rsid w:val="00AF62F7"/>
    <w:rsid w:val="00AF77AA"/>
    <w:rsid w:val="00B051BB"/>
    <w:rsid w:val="00B11093"/>
    <w:rsid w:val="00B12019"/>
    <w:rsid w:val="00B15FF5"/>
    <w:rsid w:val="00B166F0"/>
    <w:rsid w:val="00B17F9B"/>
    <w:rsid w:val="00B353D2"/>
    <w:rsid w:val="00B44E2C"/>
    <w:rsid w:val="00B452D4"/>
    <w:rsid w:val="00B45681"/>
    <w:rsid w:val="00B46A56"/>
    <w:rsid w:val="00B4745B"/>
    <w:rsid w:val="00B55AD9"/>
    <w:rsid w:val="00B567AC"/>
    <w:rsid w:val="00B6142C"/>
    <w:rsid w:val="00B6208B"/>
    <w:rsid w:val="00B64103"/>
    <w:rsid w:val="00B6606C"/>
    <w:rsid w:val="00B6659A"/>
    <w:rsid w:val="00B66F9D"/>
    <w:rsid w:val="00B70243"/>
    <w:rsid w:val="00B72BD4"/>
    <w:rsid w:val="00B80AA2"/>
    <w:rsid w:val="00B83431"/>
    <w:rsid w:val="00B87645"/>
    <w:rsid w:val="00B87E85"/>
    <w:rsid w:val="00B94414"/>
    <w:rsid w:val="00B96DB1"/>
    <w:rsid w:val="00B976E2"/>
    <w:rsid w:val="00BA17DC"/>
    <w:rsid w:val="00BA2F09"/>
    <w:rsid w:val="00BA4306"/>
    <w:rsid w:val="00BA573A"/>
    <w:rsid w:val="00BA766F"/>
    <w:rsid w:val="00BC17A3"/>
    <w:rsid w:val="00BC1A3F"/>
    <w:rsid w:val="00BC2BCC"/>
    <w:rsid w:val="00BC3E90"/>
    <w:rsid w:val="00BC4102"/>
    <w:rsid w:val="00BC7B7C"/>
    <w:rsid w:val="00BD133E"/>
    <w:rsid w:val="00BD3750"/>
    <w:rsid w:val="00BD3F2F"/>
    <w:rsid w:val="00BE5B9E"/>
    <w:rsid w:val="00BE7386"/>
    <w:rsid w:val="00BE7946"/>
    <w:rsid w:val="00BE7F73"/>
    <w:rsid w:val="00BF05C3"/>
    <w:rsid w:val="00BF0D6A"/>
    <w:rsid w:val="00BF4C36"/>
    <w:rsid w:val="00BF66FF"/>
    <w:rsid w:val="00C010F5"/>
    <w:rsid w:val="00C0610F"/>
    <w:rsid w:val="00C06888"/>
    <w:rsid w:val="00C074D0"/>
    <w:rsid w:val="00C106AA"/>
    <w:rsid w:val="00C10B48"/>
    <w:rsid w:val="00C1602A"/>
    <w:rsid w:val="00C20ED6"/>
    <w:rsid w:val="00C20FE9"/>
    <w:rsid w:val="00C245EC"/>
    <w:rsid w:val="00C30ED8"/>
    <w:rsid w:val="00C3290D"/>
    <w:rsid w:val="00C34021"/>
    <w:rsid w:val="00C42886"/>
    <w:rsid w:val="00C47E6A"/>
    <w:rsid w:val="00C50CC9"/>
    <w:rsid w:val="00C5280F"/>
    <w:rsid w:val="00C55338"/>
    <w:rsid w:val="00C55B9B"/>
    <w:rsid w:val="00C63A99"/>
    <w:rsid w:val="00C63D46"/>
    <w:rsid w:val="00C6645E"/>
    <w:rsid w:val="00C702A8"/>
    <w:rsid w:val="00C7567A"/>
    <w:rsid w:val="00C80BB7"/>
    <w:rsid w:val="00C831CA"/>
    <w:rsid w:val="00C83B6E"/>
    <w:rsid w:val="00C86303"/>
    <w:rsid w:val="00C92CD2"/>
    <w:rsid w:val="00CA15BA"/>
    <w:rsid w:val="00CA5326"/>
    <w:rsid w:val="00CA56B9"/>
    <w:rsid w:val="00CC0C79"/>
    <w:rsid w:val="00CC1FF5"/>
    <w:rsid w:val="00CC6AD9"/>
    <w:rsid w:val="00CD0BDB"/>
    <w:rsid w:val="00CD41FB"/>
    <w:rsid w:val="00CD6450"/>
    <w:rsid w:val="00CD648B"/>
    <w:rsid w:val="00CE2175"/>
    <w:rsid w:val="00CE6389"/>
    <w:rsid w:val="00CE7D73"/>
    <w:rsid w:val="00CF6543"/>
    <w:rsid w:val="00CF7276"/>
    <w:rsid w:val="00D03EBB"/>
    <w:rsid w:val="00D0409B"/>
    <w:rsid w:val="00D05979"/>
    <w:rsid w:val="00D07DA4"/>
    <w:rsid w:val="00D107C8"/>
    <w:rsid w:val="00D13564"/>
    <w:rsid w:val="00D15A0E"/>
    <w:rsid w:val="00D17192"/>
    <w:rsid w:val="00D20243"/>
    <w:rsid w:val="00D24E39"/>
    <w:rsid w:val="00D25A90"/>
    <w:rsid w:val="00D26158"/>
    <w:rsid w:val="00D31489"/>
    <w:rsid w:val="00D31635"/>
    <w:rsid w:val="00D3171C"/>
    <w:rsid w:val="00D322D8"/>
    <w:rsid w:val="00D440F2"/>
    <w:rsid w:val="00D44D0E"/>
    <w:rsid w:val="00D50370"/>
    <w:rsid w:val="00D51E56"/>
    <w:rsid w:val="00D52E15"/>
    <w:rsid w:val="00D57082"/>
    <w:rsid w:val="00D60951"/>
    <w:rsid w:val="00D60EA5"/>
    <w:rsid w:val="00D6135A"/>
    <w:rsid w:val="00D63E75"/>
    <w:rsid w:val="00D64D23"/>
    <w:rsid w:val="00D65658"/>
    <w:rsid w:val="00D65B15"/>
    <w:rsid w:val="00D721DD"/>
    <w:rsid w:val="00D740DF"/>
    <w:rsid w:val="00D74C63"/>
    <w:rsid w:val="00D7723D"/>
    <w:rsid w:val="00D8047E"/>
    <w:rsid w:val="00D83A84"/>
    <w:rsid w:val="00D84565"/>
    <w:rsid w:val="00D934F3"/>
    <w:rsid w:val="00D93728"/>
    <w:rsid w:val="00D93D46"/>
    <w:rsid w:val="00D97F76"/>
    <w:rsid w:val="00DA0367"/>
    <w:rsid w:val="00DA0802"/>
    <w:rsid w:val="00DA30A6"/>
    <w:rsid w:val="00DA4463"/>
    <w:rsid w:val="00DA4EA9"/>
    <w:rsid w:val="00DA518A"/>
    <w:rsid w:val="00DA690E"/>
    <w:rsid w:val="00DB0B27"/>
    <w:rsid w:val="00DB1D04"/>
    <w:rsid w:val="00DB20B6"/>
    <w:rsid w:val="00DB474C"/>
    <w:rsid w:val="00DB4B3B"/>
    <w:rsid w:val="00DC0260"/>
    <w:rsid w:val="00DC19D1"/>
    <w:rsid w:val="00DC68FA"/>
    <w:rsid w:val="00DC7095"/>
    <w:rsid w:val="00DD4907"/>
    <w:rsid w:val="00DE3441"/>
    <w:rsid w:val="00DF5285"/>
    <w:rsid w:val="00DF636B"/>
    <w:rsid w:val="00E001F5"/>
    <w:rsid w:val="00E02610"/>
    <w:rsid w:val="00E03957"/>
    <w:rsid w:val="00E11C71"/>
    <w:rsid w:val="00E13F6D"/>
    <w:rsid w:val="00E15A83"/>
    <w:rsid w:val="00E177F7"/>
    <w:rsid w:val="00E22DE7"/>
    <w:rsid w:val="00E24D63"/>
    <w:rsid w:val="00E2657F"/>
    <w:rsid w:val="00E26E96"/>
    <w:rsid w:val="00E31090"/>
    <w:rsid w:val="00E32F23"/>
    <w:rsid w:val="00E358BA"/>
    <w:rsid w:val="00E44C9D"/>
    <w:rsid w:val="00E4741B"/>
    <w:rsid w:val="00E62189"/>
    <w:rsid w:val="00E63E5F"/>
    <w:rsid w:val="00E65CD3"/>
    <w:rsid w:val="00E66B17"/>
    <w:rsid w:val="00E74F69"/>
    <w:rsid w:val="00E82666"/>
    <w:rsid w:val="00E8794B"/>
    <w:rsid w:val="00E90B9B"/>
    <w:rsid w:val="00E93F29"/>
    <w:rsid w:val="00EA2BA6"/>
    <w:rsid w:val="00EA33E0"/>
    <w:rsid w:val="00EB7C82"/>
    <w:rsid w:val="00EC4072"/>
    <w:rsid w:val="00EC7934"/>
    <w:rsid w:val="00ED05A6"/>
    <w:rsid w:val="00ED12FF"/>
    <w:rsid w:val="00ED426B"/>
    <w:rsid w:val="00ED4901"/>
    <w:rsid w:val="00ED5061"/>
    <w:rsid w:val="00ED5BC7"/>
    <w:rsid w:val="00ED6135"/>
    <w:rsid w:val="00EE15C9"/>
    <w:rsid w:val="00EE18F6"/>
    <w:rsid w:val="00EE24F3"/>
    <w:rsid w:val="00EF2810"/>
    <w:rsid w:val="00EF4AFE"/>
    <w:rsid w:val="00EF6E47"/>
    <w:rsid w:val="00F041A8"/>
    <w:rsid w:val="00F07575"/>
    <w:rsid w:val="00F121FE"/>
    <w:rsid w:val="00F12AB1"/>
    <w:rsid w:val="00F1394A"/>
    <w:rsid w:val="00F14702"/>
    <w:rsid w:val="00F16E74"/>
    <w:rsid w:val="00F2687A"/>
    <w:rsid w:val="00F32F80"/>
    <w:rsid w:val="00F33E94"/>
    <w:rsid w:val="00F365A8"/>
    <w:rsid w:val="00F36983"/>
    <w:rsid w:val="00F420F4"/>
    <w:rsid w:val="00F423BA"/>
    <w:rsid w:val="00F43998"/>
    <w:rsid w:val="00F44331"/>
    <w:rsid w:val="00F44C54"/>
    <w:rsid w:val="00F44C78"/>
    <w:rsid w:val="00F5044C"/>
    <w:rsid w:val="00F54DD6"/>
    <w:rsid w:val="00F56D44"/>
    <w:rsid w:val="00F57CC9"/>
    <w:rsid w:val="00F603A6"/>
    <w:rsid w:val="00F62CDF"/>
    <w:rsid w:val="00F63755"/>
    <w:rsid w:val="00F63C59"/>
    <w:rsid w:val="00F65067"/>
    <w:rsid w:val="00F67F80"/>
    <w:rsid w:val="00F72735"/>
    <w:rsid w:val="00F73931"/>
    <w:rsid w:val="00F73E24"/>
    <w:rsid w:val="00F8136E"/>
    <w:rsid w:val="00F828DC"/>
    <w:rsid w:val="00F8296B"/>
    <w:rsid w:val="00F8335E"/>
    <w:rsid w:val="00F85771"/>
    <w:rsid w:val="00F9143C"/>
    <w:rsid w:val="00F96B29"/>
    <w:rsid w:val="00FA14F1"/>
    <w:rsid w:val="00FA4044"/>
    <w:rsid w:val="00FA6531"/>
    <w:rsid w:val="00FA6EF8"/>
    <w:rsid w:val="00FB29C7"/>
    <w:rsid w:val="00FC105B"/>
    <w:rsid w:val="00FC2EF4"/>
    <w:rsid w:val="00FD31DF"/>
    <w:rsid w:val="00FD7BEF"/>
    <w:rsid w:val="00FE2973"/>
    <w:rsid w:val="00FE5AF4"/>
    <w:rsid w:val="00FE6330"/>
    <w:rsid w:val="00FE75A3"/>
    <w:rsid w:val="00FE761D"/>
    <w:rsid w:val="00FF1363"/>
    <w:rsid w:val="00FF1DB6"/>
    <w:rsid w:val="00FF32E3"/>
    <w:rsid w:val="00FF426B"/>
    <w:rsid w:val="00FF6831"/>
    <w:rsid w:val="00FF7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1">
    <w:name w:val="Standard1"/>
    <w:rsid w:val="0049135C"/>
    <w:pPr>
      <w:suppressAutoHyphens/>
      <w:autoSpaceDN w:val="0"/>
      <w:textAlignment w:val="baseline"/>
    </w:pPr>
    <w:rPr>
      <w:rFonts w:ascii="Verdana" w:hAnsi="Verdana"/>
      <w:kern w:val="3"/>
      <w:szCs w:val="24"/>
    </w:rPr>
  </w:style>
  <w:style w:type="paragraph" w:styleId="Revision">
    <w:name w:val="Revision"/>
    <w:hidden/>
    <w:semiHidden/>
    <w:rsid w:val="0049135C"/>
    <w:rPr>
      <w:rFonts w:ascii="Verdana" w:hAnsi="Verdana"/>
      <w:szCs w:val="24"/>
    </w:rPr>
  </w:style>
  <w:style w:type="paragraph" w:customStyle="1" w:styleId="Standard">
    <w:name w:val="Standard"/>
    <w:rsid w:val="005569D5"/>
    <w:pPr>
      <w:suppressAutoHyphens/>
      <w:autoSpaceDN w:val="0"/>
    </w:pPr>
    <w:rPr>
      <w:rFonts w:ascii="Verdana" w:hAnsi="Verdana"/>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358619">
      <w:bodyDiv w:val="1"/>
      <w:marLeft w:val="0"/>
      <w:marRight w:val="0"/>
      <w:marTop w:val="0"/>
      <w:marBottom w:val="0"/>
      <w:divBdr>
        <w:top w:val="none" w:sz="0" w:space="0" w:color="auto"/>
        <w:left w:val="none" w:sz="0" w:space="0" w:color="auto"/>
        <w:bottom w:val="none" w:sz="0" w:space="0" w:color="auto"/>
        <w:right w:val="none" w:sz="0" w:space="0" w:color="auto"/>
      </w:divBdr>
    </w:div>
    <w:div w:id="819613320">
      <w:bodyDiv w:val="1"/>
      <w:marLeft w:val="0"/>
      <w:marRight w:val="0"/>
      <w:marTop w:val="0"/>
      <w:marBottom w:val="0"/>
      <w:divBdr>
        <w:top w:val="none" w:sz="0" w:space="0" w:color="auto"/>
        <w:left w:val="none" w:sz="0" w:space="0" w:color="auto"/>
        <w:bottom w:val="none" w:sz="0" w:space="0" w:color="auto"/>
        <w:right w:val="none" w:sz="0" w:space="0" w:color="auto"/>
      </w:divBdr>
    </w:div>
    <w:div w:id="1513908764">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oods@adcomm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communicationsltd273-my.sharepoint.com/personal/jfellows_adcomms_co_uk/Documents/Josie%20WIP/Miraclon/Press%20releases/Price%20Increase%20H2/elni.vanrensburg@miraclon.com" TargetMode="External"/><Relationship Id="rId12" Type="http://schemas.openxmlformats.org/officeDocument/2006/relationships/hyperlink" Target="https://www.youtube.com/channel/UCAZGpziB6Lq_Kx8ROgoMdCA/featur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miraclon-corporation/" TargetMode="External"/><Relationship Id="rId5" Type="http://schemas.openxmlformats.org/officeDocument/2006/relationships/footnotes" Target="footnotes.xml"/><Relationship Id="rId10" Type="http://schemas.openxmlformats.org/officeDocument/2006/relationships/hyperlink" Target="http://www.miraclon.com"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8371</Characters>
  <Application>Microsoft Office Word</Application>
  <DocSecurity>0</DocSecurity>
  <Lines>69</Lines>
  <Paragraphs>19</Paragraphs>
  <ScaleCrop>false</ScaleCrop>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2022-08-04T13:04:00Z</dcterms:created>
  <dcterms:modified xsi:type="dcterms:W3CDTF">2022-11-23T09:34:00Z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a24052e28a81703f3aa44335c90b2247466a75f2a285f42e0966e543690e5a34</vt:lpwstr>
  </property>
</Properties>
</file>