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Pr="00E14A77" w:rsidRDefault="00D65994" w:rsidP="00EC172A">
      <w:pPr>
        <w:pStyle w:val="ListParagraph"/>
        <w:rPr>
          <w:rFonts w:ascii="Arial" w:hAnsi="Arial" w:cs="Arial"/>
          <w:bCs/>
        </w:rPr>
      </w:pPr>
      <w:r w:rsidRPr="00E14A77">
        <w:rPr>
          <w:rFonts w:ascii="Arial" w:eastAsia="Arial" w:hAnsi="Arial" w:cs="Arial"/>
          <w:b/>
          <w:lang w:bidi="fr-FR"/>
        </w:rPr>
        <w:br/>
      </w:r>
    </w:p>
    <w:p w14:paraId="2BEEACCC" w14:textId="737CA7B5" w:rsidR="00753AB0" w:rsidRPr="00E14A77" w:rsidRDefault="002351AE" w:rsidP="007B4597">
      <w:pPr>
        <w:pStyle w:val="ListParagraph"/>
        <w:spacing w:after="160" w:line="360" w:lineRule="auto"/>
        <w:jc w:val="both"/>
        <w:rPr>
          <w:rFonts w:ascii="Arial" w:hAnsi="Arial" w:cs="Arial"/>
          <w:b/>
          <w:bCs/>
        </w:rPr>
      </w:pPr>
      <w:r>
        <w:rPr>
          <w:rFonts w:ascii="Arial" w:eastAsia="Arial" w:hAnsi="Arial" w:cs="Arial"/>
          <w:b/>
          <w:lang w:bidi="fr-FR"/>
        </w:rPr>
        <w:t>7</w:t>
      </w:r>
      <w:r w:rsidR="001E264E" w:rsidRPr="00E14A77">
        <w:rPr>
          <w:rFonts w:ascii="Arial" w:eastAsia="Arial" w:hAnsi="Arial" w:cs="Arial"/>
          <w:b/>
          <w:lang w:bidi="fr-FR"/>
        </w:rPr>
        <w:t> mars 2023</w:t>
      </w:r>
    </w:p>
    <w:p w14:paraId="12F01E26" w14:textId="6B6E87E4" w:rsidR="009326BD" w:rsidRPr="00E14A77" w:rsidRDefault="00576A5C" w:rsidP="009326BD">
      <w:pPr>
        <w:pStyle w:val="ListParagraph"/>
        <w:spacing w:afterLines="80" w:after="192" w:line="360" w:lineRule="auto"/>
        <w:contextualSpacing w:val="0"/>
        <w:jc w:val="both"/>
        <w:rPr>
          <w:rFonts w:ascii="Arial" w:hAnsi="Arial" w:cs="Arial"/>
          <w:b/>
          <w:sz w:val="24"/>
          <w:szCs w:val="24"/>
        </w:rPr>
      </w:pPr>
      <w:r w:rsidRPr="00E14A77">
        <w:rPr>
          <w:rFonts w:ascii="Arial" w:eastAsia="Arial" w:hAnsi="Arial" w:cs="Arial"/>
          <w:lang w:bidi="fr-FR"/>
        </w:rPr>
        <w:br/>
      </w:r>
      <w:r w:rsidR="00917C4E" w:rsidRPr="00E14A77">
        <w:rPr>
          <w:rFonts w:ascii="Arial" w:eastAsia="Arial" w:hAnsi="Arial" w:cs="Arial"/>
          <w:b/>
          <w:sz w:val="24"/>
          <w:szCs w:val="24"/>
          <w:lang w:bidi="fr-FR"/>
        </w:rPr>
        <w:t xml:space="preserve">Fujifilm annonce la commercialisation de la table d’impression </w:t>
      </w:r>
      <w:proofErr w:type="spellStart"/>
      <w:r w:rsidR="00917C4E" w:rsidRPr="00E14A77">
        <w:rPr>
          <w:rFonts w:ascii="Arial" w:eastAsia="Arial" w:hAnsi="Arial" w:cs="Arial"/>
          <w:b/>
          <w:sz w:val="24"/>
          <w:szCs w:val="24"/>
          <w:lang w:bidi="fr-FR"/>
        </w:rPr>
        <w:t>Acuity</w:t>
      </w:r>
      <w:proofErr w:type="spellEnd"/>
      <w:r w:rsidR="00917C4E" w:rsidRPr="00E14A77">
        <w:rPr>
          <w:rFonts w:ascii="Arial" w:eastAsia="Arial" w:hAnsi="Arial" w:cs="Arial"/>
          <w:b/>
          <w:sz w:val="24"/>
          <w:szCs w:val="24"/>
          <w:lang w:bidi="fr-FR"/>
        </w:rPr>
        <w:t xml:space="preserve"> Prime L</w:t>
      </w:r>
    </w:p>
    <w:p w14:paraId="39AC96B8" w14:textId="02062CCE" w:rsidR="003D10B4" w:rsidRPr="00E14A77" w:rsidRDefault="00D35F5E" w:rsidP="009326BD">
      <w:pPr>
        <w:pStyle w:val="ListParagraph"/>
        <w:spacing w:afterLines="80" w:after="192" w:line="360" w:lineRule="auto"/>
        <w:contextualSpacing w:val="0"/>
        <w:jc w:val="both"/>
        <w:rPr>
          <w:rFonts w:ascii="Arial" w:hAnsi="Arial" w:cs="Arial"/>
          <w:bCs/>
          <w:i/>
          <w:iCs/>
        </w:rPr>
      </w:pPr>
      <w:r w:rsidRPr="00E14A77">
        <w:rPr>
          <w:rFonts w:ascii="Arial" w:eastAsia="Arial" w:hAnsi="Arial" w:cs="Arial"/>
          <w:i/>
          <w:lang w:bidi="fr-FR"/>
        </w:rPr>
        <w:t>La version plus large de l’</w:t>
      </w:r>
      <w:proofErr w:type="spellStart"/>
      <w:r w:rsidRPr="00E14A77">
        <w:rPr>
          <w:rFonts w:ascii="Arial" w:eastAsia="Arial" w:hAnsi="Arial" w:cs="Arial"/>
          <w:i/>
          <w:lang w:bidi="fr-FR"/>
        </w:rPr>
        <w:t>Acuity</w:t>
      </w:r>
      <w:proofErr w:type="spellEnd"/>
      <w:r w:rsidRPr="00E14A77">
        <w:rPr>
          <w:rFonts w:ascii="Arial" w:eastAsia="Arial" w:hAnsi="Arial" w:cs="Arial"/>
          <w:i/>
          <w:lang w:bidi="fr-FR"/>
        </w:rPr>
        <w:t xml:space="preserve"> Prime est conçue pour augmenter la productivité et le retour sur investissement des prestataires de services d’impression. </w:t>
      </w:r>
    </w:p>
    <w:p w14:paraId="52993A65" w14:textId="7122EED5" w:rsidR="00041495" w:rsidRPr="00E14A77" w:rsidRDefault="004D4A3A">
      <w:pPr>
        <w:pStyle w:val="ListParagraph"/>
        <w:spacing w:afterLines="80" w:after="192" w:line="360" w:lineRule="auto"/>
        <w:contextualSpacing w:val="0"/>
        <w:jc w:val="both"/>
        <w:rPr>
          <w:rFonts w:ascii="Arial" w:hAnsi="Arial" w:cs="Arial"/>
          <w:bCs/>
        </w:rPr>
      </w:pPr>
      <w:r w:rsidRPr="00E14A77">
        <w:rPr>
          <w:rFonts w:ascii="Arial" w:eastAsia="Arial" w:hAnsi="Arial" w:cs="Arial"/>
          <w:lang w:bidi="fr-FR"/>
        </w:rPr>
        <w:t xml:space="preserve">Fujifilm a confirmé aujourd’hui que la table d’impression </w:t>
      </w:r>
      <w:proofErr w:type="spellStart"/>
      <w:r w:rsidRPr="00E14A77">
        <w:rPr>
          <w:rFonts w:ascii="Arial" w:eastAsia="Arial" w:hAnsi="Arial" w:cs="Arial"/>
          <w:lang w:bidi="fr-FR"/>
        </w:rPr>
        <w:t>Acuity</w:t>
      </w:r>
      <w:proofErr w:type="spellEnd"/>
      <w:r w:rsidRPr="00E14A77">
        <w:rPr>
          <w:rFonts w:ascii="Arial" w:eastAsia="Arial" w:hAnsi="Arial" w:cs="Arial"/>
          <w:lang w:bidi="fr-FR"/>
        </w:rPr>
        <w:t xml:space="preserve"> Prime L est désormais commercialisée. L’imprimante, qui a été dévoilée à la FESPA 2022, est une version plus large des modèles primés </w:t>
      </w:r>
      <w:proofErr w:type="spellStart"/>
      <w:r w:rsidRPr="00E14A77">
        <w:rPr>
          <w:rFonts w:ascii="Arial" w:eastAsia="Arial" w:hAnsi="Arial" w:cs="Arial"/>
          <w:lang w:bidi="fr-FR"/>
        </w:rPr>
        <w:t>Acuity</w:t>
      </w:r>
      <w:proofErr w:type="spellEnd"/>
      <w:r w:rsidRPr="00E14A77">
        <w:rPr>
          <w:rFonts w:ascii="Arial" w:eastAsia="Arial" w:hAnsi="Arial" w:cs="Arial"/>
          <w:lang w:bidi="fr-FR"/>
        </w:rPr>
        <w:t xml:space="preserve"> Prime 20 et 30.</w:t>
      </w:r>
    </w:p>
    <w:p w14:paraId="298C2885" w14:textId="33E990C5" w:rsidR="00041495" w:rsidRPr="00E14A77" w:rsidRDefault="00041495" w:rsidP="009326BD">
      <w:pPr>
        <w:pStyle w:val="ListParagraph"/>
        <w:spacing w:afterLines="80" w:after="192" w:line="360" w:lineRule="auto"/>
        <w:contextualSpacing w:val="0"/>
        <w:jc w:val="both"/>
        <w:rPr>
          <w:rFonts w:ascii="Arial" w:hAnsi="Arial" w:cs="Arial"/>
          <w:bCs/>
        </w:rPr>
      </w:pPr>
      <w:r w:rsidRPr="00E14A77">
        <w:rPr>
          <w:rFonts w:ascii="Arial" w:eastAsia="Arial" w:hAnsi="Arial" w:cs="Arial"/>
          <w:lang w:bidi="fr-FR"/>
        </w:rPr>
        <w:t>Avec une surface d’impression maximale de 3 200 mm x 2 000 mm et une vitesse d’impression annoncée de 202 m²/h, l’</w:t>
      </w:r>
      <w:proofErr w:type="spellStart"/>
      <w:r w:rsidRPr="00E14A77">
        <w:rPr>
          <w:rFonts w:ascii="Arial" w:eastAsia="Arial" w:hAnsi="Arial" w:cs="Arial"/>
          <w:lang w:bidi="fr-FR"/>
        </w:rPr>
        <w:t>Acuity</w:t>
      </w:r>
      <w:proofErr w:type="spellEnd"/>
      <w:r w:rsidRPr="00E14A77">
        <w:rPr>
          <w:rFonts w:ascii="Arial" w:eastAsia="Arial" w:hAnsi="Arial" w:cs="Arial"/>
          <w:lang w:bidi="fr-FR"/>
        </w:rPr>
        <w:t xml:space="preserve"> Prime L est facile à utiliser et produit des résultats de haute qualité à grande vitesse. Elle compte six zones d’aspiration et 16 taquets de positionnement du support, et offre la possibilité d’imprimer des travaux côte à côte grâce à sa fonction double zone, ce qui garantit une souplesse d’utilisation optimale.</w:t>
      </w:r>
    </w:p>
    <w:p w14:paraId="436FE984" w14:textId="60C090ED" w:rsidR="00041495" w:rsidRPr="00E14A77" w:rsidRDefault="00041495" w:rsidP="009326BD">
      <w:pPr>
        <w:pStyle w:val="ListParagraph"/>
        <w:spacing w:afterLines="80" w:after="192" w:line="360" w:lineRule="auto"/>
        <w:contextualSpacing w:val="0"/>
        <w:jc w:val="both"/>
        <w:rPr>
          <w:rFonts w:ascii="Arial" w:hAnsi="Arial" w:cs="Arial"/>
          <w:bCs/>
        </w:rPr>
      </w:pPr>
      <w:proofErr w:type="spellStart"/>
      <w:r w:rsidRPr="00E14A77">
        <w:rPr>
          <w:rFonts w:ascii="Arial" w:eastAsia="Arial" w:hAnsi="Arial" w:cs="Arial"/>
          <w:lang w:bidi="fr-FR"/>
        </w:rPr>
        <w:t>Uvijet</w:t>
      </w:r>
      <w:proofErr w:type="spellEnd"/>
      <w:r w:rsidRPr="00E14A77">
        <w:rPr>
          <w:rFonts w:ascii="Arial" w:eastAsia="Arial" w:hAnsi="Arial" w:cs="Arial"/>
          <w:lang w:bidi="fr-FR"/>
        </w:rPr>
        <w:t xml:space="preserve"> HM, un système d’encre formulé spécialement pour la gamme </w:t>
      </w:r>
      <w:proofErr w:type="spellStart"/>
      <w:r w:rsidRPr="00E14A77">
        <w:rPr>
          <w:rFonts w:ascii="Arial" w:eastAsia="Arial" w:hAnsi="Arial" w:cs="Arial"/>
          <w:lang w:bidi="fr-FR"/>
        </w:rPr>
        <w:t>Acuity</w:t>
      </w:r>
      <w:proofErr w:type="spellEnd"/>
      <w:r w:rsidRPr="00E14A77">
        <w:rPr>
          <w:rFonts w:ascii="Arial" w:eastAsia="Arial" w:hAnsi="Arial" w:cs="Arial"/>
          <w:lang w:bidi="fr-FR"/>
        </w:rPr>
        <w:t> Prime, garantit une excellente adhérence sur un large éventail de supports, tout en produisant également un gamut de couleurs étendu. Ces nouvelles encres sont optimisées pour produire des images éclatantes de haute qualité, jour après jour.</w:t>
      </w:r>
    </w:p>
    <w:p w14:paraId="3536893F" w14:textId="7FB982B7" w:rsidR="00041495" w:rsidRPr="00E14A77" w:rsidRDefault="00041495" w:rsidP="009326BD">
      <w:pPr>
        <w:pStyle w:val="ListParagraph"/>
        <w:spacing w:afterLines="80" w:after="192" w:line="360" w:lineRule="auto"/>
        <w:contextualSpacing w:val="0"/>
        <w:jc w:val="both"/>
        <w:rPr>
          <w:rFonts w:ascii="Arial" w:hAnsi="Arial" w:cs="Arial"/>
          <w:bCs/>
        </w:rPr>
      </w:pPr>
      <w:r w:rsidRPr="00E14A77">
        <w:rPr>
          <w:rFonts w:ascii="Arial" w:eastAsia="Arial" w:hAnsi="Arial" w:cs="Arial"/>
          <w:lang w:bidi="fr-FR"/>
        </w:rPr>
        <w:t>Un nouvel apprêt à projeter améliore encore l’adhérence pour les supports particulièrement difficiles. Tout prétraitement hors ligne des supports avant l’impression devient ainsi superflu, avec à la clé un gain de temps et d’argent.</w:t>
      </w:r>
    </w:p>
    <w:p w14:paraId="73E8E4E7" w14:textId="0D1C5BE5" w:rsidR="009326BD" w:rsidRPr="00E14A77" w:rsidRDefault="00041495" w:rsidP="009326BD">
      <w:pPr>
        <w:pStyle w:val="ListParagraph"/>
        <w:spacing w:afterLines="80" w:after="192" w:line="360" w:lineRule="auto"/>
        <w:contextualSpacing w:val="0"/>
        <w:jc w:val="both"/>
        <w:rPr>
          <w:rFonts w:ascii="Arial" w:hAnsi="Arial" w:cs="Arial"/>
          <w:bCs/>
        </w:rPr>
      </w:pPr>
      <w:r w:rsidRPr="00E14A77">
        <w:rPr>
          <w:rFonts w:ascii="Arial" w:eastAsia="Arial" w:hAnsi="Arial" w:cs="Arial"/>
          <w:lang w:bidi="fr-FR"/>
        </w:rPr>
        <w:t>Disponible avec pas moins de sept canaux d’encre (CMJN + blanc, transparent et apprêt), l’</w:t>
      </w:r>
      <w:proofErr w:type="spellStart"/>
      <w:r w:rsidRPr="00E14A77">
        <w:rPr>
          <w:rFonts w:ascii="Arial" w:eastAsia="Arial" w:hAnsi="Arial" w:cs="Arial"/>
          <w:lang w:bidi="fr-FR"/>
        </w:rPr>
        <w:t>Acuity</w:t>
      </w:r>
      <w:proofErr w:type="spellEnd"/>
      <w:r w:rsidRPr="00E14A77">
        <w:rPr>
          <w:rFonts w:ascii="Arial" w:eastAsia="Arial" w:hAnsi="Arial" w:cs="Arial"/>
          <w:lang w:bidi="fr-FR"/>
        </w:rPr>
        <w:t xml:space="preserve"> Prime L, dotée des encres </w:t>
      </w:r>
      <w:proofErr w:type="spellStart"/>
      <w:r w:rsidRPr="00E14A77">
        <w:rPr>
          <w:rFonts w:ascii="Arial" w:eastAsia="Arial" w:hAnsi="Arial" w:cs="Arial"/>
          <w:lang w:bidi="fr-FR"/>
        </w:rPr>
        <w:t>Uvijet</w:t>
      </w:r>
      <w:proofErr w:type="spellEnd"/>
      <w:r w:rsidRPr="00E14A77">
        <w:rPr>
          <w:rFonts w:ascii="Arial" w:eastAsia="Arial" w:hAnsi="Arial" w:cs="Arial"/>
          <w:lang w:bidi="fr-FR"/>
        </w:rPr>
        <w:t xml:space="preserve"> HM, offre ce qui se fait de mieux en matière de polyvalence et de valeur ajoutée en permettant aux imprimeurs de personnaliser la solution en fonction de leurs propres besoins.</w:t>
      </w:r>
    </w:p>
    <w:p w14:paraId="524C7889" w14:textId="4CEC0AD9" w:rsidR="00EB1933" w:rsidRPr="00E14A77" w:rsidRDefault="009D22FC" w:rsidP="009326BD">
      <w:pPr>
        <w:pStyle w:val="ListParagraph"/>
        <w:spacing w:afterLines="80" w:after="192" w:line="360" w:lineRule="auto"/>
        <w:contextualSpacing w:val="0"/>
        <w:jc w:val="both"/>
        <w:rPr>
          <w:rFonts w:ascii="Arial" w:hAnsi="Arial" w:cs="Arial"/>
          <w:bCs/>
        </w:rPr>
      </w:pPr>
      <w:r w:rsidRPr="00E14A77">
        <w:rPr>
          <w:rFonts w:ascii="Arial" w:eastAsia="Arial" w:hAnsi="Arial" w:cs="Arial"/>
          <w:lang w:bidi="fr-FR"/>
        </w:rPr>
        <w:lastRenderedPageBreak/>
        <w:t>En janvier 2023, l’entreprise allemande d’arts graphiques Tom Fox est devenue l’une des premières sociétés en Europe à investir dans l’</w:t>
      </w:r>
      <w:proofErr w:type="spellStart"/>
      <w:r w:rsidRPr="00E14A77">
        <w:rPr>
          <w:rFonts w:ascii="Arial" w:eastAsia="Arial" w:hAnsi="Arial" w:cs="Arial"/>
          <w:lang w:bidi="fr-FR"/>
        </w:rPr>
        <w:t>Acuity</w:t>
      </w:r>
      <w:proofErr w:type="spellEnd"/>
      <w:r w:rsidRPr="00E14A77">
        <w:rPr>
          <w:rFonts w:ascii="Arial" w:eastAsia="Arial" w:hAnsi="Arial" w:cs="Arial"/>
          <w:lang w:bidi="fr-FR"/>
        </w:rPr>
        <w:t xml:space="preserve"> Prime L. Elle a acheté la machine quelques mois seulement après avoir ajouté une </w:t>
      </w:r>
      <w:proofErr w:type="spellStart"/>
      <w:r w:rsidRPr="00E14A77">
        <w:rPr>
          <w:rFonts w:ascii="Arial" w:eastAsia="Arial" w:hAnsi="Arial" w:cs="Arial"/>
          <w:lang w:bidi="fr-FR"/>
        </w:rPr>
        <w:t>Acuity</w:t>
      </w:r>
      <w:proofErr w:type="spellEnd"/>
      <w:r w:rsidRPr="00E14A77">
        <w:rPr>
          <w:rFonts w:ascii="Arial" w:eastAsia="Arial" w:hAnsi="Arial" w:cs="Arial"/>
          <w:lang w:bidi="fr-FR"/>
        </w:rPr>
        <w:t xml:space="preserve"> Prime 30 à sa ligne de production.</w:t>
      </w:r>
    </w:p>
    <w:p w14:paraId="0365020C" w14:textId="77777777" w:rsidR="00041495" w:rsidRPr="00E14A77" w:rsidRDefault="00041495" w:rsidP="009326BD">
      <w:pPr>
        <w:pStyle w:val="ListParagraph"/>
        <w:spacing w:afterLines="80" w:after="192" w:line="360" w:lineRule="auto"/>
        <w:contextualSpacing w:val="0"/>
        <w:jc w:val="both"/>
        <w:rPr>
          <w:rFonts w:ascii="Arial" w:hAnsi="Arial" w:cs="Arial"/>
          <w:bCs/>
        </w:rPr>
      </w:pPr>
    </w:p>
    <w:p w14:paraId="459E8B0A" w14:textId="10B2AFEB" w:rsidR="009326BD" w:rsidRPr="00E14A77" w:rsidRDefault="00041495" w:rsidP="009326BD">
      <w:pPr>
        <w:pStyle w:val="ListParagraph"/>
        <w:spacing w:afterLines="80" w:after="192" w:line="360" w:lineRule="auto"/>
        <w:contextualSpacing w:val="0"/>
        <w:jc w:val="both"/>
        <w:rPr>
          <w:rFonts w:ascii="Arial" w:hAnsi="Arial" w:cs="Arial"/>
          <w:bCs/>
        </w:rPr>
      </w:pPr>
      <w:r w:rsidRPr="00E14A77">
        <w:rPr>
          <w:rFonts w:ascii="Arial" w:eastAsia="Arial" w:hAnsi="Arial" w:cs="Arial"/>
          <w:lang w:bidi="fr-FR"/>
        </w:rPr>
        <w:t xml:space="preserve">Anda Baboi, responsable marketing pour Fujifilm Wide Format Inkjet </w:t>
      </w:r>
      <w:proofErr w:type="spellStart"/>
      <w:r w:rsidRPr="00E14A77">
        <w:rPr>
          <w:rFonts w:ascii="Arial" w:eastAsia="Arial" w:hAnsi="Arial" w:cs="Arial"/>
          <w:lang w:bidi="fr-FR"/>
        </w:rPr>
        <w:t>Systems</w:t>
      </w:r>
      <w:proofErr w:type="spellEnd"/>
      <w:r w:rsidRPr="00E14A77">
        <w:rPr>
          <w:rFonts w:ascii="Arial" w:eastAsia="Arial" w:hAnsi="Arial" w:cs="Arial"/>
          <w:lang w:bidi="fr-FR"/>
        </w:rPr>
        <w:t xml:space="preserve">, déclare : « suite au succès des imprimantes </w:t>
      </w:r>
      <w:proofErr w:type="spellStart"/>
      <w:r w:rsidRPr="00E14A77">
        <w:rPr>
          <w:rFonts w:ascii="Arial" w:eastAsia="Arial" w:hAnsi="Arial" w:cs="Arial"/>
          <w:lang w:bidi="fr-FR"/>
        </w:rPr>
        <w:t>Acuity</w:t>
      </w:r>
      <w:proofErr w:type="spellEnd"/>
      <w:r w:rsidRPr="00E14A77">
        <w:rPr>
          <w:rFonts w:ascii="Arial" w:eastAsia="Arial" w:hAnsi="Arial" w:cs="Arial"/>
          <w:lang w:bidi="fr-FR"/>
        </w:rPr>
        <w:t xml:space="preserve"> Prime 20 et 30, nous sommes heureux d’annoncer la commercialisation de l’</w:t>
      </w:r>
      <w:proofErr w:type="spellStart"/>
      <w:r w:rsidRPr="00E14A77">
        <w:rPr>
          <w:rFonts w:ascii="Arial" w:eastAsia="Arial" w:hAnsi="Arial" w:cs="Arial"/>
          <w:lang w:bidi="fr-FR"/>
        </w:rPr>
        <w:t>Acuity</w:t>
      </w:r>
      <w:proofErr w:type="spellEnd"/>
      <w:r w:rsidRPr="00E14A77">
        <w:rPr>
          <w:rFonts w:ascii="Arial" w:eastAsia="Arial" w:hAnsi="Arial" w:cs="Arial"/>
          <w:lang w:bidi="fr-FR"/>
        </w:rPr>
        <w:t xml:space="preserve"> Prime L. De plus grande taille, elle permet aux entreprises d’augmenter leur productivité sans compromettre la vitesse ni la qualité. »</w:t>
      </w:r>
    </w:p>
    <w:p w14:paraId="53140314" w14:textId="1668F4E9" w:rsidR="00420477" w:rsidRPr="00E14A77" w:rsidRDefault="007B4597" w:rsidP="009326BD">
      <w:pPr>
        <w:pStyle w:val="ListParagraph"/>
        <w:spacing w:afterLines="80" w:after="192" w:line="360" w:lineRule="auto"/>
        <w:contextualSpacing w:val="0"/>
        <w:jc w:val="both"/>
        <w:rPr>
          <w:rFonts w:ascii="Arial" w:hAnsi="Arial" w:cs="Arial"/>
          <w:bCs/>
        </w:rPr>
      </w:pPr>
      <w:r w:rsidRPr="00E14A77">
        <w:rPr>
          <w:rFonts w:ascii="Arial" w:eastAsia="Arial" w:hAnsi="Arial" w:cs="Arial"/>
          <w:lang w:bidi="fr-FR"/>
        </w:rPr>
        <w:t>« Tom Fox est l’une des premières sociétés à avoir investi dans l’</w:t>
      </w:r>
      <w:proofErr w:type="spellStart"/>
      <w:r w:rsidRPr="00E14A77">
        <w:rPr>
          <w:rFonts w:ascii="Arial" w:eastAsia="Arial" w:hAnsi="Arial" w:cs="Arial"/>
          <w:lang w:bidi="fr-FR"/>
        </w:rPr>
        <w:t>Acuity</w:t>
      </w:r>
      <w:proofErr w:type="spellEnd"/>
      <w:r w:rsidRPr="00E14A77">
        <w:rPr>
          <w:rFonts w:ascii="Arial" w:eastAsia="Arial" w:hAnsi="Arial" w:cs="Arial"/>
          <w:lang w:bidi="fr-FR"/>
        </w:rPr>
        <w:t xml:space="preserve"> Prime L et nous ne manquerons pas de suivre son impact sur leur activité et sur celle des autres prestataires de services d’impression du secteur. »</w:t>
      </w:r>
    </w:p>
    <w:p w14:paraId="263E69C8" w14:textId="77777777" w:rsidR="000E1880" w:rsidRPr="00E14A77" w:rsidRDefault="000E1880" w:rsidP="00A9287C">
      <w:pPr>
        <w:pStyle w:val="ListParagraph"/>
        <w:spacing w:line="360" w:lineRule="auto"/>
        <w:jc w:val="both"/>
        <w:rPr>
          <w:rFonts w:ascii="Arial" w:hAnsi="Arial" w:cs="Arial"/>
          <w:bCs/>
        </w:rPr>
      </w:pPr>
    </w:p>
    <w:p w14:paraId="76241C6C" w14:textId="34F8ECCC" w:rsidR="00301848" w:rsidRPr="00E14A77" w:rsidRDefault="00301848" w:rsidP="00301848">
      <w:pPr>
        <w:pStyle w:val="ListParagraph"/>
        <w:spacing w:line="360" w:lineRule="auto"/>
        <w:jc w:val="center"/>
        <w:rPr>
          <w:rFonts w:ascii="Arial" w:hAnsi="Arial" w:cs="Arial"/>
          <w:b/>
          <w:lang w:val="en-US"/>
        </w:rPr>
      </w:pPr>
      <w:r w:rsidRPr="00E14A77">
        <w:rPr>
          <w:rFonts w:ascii="Arial" w:eastAsia="Arial" w:hAnsi="Arial" w:cs="Arial"/>
          <w:b/>
          <w:lang w:val="en-US" w:bidi="fr-FR"/>
        </w:rPr>
        <w:t>FIN</w:t>
      </w:r>
    </w:p>
    <w:p w14:paraId="4CA11212" w14:textId="5A3F0CB6" w:rsidR="006F6217" w:rsidRDefault="006F6217" w:rsidP="00301848">
      <w:pPr>
        <w:pStyle w:val="ListParagraph"/>
        <w:spacing w:line="360" w:lineRule="auto"/>
        <w:jc w:val="center"/>
        <w:rPr>
          <w:rFonts w:ascii="Arial" w:hAnsi="Arial" w:cs="Arial"/>
          <w:b/>
          <w:lang w:val="en-US"/>
        </w:rPr>
      </w:pPr>
    </w:p>
    <w:p w14:paraId="56E62A18" w14:textId="77777777" w:rsidR="001639CD" w:rsidRDefault="001639CD" w:rsidP="001639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56E9CC9C" w14:textId="77777777" w:rsidR="001639CD" w:rsidRDefault="001639CD" w:rsidP="001639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625B5A1B" w14:textId="77777777" w:rsidR="001639CD" w:rsidRDefault="001639CD" w:rsidP="001639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659CAB0D" w14:textId="77777777" w:rsidR="001639CD" w:rsidRDefault="001639CD" w:rsidP="001639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465B0B7B" w14:textId="77777777" w:rsidR="001639CD" w:rsidRDefault="001639CD" w:rsidP="001639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2DD44DE5" w14:textId="77777777" w:rsidR="001639CD" w:rsidRDefault="001639CD" w:rsidP="001639CD">
      <w:pPr>
        <w:pStyle w:val="paragraph"/>
        <w:spacing w:before="0" w:beforeAutospacing="0" w:after="0" w:afterAutospacing="0"/>
        <w:jc w:val="both"/>
        <w:textAlignment w:val="baseline"/>
        <w:rPr>
          <w:rFonts w:ascii="Segoe UI" w:hAnsi="Segoe UI" w:cs="Segoe UI"/>
          <w:sz w:val="18"/>
          <w:szCs w:val="18"/>
        </w:rPr>
      </w:pPr>
      <w:hyperlink r:id="rId10" w:tgtFrame="_blank" w:history="1">
        <w:r>
          <w:rPr>
            <w:rStyle w:val="normaltextrun"/>
            <w:rFonts w:ascii="Arial" w:hAnsi="Arial" w:cs="Arial"/>
            <w:color w:val="0563C1"/>
            <w:sz w:val="20"/>
            <w:szCs w:val="20"/>
            <w:u w:val="single"/>
          </w:rPr>
          <w:t>https://fujifilm.com/fr/fr/business/graphic</w:t>
        </w:r>
      </w:hyperlink>
      <w:r>
        <w:rPr>
          <w:rStyle w:val="normaltextrun"/>
          <w:rFonts w:ascii="Arial" w:hAnsi="Arial" w:cs="Arial"/>
          <w:sz w:val="20"/>
          <w:szCs w:val="20"/>
        </w:rPr>
        <w:t xml:space="preserve"> ou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44BD065C" w14:textId="77777777" w:rsidR="001639CD" w:rsidRDefault="001639CD" w:rsidP="001639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22A9CBCB" w14:textId="77777777" w:rsidR="001639CD" w:rsidRDefault="001639CD" w:rsidP="001639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Pour tout contact </w:t>
      </w:r>
      <w:proofErr w:type="gramStart"/>
      <w:r>
        <w:rPr>
          <w:rStyle w:val="normaltextrun"/>
          <w:rFonts w:ascii="Arial" w:hAnsi="Arial" w:cs="Arial"/>
          <w:b/>
          <w:bCs/>
          <w:sz w:val="20"/>
          <w:szCs w:val="20"/>
        </w:rPr>
        <w:t>communication:</w:t>
      </w:r>
      <w:proofErr w:type="gramEnd"/>
      <w:r>
        <w:rPr>
          <w:rStyle w:val="normaltextrun"/>
          <w:rFonts w:ascii="Arial" w:hAnsi="Arial" w:cs="Arial"/>
          <w:sz w:val="20"/>
          <w:szCs w:val="20"/>
        </w:rPr>
        <w:t> </w:t>
      </w:r>
      <w:r>
        <w:rPr>
          <w:rStyle w:val="eop"/>
          <w:rFonts w:ascii="Arial" w:hAnsi="Arial" w:cs="Arial"/>
          <w:sz w:val="20"/>
          <w:szCs w:val="20"/>
        </w:rPr>
        <w:t> </w:t>
      </w:r>
    </w:p>
    <w:p w14:paraId="66FBF273" w14:textId="77777777" w:rsidR="001639CD" w:rsidRDefault="001639CD" w:rsidP="001639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6A911F75" w14:textId="77777777" w:rsidR="001639CD" w:rsidRDefault="001639CD" w:rsidP="001639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5C70CB1B" w14:textId="77777777" w:rsidR="001639CD" w:rsidRDefault="001639CD" w:rsidP="001639CD">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Arial" w:hAnsi="Arial" w:cs="Arial"/>
          <w:color w:val="000000"/>
          <w:sz w:val="20"/>
          <w:szCs w:val="20"/>
        </w:rPr>
        <w:t>E:</w:t>
      </w:r>
      <w:proofErr w:type="gramEnd"/>
      <w:r>
        <w:rPr>
          <w:rStyle w:val="normaltextrun"/>
          <w:rFonts w:ascii="Arial" w:hAnsi="Arial" w:cs="Arial"/>
          <w:color w:val="000000"/>
          <w:sz w:val="20"/>
          <w:szCs w:val="20"/>
        </w:rPr>
        <w:t xml:space="preserve"> </w:t>
      </w:r>
      <w:hyperlink r:id="rId12"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0DD59C9F" w14:textId="3AD73709" w:rsidR="001639CD" w:rsidRPr="001639CD" w:rsidRDefault="001639CD" w:rsidP="001639CD">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Arial" w:hAnsi="Arial" w:cs="Arial"/>
          <w:color w:val="000000"/>
          <w:sz w:val="20"/>
          <w:szCs w:val="20"/>
        </w:rPr>
        <w:t>Tel:</w:t>
      </w:r>
      <w:proofErr w:type="gramEnd"/>
      <w:r>
        <w:rPr>
          <w:rStyle w:val="normaltextrun"/>
          <w:rFonts w:ascii="Arial" w:hAnsi="Arial" w:cs="Arial"/>
          <w:color w:val="000000"/>
          <w:sz w:val="20"/>
          <w:szCs w:val="20"/>
        </w:rPr>
        <w:t xml:space="preserve"> +44 (0)1372 464470</w:t>
      </w:r>
      <w:r>
        <w:rPr>
          <w:rStyle w:val="eop"/>
          <w:rFonts w:ascii="Arial" w:hAnsi="Arial" w:cs="Arial"/>
          <w:color w:val="000000"/>
          <w:sz w:val="20"/>
          <w:szCs w:val="20"/>
        </w:rPr>
        <w:t> </w:t>
      </w:r>
    </w:p>
    <w:sectPr w:rsidR="001639CD" w:rsidRPr="001639CD" w:rsidSect="00A710B8">
      <w:headerReference w:type="default" r:id="rId13"/>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EC07" w14:textId="77777777" w:rsidR="00D87121" w:rsidRDefault="00D87121" w:rsidP="00A710B8">
      <w:r>
        <w:separator/>
      </w:r>
    </w:p>
  </w:endnote>
  <w:endnote w:type="continuationSeparator" w:id="0">
    <w:p w14:paraId="622FDCC4" w14:textId="77777777" w:rsidR="00D87121" w:rsidRDefault="00D87121" w:rsidP="00A710B8">
      <w:r>
        <w:continuationSeparator/>
      </w:r>
    </w:p>
  </w:endnote>
  <w:endnote w:type="continuationNotice" w:id="1">
    <w:p w14:paraId="52E16398" w14:textId="77777777" w:rsidR="003233DC" w:rsidRDefault="00323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1575" w14:textId="77777777" w:rsidR="00D87121" w:rsidRDefault="00D87121" w:rsidP="00A710B8">
      <w:r>
        <w:separator/>
      </w:r>
    </w:p>
  </w:footnote>
  <w:footnote w:type="continuationSeparator" w:id="0">
    <w:p w14:paraId="78328476" w14:textId="77777777" w:rsidR="00D87121" w:rsidRDefault="00D87121" w:rsidP="00A710B8">
      <w:r>
        <w:continuationSeparator/>
      </w:r>
    </w:p>
  </w:footnote>
  <w:footnote w:type="continuationNotice" w:id="1">
    <w:p w14:paraId="6295BAEA" w14:textId="77777777" w:rsidR="003233DC" w:rsidRDefault="00323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bidi="fr-FR"/>
      </w:rPr>
      <w:drawing>
        <wp:anchor distT="0" distB="0" distL="114300" distR="114300" simplePos="0" relativeHeight="251658240"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fr-FR"/>
      </w:rPr>
      <mc:AlternateContent>
        <mc:Choice Requires="wps">
          <w:drawing>
            <wp:anchor distT="0" distB="0" distL="114300" distR="114300" simplePos="0" relativeHeight="251658241"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916FD"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6148445">
    <w:abstractNumId w:val="1"/>
  </w:num>
  <w:num w:numId="2" w16cid:durableId="595673632">
    <w:abstractNumId w:val="6"/>
  </w:num>
  <w:num w:numId="3" w16cid:durableId="1527597063">
    <w:abstractNumId w:val="0"/>
  </w:num>
  <w:num w:numId="4" w16cid:durableId="141585781">
    <w:abstractNumId w:val="5"/>
  </w:num>
  <w:num w:numId="5" w16cid:durableId="1069377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5804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2116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407F3"/>
    <w:rsid w:val="00041495"/>
    <w:rsid w:val="00043233"/>
    <w:rsid w:val="00056AA0"/>
    <w:rsid w:val="000604E7"/>
    <w:rsid w:val="000719E8"/>
    <w:rsid w:val="00082B9A"/>
    <w:rsid w:val="0009463C"/>
    <w:rsid w:val="000A05D0"/>
    <w:rsid w:val="000B164E"/>
    <w:rsid w:val="000C0945"/>
    <w:rsid w:val="000C6821"/>
    <w:rsid w:val="000D3AD4"/>
    <w:rsid w:val="000E1880"/>
    <w:rsid w:val="000E56FD"/>
    <w:rsid w:val="000F16F4"/>
    <w:rsid w:val="000F2E88"/>
    <w:rsid w:val="001067FA"/>
    <w:rsid w:val="00131D75"/>
    <w:rsid w:val="00133929"/>
    <w:rsid w:val="00154423"/>
    <w:rsid w:val="001639CD"/>
    <w:rsid w:val="001731A4"/>
    <w:rsid w:val="001934C3"/>
    <w:rsid w:val="001A7B1B"/>
    <w:rsid w:val="001B1BD3"/>
    <w:rsid w:val="001B2099"/>
    <w:rsid w:val="001C0839"/>
    <w:rsid w:val="001C18EE"/>
    <w:rsid w:val="001C2420"/>
    <w:rsid w:val="001C345B"/>
    <w:rsid w:val="001E264E"/>
    <w:rsid w:val="001F02A6"/>
    <w:rsid w:val="00201437"/>
    <w:rsid w:val="00213C60"/>
    <w:rsid w:val="0022541B"/>
    <w:rsid w:val="002351AE"/>
    <w:rsid w:val="00251490"/>
    <w:rsid w:val="00281663"/>
    <w:rsid w:val="00297670"/>
    <w:rsid w:val="002A20E0"/>
    <w:rsid w:val="002C1743"/>
    <w:rsid w:val="002F5898"/>
    <w:rsid w:val="002F7496"/>
    <w:rsid w:val="00301848"/>
    <w:rsid w:val="00302461"/>
    <w:rsid w:val="003153C8"/>
    <w:rsid w:val="00322472"/>
    <w:rsid w:val="00322E87"/>
    <w:rsid w:val="003233DC"/>
    <w:rsid w:val="00344831"/>
    <w:rsid w:val="003543E8"/>
    <w:rsid w:val="003654B4"/>
    <w:rsid w:val="00374F83"/>
    <w:rsid w:val="003820E8"/>
    <w:rsid w:val="003B3184"/>
    <w:rsid w:val="003C0831"/>
    <w:rsid w:val="003D10B4"/>
    <w:rsid w:val="003D43CD"/>
    <w:rsid w:val="00405025"/>
    <w:rsid w:val="0041000A"/>
    <w:rsid w:val="00420477"/>
    <w:rsid w:val="00423608"/>
    <w:rsid w:val="00426DD8"/>
    <w:rsid w:val="00436F82"/>
    <w:rsid w:val="00457EFE"/>
    <w:rsid w:val="00465829"/>
    <w:rsid w:val="004748AC"/>
    <w:rsid w:val="0047668D"/>
    <w:rsid w:val="004773A9"/>
    <w:rsid w:val="0049368A"/>
    <w:rsid w:val="0049642A"/>
    <w:rsid w:val="004A4C27"/>
    <w:rsid w:val="004A5A1B"/>
    <w:rsid w:val="004B4B77"/>
    <w:rsid w:val="004B7797"/>
    <w:rsid w:val="004C33F4"/>
    <w:rsid w:val="004C5BC0"/>
    <w:rsid w:val="004D1249"/>
    <w:rsid w:val="004D4A3A"/>
    <w:rsid w:val="004E07CE"/>
    <w:rsid w:val="004F6A3F"/>
    <w:rsid w:val="00515F67"/>
    <w:rsid w:val="00542067"/>
    <w:rsid w:val="0054595F"/>
    <w:rsid w:val="005466F3"/>
    <w:rsid w:val="0055453C"/>
    <w:rsid w:val="00556370"/>
    <w:rsid w:val="0057010E"/>
    <w:rsid w:val="00576A5C"/>
    <w:rsid w:val="00585E9F"/>
    <w:rsid w:val="005D34B0"/>
    <w:rsid w:val="005D53B1"/>
    <w:rsid w:val="005E2389"/>
    <w:rsid w:val="005E4FB4"/>
    <w:rsid w:val="005E7622"/>
    <w:rsid w:val="005F5B92"/>
    <w:rsid w:val="005F6360"/>
    <w:rsid w:val="0060478A"/>
    <w:rsid w:val="00645763"/>
    <w:rsid w:val="0066007C"/>
    <w:rsid w:val="00663941"/>
    <w:rsid w:val="00665EBA"/>
    <w:rsid w:val="00667C73"/>
    <w:rsid w:val="00674E3B"/>
    <w:rsid w:val="0069362B"/>
    <w:rsid w:val="006B4AA9"/>
    <w:rsid w:val="006B4E1A"/>
    <w:rsid w:val="006E17AA"/>
    <w:rsid w:val="006F6217"/>
    <w:rsid w:val="00711529"/>
    <w:rsid w:val="00714DC0"/>
    <w:rsid w:val="00716AFB"/>
    <w:rsid w:val="0072441D"/>
    <w:rsid w:val="00730091"/>
    <w:rsid w:val="00735B8C"/>
    <w:rsid w:val="0074271B"/>
    <w:rsid w:val="00753AB0"/>
    <w:rsid w:val="007903BE"/>
    <w:rsid w:val="007921A3"/>
    <w:rsid w:val="00797595"/>
    <w:rsid w:val="00797D71"/>
    <w:rsid w:val="007B4597"/>
    <w:rsid w:val="007C6E11"/>
    <w:rsid w:val="007F319D"/>
    <w:rsid w:val="007F7CE6"/>
    <w:rsid w:val="00805D3F"/>
    <w:rsid w:val="00816E71"/>
    <w:rsid w:val="00823332"/>
    <w:rsid w:val="008245CF"/>
    <w:rsid w:val="00827EFB"/>
    <w:rsid w:val="00836725"/>
    <w:rsid w:val="0084612C"/>
    <w:rsid w:val="0085632F"/>
    <w:rsid w:val="008569D6"/>
    <w:rsid w:val="00884DFD"/>
    <w:rsid w:val="008B273C"/>
    <w:rsid w:val="008D1C66"/>
    <w:rsid w:val="008E04B6"/>
    <w:rsid w:val="008E3247"/>
    <w:rsid w:val="00901F64"/>
    <w:rsid w:val="00906DEF"/>
    <w:rsid w:val="0090773A"/>
    <w:rsid w:val="00917C4E"/>
    <w:rsid w:val="009326BD"/>
    <w:rsid w:val="009330BF"/>
    <w:rsid w:val="0093483E"/>
    <w:rsid w:val="00940320"/>
    <w:rsid w:val="009542BF"/>
    <w:rsid w:val="009710F4"/>
    <w:rsid w:val="00974571"/>
    <w:rsid w:val="00987A42"/>
    <w:rsid w:val="00993500"/>
    <w:rsid w:val="009965A5"/>
    <w:rsid w:val="009B580D"/>
    <w:rsid w:val="009D22FC"/>
    <w:rsid w:val="009E6178"/>
    <w:rsid w:val="009F11D1"/>
    <w:rsid w:val="009F1E89"/>
    <w:rsid w:val="00A23941"/>
    <w:rsid w:val="00A30FDB"/>
    <w:rsid w:val="00A3522E"/>
    <w:rsid w:val="00A37A21"/>
    <w:rsid w:val="00A710B8"/>
    <w:rsid w:val="00A714D8"/>
    <w:rsid w:val="00A86CF9"/>
    <w:rsid w:val="00A9287C"/>
    <w:rsid w:val="00AB0BF4"/>
    <w:rsid w:val="00AB0D0D"/>
    <w:rsid w:val="00AB4A1E"/>
    <w:rsid w:val="00AC149B"/>
    <w:rsid w:val="00AC789B"/>
    <w:rsid w:val="00AD6304"/>
    <w:rsid w:val="00AD6693"/>
    <w:rsid w:val="00B315F4"/>
    <w:rsid w:val="00B33263"/>
    <w:rsid w:val="00B3794C"/>
    <w:rsid w:val="00B57204"/>
    <w:rsid w:val="00B76E0F"/>
    <w:rsid w:val="00B77836"/>
    <w:rsid w:val="00B81FDB"/>
    <w:rsid w:val="00BA793F"/>
    <w:rsid w:val="00BB4B2B"/>
    <w:rsid w:val="00BC7DA4"/>
    <w:rsid w:val="00BD1991"/>
    <w:rsid w:val="00BF0B8D"/>
    <w:rsid w:val="00C00837"/>
    <w:rsid w:val="00C105C0"/>
    <w:rsid w:val="00C47E55"/>
    <w:rsid w:val="00C50498"/>
    <w:rsid w:val="00C55BC8"/>
    <w:rsid w:val="00C57E6F"/>
    <w:rsid w:val="00C62D8C"/>
    <w:rsid w:val="00C773CC"/>
    <w:rsid w:val="00C77D04"/>
    <w:rsid w:val="00C95FD0"/>
    <w:rsid w:val="00CB1672"/>
    <w:rsid w:val="00CE030E"/>
    <w:rsid w:val="00CF09CD"/>
    <w:rsid w:val="00D14F26"/>
    <w:rsid w:val="00D16B12"/>
    <w:rsid w:val="00D3521F"/>
    <w:rsid w:val="00D35F5E"/>
    <w:rsid w:val="00D65994"/>
    <w:rsid w:val="00D76C3C"/>
    <w:rsid w:val="00D771A4"/>
    <w:rsid w:val="00D87121"/>
    <w:rsid w:val="00D91834"/>
    <w:rsid w:val="00DB6F4E"/>
    <w:rsid w:val="00DF6585"/>
    <w:rsid w:val="00E06169"/>
    <w:rsid w:val="00E06318"/>
    <w:rsid w:val="00E14A77"/>
    <w:rsid w:val="00E50ADF"/>
    <w:rsid w:val="00E5755B"/>
    <w:rsid w:val="00E579ED"/>
    <w:rsid w:val="00E970B3"/>
    <w:rsid w:val="00EA3ED9"/>
    <w:rsid w:val="00EB1933"/>
    <w:rsid w:val="00EB37F6"/>
    <w:rsid w:val="00EB3FC3"/>
    <w:rsid w:val="00EC172A"/>
    <w:rsid w:val="00EC4033"/>
    <w:rsid w:val="00ED144E"/>
    <w:rsid w:val="00EE1773"/>
    <w:rsid w:val="00EE6089"/>
    <w:rsid w:val="00EE63B6"/>
    <w:rsid w:val="00F15C9A"/>
    <w:rsid w:val="00F2267B"/>
    <w:rsid w:val="00F24ADE"/>
    <w:rsid w:val="00F24D99"/>
    <w:rsid w:val="00F663C2"/>
    <w:rsid w:val="00F80E43"/>
    <w:rsid w:val="00F937FA"/>
    <w:rsid w:val="00FB0426"/>
    <w:rsid w:val="00FB66AE"/>
    <w:rsid w:val="5E3C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1D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 w:type="paragraph" w:styleId="Revision">
    <w:name w:val="Revision"/>
    <w:hidden/>
    <w:uiPriority w:val="99"/>
    <w:semiHidden/>
    <w:rsid w:val="005D34B0"/>
    <w:pPr>
      <w:spacing w:after="0" w:line="240" w:lineRule="auto"/>
    </w:pPr>
    <w:rPr>
      <w:rFonts w:ascii="Calibri" w:hAnsi="Calibri" w:cs="Times New Roman"/>
    </w:rPr>
  </w:style>
  <w:style w:type="paragraph" w:customStyle="1" w:styleId="paragraph">
    <w:name w:val="paragraph"/>
    <w:basedOn w:val="Normal"/>
    <w:rsid w:val="001639CD"/>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1639CD"/>
  </w:style>
  <w:style w:type="character" w:customStyle="1" w:styleId="eop">
    <w:name w:val="eop"/>
    <w:basedOn w:val="DefaultParagraphFont"/>
    <w:rsid w:val="001639CD"/>
  </w:style>
  <w:style w:type="character" w:customStyle="1" w:styleId="tabchar">
    <w:name w:val="tabchar"/>
    <w:basedOn w:val="DefaultParagraphFont"/>
    <w:rsid w:val="0016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1E11-5401-491A-A626-5CB71E9A00CA}">
  <ds:schemaRefs>
    <ds:schemaRef ds:uri="http://schemas.microsoft.com/sharepoint/v3/contenttype/forms"/>
  </ds:schemaRefs>
</ds:datastoreItem>
</file>

<file path=customXml/itemProps2.xml><?xml version="1.0" encoding="utf-8"?>
<ds:datastoreItem xmlns:ds="http://schemas.openxmlformats.org/officeDocument/2006/customXml" ds:itemID="{8FA38F26-2717-4577-A07B-E53893D27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66DBB-9AA7-47DA-81CE-442F168E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2023-03-01T11:13:00Z</dcterms:created>
  <dcterms:modified xsi:type="dcterms:W3CDTF">2023-03-06T16:34:00Z</dcterms:modified>
</cp:coreProperties>
</file>