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CBEE" w14:textId="77777777" w:rsidR="00236A5A" w:rsidRDefault="00236A5A" w:rsidP="00ED0E82">
      <w:pPr>
        <w:spacing w:line="360" w:lineRule="auto"/>
        <w:jc w:val="both"/>
        <w:rPr>
          <w:rFonts w:ascii="Arial" w:eastAsia="Arial" w:hAnsi="Arial" w:cs="Arial"/>
          <w:b/>
          <w:lang w:bidi="it-IT"/>
        </w:rPr>
      </w:pPr>
    </w:p>
    <w:p w14:paraId="27E244B2" w14:textId="77777777" w:rsidR="00236A5A" w:rsidRDefault="00236A5A" w:rsidP="00ED0E82">
      <w:pPr>
        <w:spacing w:line="360" w:lineRule="auto"/>
        <w:jc w:val="both"/>
        <w:rPr>
          <w:rFonts w:ascii="Arial" w:eastAsia="Arial" w:hAnsi="Arial" w:cs="Arial"/>
          <w:b/>
          <w:lang w:bidi="it-IT"/>
        </w:rPr>
      </w:pPr>
    </w:p>
    <w:p w14:paraId="429D63BF" w14:textId="01F8264F" w:rsidR="00356352" w:rsidRPr="005864F3" w:rsidRDefault="00236A5A" w:rsidP="00ED0E82">
      <w:pPr>
        <w:spacing w:line="360" w:lineRule="auto"/>
        <w:jc w:val="both"/>
        <w:rPr>
          <w:rFonts w:ascii="Arial" w:hAnsi="Arial" w:cs="Arial"/>
          <w:b/>
          <w:bCs/>
        </w:rPr>
      </w:pPr>
      <w:r>
        <w:rPr>
          <w:rFonts w:ascii="Arial" w:eastAsia="Arial" w:hAnsi="Arial" w:cs="Arial"/>
          <w:b/>
          <w:lang w:bidi="it-IT"/>
        </w:rPr>
        <w:t>15</w:t>
      </w:r>
      <w:r w:rsidR="00ED0E82" w:rsidRPr="005864F3">
        <w:rPr>
          <w:rFonts w:ascii="Arial" w:eastAsia="Arial" w:hAnsi="Arial" w:cs="Arial"/>
          <w:b/>
          <w:lang w:bidi="it-IT"/>
        </w:rPr>
        <w:t xml:space="preserve"> marzo 2023</w:t>
      </w:r>
    </w:p>
    <w:p w14:paraId="487D29A2" w14:textId="23C9CD99" w:rsidR="00870434" w:rsidRPr="00236A5A" w:rsidRDefault="007D05A2" w:rsidP="00BA110A">
      <w:pPr>
        <w:spacing w:line="360" w:lineRule="auto"/>
        <w:jc w:val="both"/>
        <w:rPr>
          <w:rFonts w:ascii="Arial" w:hAnsi="Arial" w:cs="Arial"/>
          <w:b/>
          <w:bCs/>
          <w:sz w:val="24"/>
          <w:szCs w:val="24"/>
        </w:rPr>
      </w:pPr>
      <w:r w:rsidRPr="005864F3">
        <w:rPr>
          <w:rFonts w:ascii="Arial" w:eastAsia="Arial" w:hAnsi="Arial" w:cs="Arial"/>
          <w:b/>
          <w:sz w:val="24"/>
          <w:szCs w:val="24"/>
          <w:lang w:bidi="it-IT"/>
        </w:rPr>
        <w:t>Fujifilm collabora con HYBRID Software per sviluppare il “primo” flusso di lavoro Smart Digital Front End del settore per la Jet Press FP790, la prossima macchina da stampa a getto d</w:t>
      </w:r>
      <w:r w:rsidR="005864F3">
        <w:rPr>
          <w:rFonts w:ascii="Arial" w:eastAsia="Arial" w:hAnsi="Arial" w:cs="Arial"/>
          <w:b/>
          <w:sz w:val="24"/>
          <w:szCs w:val="24"/>
          <w:lang w:bidi="it-IT"/>
        </w:rPr>
        <w:t>’</w:t>
      </w:r>
      <w:r w:rsidRPr="005864F3">
        <w:rPr>
          <w:rFonts w:ascii="Arial" w:eastAsia="Arial" w:hAnsi="Arial" w:cs="Arial"/>
          <w:b/>
          <w:sz w:val="24"/>
          <w:szCs w:val="24"/>
          <w:lang w:bidi="it-IT"/>
        </w:rPr>
        <w:t>inchiostro digitale a base acqua per imballaggi flessibili</w:t>
      </w:r>
    </w:p>
    <w:p w14:paraId="23FB6E8C" w14:textId="5214AB7D" w:rsidR="00FA6579" w:rsidRPr="005864F3" w:rsidRDefault="00854083" w:rsidP="00BA110A">
      <w:pPr>
        <w:spacing w:line="360" w:lineRule="auto"/>
        <w:jc w:val="both"/>
        <w:rPr>
          <w:rFonts w:ascii="Arial" w:hAnsi="Arial" w:cs="Arial"/>
        </w:rPr>
      </w:pPr>
      <w:r w:rsidRPr="005864F3">
        <w:rPr>
          <w:rFonts w:ascii="Arial" w:eastAsia="Arial" w:hAnsi="Arial" w:cs="Arial"/>
          <w:lang w:bidi="it-IT"/>
        </w:rPr>
        <w:t>Fujifilm Graphic Communications annuncia oggi che la nuova Jet Press FP790, la sua prossima macchina da stampa a getto d</w:t>
      </w:r>
      <w:r w:rsidR="005864F3">
        <w:rPr>
          <w:rFonts w:ascii="Arial" w:eastAsia="Arial" w:hAnsi="Arial" w:cs="Arial"/>
          <w:lang w:bidi="it-IT"/>
        </w:rPr>
        <w:t>’</w:t>
      </w:r>
      <w:r w:rsidRPr="005864F3">
        <w:rPr>
          <w:rFonts w:ascii="Arial" w:eastAsia="Arial" w:hAnsi="Arial" w:cs="Arial"/>
          <w:lang w:bidi="it-IT"/>
        </w:rPr>
        <w:t xml:space="preserve">inchiostro digitale per imballaggi flessibili, sarà dotata di un esclusivo Smart Digital Front End (DFE) e di una soluzione di flusso di lavoro unificato sviluppata appositamente da HYBRID Software per ottimizzare la produttività della macchina Fujifilm. </w:t>
      </w:r>
    </w:p>
    <w:p w14:paraId="4A9CD9B5" w14:textId="6904B147" w:rsidR="002E5204" w:rsidRPr="005864F3" w:rsidRDefault="00EC576E" w:rsidP="00BA110A">
      <w:pPr>
        <w:spacing w:line="360" w:lineRule="auto"/>
        <w:jc w:val="both"/>
        <w:rPr>
          <w:rFonts w:ascii="Arial" w:hAnsi="Arial" w:cs="Arial"/>
        </w:rPr>
      </w:pPr>
      <w:r w:rsidRPr="005864F3">
        <w:rPr>
          <w:rFonts w:ascii="Arial" w:eastAsia="Arial" w:hAnsi="Arial" w:cs="Arial"/>
          <w:lang w:bidi="it-IT"/>
        </w:rPr>
        <w:t>Questo nuovo Smart DFE per la macchina da stampa FP790 di Fujifilm è il primo nel suo genere a essere sviluppato da una società di software per l</w:t>
      </w:r>
      <w:r w:rsidR="005864F3">
        <w:rPr>
          <w:rFonts w:ascii="Arial" w:eastAsia="Arial" w:hAnsi="Arial" w:cs="Arial"/>
          <w:lang w:bidi="it-IT"/>
        </w:rPr>
        <w:t>’</w:t>
      </w:r>
      <w:r w:rsidRPr="005864F3">
        <w:rPr>
          <w:rFonts w:ascii="Arial" w:eastAsia="Arial" w:hAnsi="Arial" w:cs="Arial"/>
          <w:lang w:bidi="it-IT"/>
        </w:rPr>
        <w:t>uso sul mercato del packaging, ed è il risultato di una stretta collaborazione tra il team di ricerca e sviluppo di Fujifilm e gli sviluppatori di software specializzati di HYBRID, nata durante le prime fasi di creazione della Jet Press FP790.</w:t>
      </w:r>
    </w:p>
    <w:p w14:paraId="76D68B93" w14:textId="7C6D67E8" w:rsidR="003746B6" w:rsidRPr="005864F3" w:rsidRDefault="00C629E9" w:rsidP="00BA110A">
      <w:pPr>
        <w:spacing w:line="360" w:lineRule="auto"/>
        <w:jc w:val="both"/>
        <w:rPr>
          <w:rFonts w:ascii="Arial" w:hAnsi="Arial" w:cs="Arial"/>
        </w:rPr>
      </w:pPr>
      <w:r w:rsidRPr="005864F3">
        <w:rPr>
          <w:rFonts w:ascii="Arial" w:eastAsia="Arial" w:hAnsi="Arial" w:cs="Arial"/>
          <w:lang w:bidi="it-IT"/>
        </w:rPr>
        <w:t xml:space="preserve">Basato su una tecnologia collaudata, il flusso di lavoro di produzione ad architettura aperta Web offre funzionalità di prestampa completamente automatizzate per garantire che la macchina da stampa Jet Press FP790 offra tempi di consegna più rapidi, massima produttività </w:t>
      </w:r>
      <w:r w:rsidRPr="005864F3">
        <w:rPr>
          <w:rFonts w:ascii="Arial" w:eastAsia="Arial" w:hAnsi="Arial" w:cs="Arial"/>
          <w:lang w:bidi="it-IT"/>
        </w:rPr>
        <w:br/>
        <w:t>e costi operativi ridotti. Inoltre, la sua configurazione modulare consente una maggiore espansione del flusso di lavoro e la personalizzazione a monte per soddisfare le esigenze specifiche degli utenti.</w:t>
      </w:r>
    </w:p>
    <w:p w14:paraId="51224835" w14:textId="4802686A" w:rsidR="00630ADE" w:rsidRPr="00236A5A" w:rsidRDefault="00296EFE" w:rsidP="00236A5A">
      <w:pPr>
        <w:tabs>
          <w:tab w:val="left" w:pos="1260"/>
        </w:tabs>
        <w:spacing w:line="360" w:lineRule="auto"/>
        <w:jc w:val="both"/>
        <w:rPr>
          <w:rFonts w:ascii="Arial" w:hAnsi="Arial" w:cs="Arial"/>
        </w:rPr>
      </w:pPr>
      <w:r w:rsidRPr="005864F3">
        <w:rPr>
          <w:rFonts w:ascii="Arial" w:eastAsia="Arial" w:hAnsi="Arial" w:cs="Arial"/>
          <w:lang w:bidi="it-IT"/>
        </w:rPr>
        <w:t>Riflettendo sull</w:t>
      </w:r>
      <w:r w:rsidR="005864F3">
        <w:rPr>
          <w:rFonts w:ascii="Arial" w:eastAsia="Arial" w:hAnsi="Arial" w:cs="Arial"/>
          <w:lang w:bidi="it-IT"/>
        </w:rPr>
        <w:t>’</w:t>
      </w:r>
      <w:r w:rsidRPr="005864F3">
        <w:rPr>
          <w:rFonts w:ascii="Arial" w:eastAsia="Arial" w:hAnsi="Arial" w:cs="Arial"/>
          <w:lang w:bidi="it-IT"/>
        </w:rPr>
        <w:t>opportunità di lavorare con HYBRID Software e sul risultato della partnership di sviluppo, Manu</w:t>
      </w:r>
      <w:r w:rsidR="00277A06">
        <w:rPr>
          <w:rFonts w:ascii="Arial" w:eastAsia="Arial" w:hAnsi="Arial" w:cs="Arial"/>
          <w:lang w:bidi="it-IT"/>
        </w:rPr>
        <w:t>e</w:t>
      </w:r>
      <w:r w:rsidRPr="005864F3">
        <w:rPr>
          <w:rFonts w:ascii="Arial" w:eastAsia="Arial" w:hAnsi="Arial" w:cs="Arial"/>
          <w:lang w:bidi="it-IT"/>
        </w:rPr>
        <w:t xml:space="preserve">l Schrutt, Head of Packaging per Fujifilm Graphic Systems EMEA, afferma: </w:t>
      </w:r>
      <w:r w:rsidR="005864F3">
        <w:rPr>
          <w:rFonts w:ascii="Arial" w:eastAsia="Arial" w:hAnsi="Arial" w:cs="Arial"/>
          <w:lang w:bidi="it-IT"/>
        </w:rPr>
        <w:t>“</w:t>
      </w:r>
      <w:r w:rsidRPr="005864F3">
        <w:rPr>
          <w:rFonts w:ascii="Arial" w:eastAsia="Arial" w:hAnsi="Arial" w:cs="Arial"/>
          <w:lang w:bidi="it-IT"/>
        </w:rPr>
        <w:t>HYBRID Software ha una reputazione invidiabile nel settore del packaging per la fornitura di soluzioni di flusso di lavoro innovative a livello mondiale. Lavorare con il team di ricerca e sviluppo di HYBRID e i suoi sviluppatori di software altamente qualificati, attingendo alla loro vasta conoscenza delle soluzioni di flusso di lavoro per il settore del packaging, ci ha permesso di sviluppare un</w:t>
      </w:r>
      <w:r w:rsidR="005864F3">
        <w:rPr>
          <w:rFonts w:ascii="Arial" w:eastAsia="Arial" w:hAnsi="Arial" w:cs="Arial"/>
          <w:lang w:bidi="it-IT"/>
        </w:rPr>
        <w:t>’</w:t>
      </w:r>
      <w:r w:rsidRPr="005864F3">
        <w:rPr>
          <w:rFonts w:ascii="Arial" w:eastAsia="Arial" w:hAnsi="Arial" w:cs="Arial"/>
          <w:lang w:bidi="it-IT"/>
        </w:rPr>
        <w:t xml:space="preserve">infrastruttura DFE molto veloce, robusta e straordinariamente intelligente per la nostra nuova macchina da stampa Jet Press FP790. Ciò garantirà la massima efficienza produttiva e la </w:t>
      </w:r>
      <w:r w:rsidRPr="005864F3">
        <w:rPr>
          <w:rFonts w:ascii="Arial" w:eastAsia="Arial" w:hAnsi="Arial" w:cs="Arial"/>
          <w:lang w:bidi="it-IT"/>
        </w:rPr>
        <w:lastRenderedPageBreak/>
        <w:t>massima qualità necessarie per soddisfare le crescenti esigenze del mercato degli imballaggi flessibili, ora e in futuro</w:t>
      </w:r>
      <w:r w:rsidR="005864F3">
        <w:rPr>
          <w:rFonts w:ascii="Arial" w:eastAsia="Arial" w:hAnsi="Arial" w:cs="Arial"/>
          <w:lang w:bidi="it-IT"/>
        </w:rPr>
        <w:t>”</w:t>
      </w:r>
      <w:r w:rsidRPr="005864F3">
        <w:rPr>
          <w:rFonts w:ascii="Arial" w:eastAsia="Arial" w:hAnsi="Arial" w:cs="Arial"/>
          <w:lang w:bidi="it-IT"/>
        </w:rPr>
        <w:t>.</w:t>
      </w:r>
    </w:p>
    <w:p w14:paraId="0E1141B8" w14:textId="0E90DF7F" w:rsidR="00405C52" w:rsidRPr="005864F3" w:rsidRDefault="00405C52" w:rsidP="00BA110A">
      <w:pPr>
        <w:spacing w:line="360" w:lineRule="auto"/>
        <w:jc w:val="both"/>
        <w:rPr>
          <w:rFonts w:ascii="Arial" w:hAnsi="Arial" w:cs="Arial"/>
        </w:rPr>
      </w:pPr>
      <w:r w:rsidRPr="005864F3">
        <w:rPr>
          <w:rFonts w:ascii="Arial" w:eastAsia="Arial" w:hAnsi="Arial" w:cs="Arial"/>
          <w:lang w:bidi="it-IT"/>
        </w:rPr>
        <w:t xml:space="preserve">Mike Agness, Executive Vice President, Americas per Hybrid Software, aggiunge: </w:t>
      </w:r>
      <w:r w:rsidR="005864F3">
        <w:rPr>
          <w:rFonts w:ascii="Arial" w:eastAsia="Arial" w:hAnsi="Arial" w:cs="Arial"/>
          <w:lang w:bidi="it-IT"/>
        </w:rPr>
        <w:t>“</w:t>
      </w:r>
      <w:r w:rsidRPr="005864F3">
        <w:rPr>
          <w:rFonts w:ascii="Arial" w:eastAsia="Arial" w:hAnsi="Arial" w:cs="Arial"/>
          <w:lang w:bidi="it-IT"/>
        </w:rPr>
        <w:t>È stato estremamente gratificante combinare gli USP delle nostre due aziende e le loro offerte complementari per aiutare Fujifilm a portare sul mercato una nuova soluzione di stampa così entusiasmante. La combinazione della nostra vasta conoscenza e comprensione dei flussi di lavoro di produzione RIP-to-print per il settore del packaging con l</w:t>
      </w:r>
      <w:r w:rsidR="005864F3">
        <w:rPr>
          <w:rFonts w:ascii="Arial" w:eastAsia="Arial" w:hAnsi="Arial" w:cs="Arial"/>
          <w:lang w:bidi="it-IT"/>
        </w:rPr>
        <w:t>’</w:t>
      </w:r>
      <w:r w:rsidRPr="005864F3">
        <w:rPr>
          <w:rFonts w:ascii="Arial" w:eastAsia="Arial" w:hAnsi="Arial" w:cs="Arial"/>
          <w:lang w:bidi="it-IT"/>
        </w:rPr>
        <w:t>esperienza di Fujifilm nella gestione del colore e nella stampa si è dimostrata vincente per lo sviluppo delle tecnologie innovative alla base della nuova Jet Press FP790</w:t>
      </w:r>
      <w:r w:rsidR="005864F3">
        <w:rPr>
          <w:rFonts w:ascii="Arial" w:eastAsia="Arial" w:hAnsi="Arial" w:cs="Arial"/>
          <w:lang w:bidi="it-IT"/>
        </w:rPr>
        <w:t>”</w:t>
      </w:r>
      <w:r w:rsidRPr="005864F3">
        <w:rPr>
          <w:rFonts w:ascii="Arial" w:eastAsia="Arial" w:hAnsi="Arial" w:cs="Arial"/>
          <w:lang w:bidi="it-IT"/>
        </w:rPr>
        <w:t>.</w:t>
      </w:r>
    </w:p>
    <w:p w14:paraId="592D22E6" w14:textId="67D049D6" w:rsidR="00405C52" w:rsidRPr="005864F3" w:rsidRDefault="0004506E" w:rsidP="00BA110A">
      <w:pPr>
        <w:spacing w:line="360" w:lineRule="auto"/>
        <w:jc w:val="both"/>
        <w:rPr>
          <w:rFonts w:ascii="Arial" w:hAnsi="Arial" w:cs="Arial"/>
          <w:i/>
          <w:color w:val="FF0000"/>
        </w:rPr>
      </w:pPr>
      <w:r w:rsidRPr="005864F3">
        <w:rPr>
          <w:rFonts w:ascii="Arial" w:eastAsia="Arial" w:hAnsi="Arial" w:cs="Arial"/>
          <w:lang w:bidi="it-IT"/>
        </w:rPr>
        <w:t>Creata per offrire la massima qualità in un</w:t>
      </w:r>
      <w:r w:rsidR="005864F3">
        <w:rPr>
          <w:rFonts w:ascii="Arial" w:eastAsia="Arial" w:hAnsi="Arial" w:cs="Arial"/>
          <w:lang w:bidi="it-IT"/>
        </w:rPr>
        <w:t>’</w:t>
      </w:r>
      <w:r w:rsidRPr="005864F3">
        <w:rPr>
          <w:rFonts w:ascii="Arial" w:eastAsia="Arial" w:hAnsi="Arial" w:cs="Arial"/>
          <w:lang w:bidi="it-IT"/>
        </w:rPr>
        <w:t>ampia gamma di applicazioni di imballaggio flessibile, nel rispetto dei requisiti normativi del settore, la macchina da stampa a getto d</w:t>
      </w:r>
      <w:r w:rsidR="005864F3">
        <w:rPr>
          <w:rFonts w:ascii="Arial" w:eastAsia="Arial" w:hAnsi="Arial" w:cs="Arial"/>
          <w:lang w:bidi="it-IT"/>
        </w:rPr>
        <w:t>’</w:t>
      </w:r>
      <w:r w:rsidRPr="005864F3">
        <w:rPr>
          <w:rFonts w:ascii="Arial" w:eastAsia="Arial" w:hAnsi="Arial" w:cs="Arial"/>
          <w:lang w:bidi="it-IT"/>
        </w:rPr>
        <w:t>inchiostro digitale Jet Press FP790 ha un design ecologico che incorpora tecnologie di stampa a getto d</w:t>
      </w:r>
      <w:r w:rsidR="005864F3">
        <w:rPr>
          <w:rFonts w:ascii="Arial" w:eastAsia="Arial" w:hAnsi="Arial" w:cs="Arial"/>
          <w:lang w:bidi="it-IT"/>
        </w:rPr>
        <w:t>’</w:t>
      </w:r>
      <w:r w:rsidRPr="005864F3">
        <w:rPr>
          <w:rFonts w:ascii="Arial" w:eastAsia="Arial" w:hAnsi="Arial" w:cs="Arial"/>
          <w:lang w:bidi="it-IT"/>
        </w:rPr>
        <w:t>inchiostro a base acqua. La macchina da stampa è in grado di riprodurre oltre il 90% della gamma cromatica PANTONE, ha due canali a getto d</w:t>
      </w:r>
      <w:r w:rsidR="005864F3">
        <w:rPr>
          <w:rFonts w:ascii="Arial" w:eastAsia="Arial" w:hAnsi="Arial" w:cs="Arial"/>
          <w:lang w:bidi="it-IT"/>
        </w:rPr>
        <w:t>’</w:t>
      </w:r>
      <w:r w:rsidRPr="005864F3">
        <w:rPr>
          <w:rFonts w:ascii="Arial" w:eastAsia="Arial" w:hAnsi="Arial" w:cs="Arial"/>
          <w:lang w:bidi="it-IT"/>
        </w:rPr>
        <w:t>inchiostro per il bianco dedicati per una stampa con bianco ad alta opacità e offre una riproduzione dell</w:t>
      </w:r>
      <w:r w:rsidR="005864F3">
        <w:rPr>
          <w:rFonts w:ascii="Arial" w:eastAsia="Arial" w:hAnsi="Arial" w:cs="Arial"/>
          <w:lang w:bidi="it-IT"/>
        </w:rPr>
        <w:t>’</w:t>
      </w:r>
      <w:r w:rsidRPr="005864F3">
        <w:rPr>
          <w:rFonts w:ascii="Arial" w:eastAsia="Arial" w:hAnsi="Arial" w:cs="Arial"/>
          <w:lang w:bidi="it-IT"/>
        </w:rPr>
        <w:t xml:space="preserve">immagine di alta qualità a 1200 x 1200 dpi. </w:t>
      </w:r>
    </w:p>
    <w:p w14:paraId="6812279F" w14:textId="705CEA46" w:rsidR="00003960" w:rsidRPr="005864F3" w:rsidRDefault="00405C52" w:rsidP="00BA110A">
      <w:pPr>
        <w:spacing w:line="360" w:lineRule="auto"/>
        <w:jc w:val="both"/>
        <w:rPr>
          <w:rFonts w:ascii="Arial" w:hAnsi="Arial" w:cs="Arial"/>
        </w:rPr>
      </w:pPr>
      <w:r w:rsidRPr="005864F3">
        <w:rPr>
          <w:rFonts w:ascii="Arial" w:eastAsia="Arial" w:hAnsi="Arial" w:cs="Arial"/>
          <w:lang w:bidi="it-IT"/>
        </w:rPr>
        <w:t>Fujifilm presenterà la nuova macchina da stampa digitale per imballaggi flessibili Jet Press FP790 a Interpack 2023 presso il suo stand (F65, padiglione 8a), in cui saranno presenti anche rappresentanti del team software di HYBRID.</w:t>
      </w:r>
    </w:p>
    <w:p w14:paraId="4749F3D7" w14:textId="77777777" w:rsidR="00777FE1" w:rsidRPr="005864F3" w:rsidRDefault="00777FE1" w:rsidP="00BA110A">
      <w:pPr>
        <w:spacing w:line="360" w:lineRule="auto"/>
        <w:jc w:val="both"/>
        <w:rPr>
          <w:rFonts w:ascii="Arial" w:hAnsi="Arial" w:cs="Arial"/>
        </w:rPr>
      </w:pPr>
    </w:p>
    <w:p w14:paraId="22BACBFE" w14:textId="4BD3DC90" w:rsidR="00BA110A" w:rsidRPr="00FE7FF9" w:rsidRDefault="00DF0F80" w:rsidP="00BE697E">
      <w:pPr>
        <w:spacing w:line="360" w:lineRule="auto"/>
        <w:jc w:val="center"/>
        <w:rPr>
          <w:rFonts w:ascii="Arial" w:hAnsi="Arial" w:cs="Arial"/>
          <w:b/>
          <w:color w:val="000000" w:themeColor="text1"/>
        </w:rPr>
      </w:pPr>
      <w:r w:rsidRPr="00FE7FF9">
        <w:rPr>
          <w:rFonts w:ascii="Arial" w:eastAsia="Arial" w:hAnsi="Arial" w:cs="Arial"/>
          <w:b/>
          <w:color w:val="000000" w:themeColor="text1"/>
          <w:lang w:bidi="it-IT"/>
        </w:rPr>
        <w:t>FINE</w:t>
      </w:r>
    </w:p>
    <w:p w14:paraId="1753F7BC" w14:textId="77777777" w:rsidR="00957056" w:rsidRPr="00FE7FF9" w:rsidRDefault="00957056" w:rsidP="00DF0F80">
      <w:pPr>
        <w:tabs>
          <w:tab w:val="center" w:pos="3691"/>
        </w:tabs>
        <w:spacing w:line="240" w:lineRule="auto"/>
        <w:jc w:val="both"/>
        <w:rPr>
          <w:rFonts w:ascii="Arial" w:hAnsi="Arial" w:cs="Arial"/>
          <w:b/>
          <w:bCs/>
          <w:color w:val="000000" w:themeColor="text1"/>
          <w:sz w:val="20"/>
          <w:szCs w:val="20"/>
        </w:rPr>
      </w:pPr>
    </w:p>
    <w:p w14:paraId="78B2BB33" w14:textId="77777777" w:rsidR="00313EF1" w:rsidRPr="00FE7FF9" w:rsidRDefault="00313EF1" w:rsidP="00313EF1">
      <w:pPr>
        <w:spacing w:after="0" w:line="240" w:lineRule="auto"/>
        <w:jc w:val="both"/>
        <w:rPr>
          <w:rFonts w:ascii="Arial" w:hAnsi="Arial" w:cs="Arial"/>
          <w:color w:val="000000" w:themeColor="text1"/>
          <w:sz w:val="20"/>
          <w:szCs w:val="20"/>
        </w:rPr>
      </w:pPr>
    </w:p>
    <w:p w14:paraId="174A34F7" w14:textId="77777777" w:rsidR="00236A5A" w:rsidRDefault="00236A5A" w:rsidP="00236A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 proposito di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4DEB369" w14:textId="77777777" w:rsidR="00236A5A" w:rsidRDefault="00236A5A" w:rsidP="00236A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eop"/>
          <w:rFonts w:ascii="Arial" w:hAnsi="Arial" w:cs="Arial"/>
          <w:color w:val="000000"/>
          <w:sz w:val="20"/>
          <w:szCs w:val="20"/>
        </w:rPr>
        <w:t> </w:t>
      </w:r>
    </w:p>
    <w:p w14:paraId="3E958827" w14:textId="77777777" w:rsidR="00236A5A" w:rsidRDefault="00236A5A" w:rsidP="00236A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995252D" w14:textId="77777777" w:rsidR="00236A5A" w:rsidRDefault="00236A5A" w:rsidP="00236A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 proposito di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39BFDD21" w14:textId="77777777" w:rsidR="00236A5A" w:rsidRDefault="00236A5A" w:rsidP="00236A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è un partner stabile e di lungo termine, concentrato sulla realizzazione di soluzioni di stampa di elevata qualità e </w:t>
      </w:r>
      <w:r>
        <w:rPr>
          <w:rStyle w:val="normaltextrun"/>
          <w:rFonts w:ascii="Arial" w:hAnsi="Arial" w:cs="Arial"/>
          <w:color w:val="000000"/>
          <w:sz w:val="20"/>
          <w:szCs w:val="20"/>
        </w:rPr>
        <w:lastRenderedPageBreak/>
        <w:t>tecnicamente avanzate che consentano agli stampatori di sviluppare un vantaggio competitivo e di far crescere le loro aziende. La stabilità finanziaria della società, gli</w:t>
      </w:r>
      <w:r>
        <w:rPr>
          <w:rStyle w:val="normaltextrun"/>
          <w:rFonts w:ascii="Segoe UI" w:hAnsi="Segoe UI" w:cs="Segoe UI"/>
          <w:color w:val="000000"/>
          <w:sz w:val="20"/>
          <w:szCs w:val="20"/>
        </w:rPr>
        <w:t xml:space="preserve"> </w:t>
      </w:r>
      <w:r>
        <w:rPr>
          <w:rStyle w:val="normaltextrun"/>
          <w:rFonts w:ascii="Arial" w:hAnsi="Arial" w:cs="Arial"/>
          <w:color w:val="000000"/>
          <w:sz w:val="20"/>
          <w:szCs w:val="20"/>
        </w:rPr>
        <w:t xml:space="preserve">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tgtFrame="_blank" w:history="1">
        <w:r>
          <w:rPr>
            <w:rStyle w:val="normaltextrun"/>
            <w:rFonts w:ascii="Arial" w:hAnsi="Arial" w:cs="Arial"/>
            <w:color w:val="0000FF"/>
            <w:sz w:val="20"/>
            <w:szCs w:val="20"/>
            <w:u w:val="single"/>
          </w:rPr>
          <w:t>https://www.fujifilm.com/it/it/business/graphic</w:t>
        </w:r>
      </w:hyperlink>
      <w:r>
        <w:rPr>
          <w:rStyle w:val="normaltextrun"/>
          <w:rFonts w:ascii="Arial" w:hAnsi="Arial" w:cs="Arial"/>
          <w:color w:val="000000"/>
          <w:sz w:val="20"/>
          <w:szCs w:val="20"/>
        </w:rPr>
        <w:t xml:space="preserve"> oppure </w:t>
      </w:r>
      <w:hyperlink r:id="rId11" w:tgtFrame="_blank" w:history="1">
        <w:r>
          <w:rPr>
            <w:rStyle w:val="normaltextrun"/>
            <w:rFonts w:ascii="Arial" w:hAnsi="Arial" w:cs="Arial"/>
            <w:color w:val="0000FF"/>
            <w:sz w:val="20"/>
            <w:szCs w:val="20"/>
            <w:u w:val="single"/>
          </w:rPr>
          <w:t>youtube.com/FujifilmGSEurope</w:t>
        </w:r>
      </w:hyperlink>
      <w:r>
        <w:rPr>
          <w:rStyle w:val="normaltextrun"/>
          <w:rFonts w:ascii="Arial" w:hAnsi="Arial" w:cs="Arial"/>
          <w:color w:val="000000"/>
          <w:sz w:val="20"/>
          <w:szCs w:val="20"/>
        </w:rPr>
        <w:t>; seguiteci su @FujifilmPrint  </w:t>
      </w:r>
      <w:r>
        <w:rPr>
          <w:rStyle w:val="eop"/>
          <w:rFonts w:ascii="Arial" w:hAnsi="Arial" w:cs="Arial"/>
          <w:color w:val="000000"/>
          <w:sz w:val="20"/>
          <w:szCs w:val="20"/>
        </w:rPr>
        <w:t> </w:t>
      </w:r>
    </w:p>
    <w:p w14:paraId="10931428" w14:textId="77777777" w:rsidR="00236A5A" w:rsidRDefault="00236A5A" w:rsidP="00236A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578FBD9" w14:textId="77777777" w:rsidR="00236A5A" w:rsidRDefault="00236A5A" w:rsidP="00236A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Per ulteriori informazioni:</w:t>
      </w:r>
      <w:r>
        <w:rPr>
          <w:rStyle w:val="normaltextrun"/>
          <w:rFonts w:ascii="Arial" w:hAnsi="Arial" w:cs="Arial"/>
          <w:color w:val="000000"/>
          <w:sz w:val="20"/>
          <w:szCs w:val="20"/>
        </w:rPr>
        <w:t>  </w:t>
      </w:r>
      <w:r>
        <w:rPr>
          <w:rStyle w:val="eop"/>
          <w:rFonts w:ascii="Arial" w:hAnsi="Arial" w:cs="Arial"/>
          <w:color w:val="000000"/>
          <w:sz w:val="20"/>
          <w:szCs w:val="20"/>
        </w:rPr>
        <w:t> </w:t>
      </w:r>
    </w:p>
    <w:p w14:paraId="3D62B250" w14:textId="77777777" w:rsidR="00236A5A" w:rsidRDefault="00236A5A" w:rsidP="00236A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0E5F71EB" w14:textId="77777777" w:rsidR="00236A5A" w:rsidRPr="00236A5A" w:rsidRDefault="00236A5A" w:rsidP="00236A5A">
      <w:pPr>
        <w:pStyle w:val="paragraph"/>
        <w:spacing w:before="0" w:beforeAutospacing="0" w:after="0" w:afterAutospacing="0"/>
        <w:jc w:val="both"/>
        <w:textAlignment w:val="baseline"/>
        <w:rPr>
          <w:rFonts w:ascii="Segoe UI" w:hAnsi="Segoe UI" w:cs="Segoe UI"/>
          <w:sz w:val="18"/>
          <w:szCs w:val="18"/>
          <w:lang w:val="en-GB"/>
        </w:rPr>
      </w:pPr>
      <w:r w:rsidRPr="00236A5A">
        <w:rPr>
          <w:rStyle w:val="normaltextrun"/>
          <w:rFonts w:ascii="Arial" w:hAnsi="Arial" w:cs="Arial"/>
          <w:color w:val="000000"/>
          <w:sz w:val="20"/>
          <w:szCs w:val="20"/>
          <w:lang w:val="en-GB"/>
        </w:rPr>
        <w:t>AD Communications</w:t>
      </w:r>
      <w:r w:rsidRPr="00236A5A">
        <w:rPr>
          <w:rStyle w:val="tabchar"/>
          <w:rFonts w:ascii="Calibri" w:hAnsi="Calibri" w:cs="Calibri"/>
          <w:color w:val="000000"/>
          <w:sz w:val="20"/>
          <w:szCs w:val="20"/>
          <w:lang w:val="en-GB"/>
        </w:rPr>
        <w:tab/>
      </w:r>
      <w:r w:rsidRPr="00236A5A">
        <w:rPr>
          <w:rStyle w:val="normaltextrun"/>
          <w:rFonts w:ascii="Arial" w:hAnsi="Arial" w:cs="Arial"/>
          <w:color w:val="000000"/>
          <w:sz w:val="20"/>
          <w:szCs w:val="20"/>
          <w:lang w:val="en-GB"/>
        </w:rPr>
        <w:t> </w:t>
      </w:r>
      <w:r w:rsidRPr="00236A5A">
        <w:rPr>
          <w:rStyle w:val="eop"/>
          <w:rFonts w:ascii="Arial" w:hAnsi="Arial" w:cs="Arial"/>
          <w:color w:val="000000"/>
          <w:sz w:val="20"/>
          <w:szCs w:val="20"/>
          <w:lang w:val="en-GB"/>
        </w:rPr>
        <w:t> </w:t>
      </w:r>
    </w:p>
    <w:p w14:paraId="7EA20974" w14:textId="77777777" w:rsidR="00236A5A" w:rsidRPr="00236A5A" w:rsidRDefault="00236A5A" w:rsidP="00236A5A">
      <w:pPr>
        <w:pStyle w:val="paragraph"/>
        <w:spacing w:before="0" w:beforeAutospacing="0" w:after="0" w:afterAutospacing="0"/>
        <w:jc w:val="both"/>
        <w:textAlignment w:val="baseline"/>
        <w:rPr>
          <w:rFonts w:ascii="Segoe UI" w:hAnsi="Segoe UI" w:cs="Segoe UI"/>
          <w:sz w:val="18"/>
          <w:szCs w:val="18"/>
          <w:lang w:val="en-GB"/>
        </w:rPr>
      </w:pPr>
      <w:r w:rsidRPr="00236A5A">
        <w:rPr>
          <w:rStyle w:val="normaltextrun"/>
          <w:rFonts w:ascii="Arial" w:hAnsi="Arial" w:cs="Arial"/>
          <w:color w:val="000000"/>
          <w:sz w:val="20"/>
          <w:szCs w:val="20"/>
          <w:lang w:val="en-GB"/>
        </w:rPr>
        <w:t xml:space="preserve">E: </w:t>
      </w:r>
      <w:hyperlink r:id="rId12" w:tgtFrame="_blank" w:history="1">
        <w:r w:rsidRPr="00236A5A">
          <w:rPr>
            <w:rStyle w:val="normaltextrun"/>
            <w:rFonts w:ascii="Arial" w:hAnsi="Arial" w:cs="Arial"/>
            <w:color w:val="0000FF"/>
            <w:sz w:val="20"/>
            <w:szCs w:val="20"/>
            <w:u w:val="single"/>
            <w:lang w:val="en-GB"/>
          </w:rPr>
          <w:t>dporter@adcomms.co.uk</w:t>
        </w:r>
      </w:hyperlink>
      <w:r w:rsidRPr="00236A5A">
        <w:rPr>
          <w:rStyle w:val="normaltextrun"/>
          <w:rFonts w:ascii="Arial" w:hAnsi="Arial" w:cs="Arial"/>
          <w:color w:val="000000"/>
          <w:sz w:val="22"/>
          <w:szCs w:val="22"/>
          <w:lang w:val="en-GB"/>
        </w:rPr>
        <w:t> </w:t>
      </w:r>
      <w:r w:rsidRPr="00236A5A">
        <w:rPr>
          <w:rStyle w:val="eop"/>
          <w:rFonts w:ascii="Arial" w:hAnsi="Arial" w:cs="Arial"/>
          <w:color w:val="000000"/>
          <w:sz w:val="22"/>
          <w:szCs w:val="22"/>
          <w:lang w:val="en-GB"/>
        </w:rPr>
        <w:t> </w:t>
      </w:r>
    </w:p>
    <w:p w14:paraId="2951931D" w14:textId="77777777" w:rsidR="00236A5A" w:rsidRDefault="00236A5A" w:rsidP="00236A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73734CE1" w14:textId="77777777" w:rsidR="00313EF1" w:rsidRPr="00FE7FF9" w:rsidRDefault="00313EF1" w:rsidP="00313EF1">
      <w:pPr>
        <w:pStyle w:val="paragraph"/>
        <w:spacing w:before="0" w:beforeAutospacing="0" w:after="0" w:afterAutospacing="0"/>
        <w:jc w:val="both"/>
        <w:textAlignment w:val="baseline"/>
        <w:rPr>
          <w:rFonts w:ascii="Arial" w:hAnsi="Arial" w:cs="Arial"/>
          <w:sz w:val="20"/>
          <w:szCs w:val="20"/>
        </w:rPr>
      </w:pPr>
      <w:r w:rsidRPr="00FE7FF9">
        <w:rPr>
          <w:rStyle w:val="eop"/>
          <w:rFonts w:ascii="Arial" w:hAnsi="Arial" w:cs="Arial"/>
          <w:color w:val="000000" w:themeColor="text1"/>
          <w:sz w:val="20"/>
          <w:szCs w:val="20"/>
          <w:lang w:eastAsia="en-US"/>
        </w:rPr>
        <w:t>  </w:t>
      </w:r>
    </w:p>
    <w:p w14:paraId="729A1616" w14:textId="77777777" w:rsidR="00313EF1" w:rsidRPr="00FE7FF9" w:rsidRDefault="00313EF1" w:rsidP="00313EF1">
      <w:pPr>
        <w:pStyle w:val="paragraph"/>
        <w:spacing w:before="0" w:beforeAutospacing="0" w:after="0" w:afterAutospacing="0"/>
        <w:jc w:val="both"/>
        <w:textAlignment w:val="baseline"/>
        <w:rPr>
          <w:rStyle w:val="eop"/>
          <w:rFonts w:ascii="Arial" w:hAnsi="Arial" w:cs="Arial"/>
          <w:color w:val="000000" w:themeColor="text1"/>
          <w:sz w:val="20"/>
          <w:szCs w:val="20"/>
        </w:rPr>
      </w:pPr>
    </w:p>
    <w:p w14:paraId="19D3B5A5" w14:textId="4C1B1DB3" w:rsidR="000D2B12" w:rsidRPr="00FE7FF9" w:rsidRDefault="005B06CA" w:rsidP="000D2B12">
      <w:pPr>
        <w:spacing w:after="0" w:line="240" w:lineRule="auto"/>
        <w:jc w:val="both"/>
        <w:rPr>
          <w:rFonts w:ascii="Arial" w:hAnsi="Arial" w:cs="Arial"/>
          <w:b/>
          <w:color w:val="000000" w:themeColor="text1"/>
          <w:sz w:val="20"/>
          <w:szCs w:val="20"/>
        </w:rPr>
      </w:pPr>
      <w:r w:rsidRPr="00FE7FF9">
        <w:rPr>
          <w:rFonts w:ascii="Arial" w:hAnsi="Arial" w:cs="Arial"/>
          <w:b/>
          <w:bCs/>
          <w:color w:val="000000" w:themeColor="text1"/>
          <w:sz w:val="20"/>
          <w:szCs w:val="20"/>
        </w:rPr>
        <w:t xml:space="preserve">  </w:t>
      </w:r>
    </w:p>
    <w:p w14:paraId="69EC40D9" w14:textId="678062CB" w:rsidR="000D2B12" w:rsidRPr="000D2B12" w:rsidRDefault="000D2B12" w:rsidP="000D2B12">
      <w:pPr>
        <w:spacing w:line="240" w:lineRule="auto"/>
        <w:ind w:right="-808"/>
        <w:jc w:val="both"/>
        <w:rPr>
          <w:rFonts w:ascii="Arial" w:hAnsi="Arial" w:cs="Arial"/>
          <w:b/>
          <w:bCs/>
          <w:color w:val="000000" w:themeColor="text1"/>
          <w:kern w:val="2"/>
          <w:sz w:val="20"/>
          <w:szCs w:val="20"/>
        </w:rPr>
      </w:pPr>
      <w:r w:rsidRPr="000D2B12">
        <w:rPr>
          <w:rFonts w:ascii="Arial" w:hAnsi="Arial" w:cs="Arial"/>
          <w:b/>
          <w:bCs/>
          <w:color w:val="000000" w:themeColor="text1"/>
          <w:kern w:val="2"/>
          <w:sz w:val="20"/>
          <w:szCs w:val="20"/>
        </w:rPr>
        <w:t xml:space="preserve">Informazioni sul </w:t>
      </w:r>
      <w:r w:rsidR="00FE7FF9">
        <w:rPr>
          <w:rFonts w:ascii="Arial" w:hAnsi="Arial" w:cs="Arial"/>
          <w:b/>
          <w:bCs/>
          <w:color w:val="000000" w:themeColor="text1"/>
          <w:kern w:val="2"/>
          <w:sz w:val="20"/>
          <w:szCs w:val="20"/>
        </w:rPr>
        <w:t>HYBRID Software</w:t>
      </w:r>
    </w:p>
    <w:p w14:paraId="2780B0BB" w14:textId="77777777" w:rsidR="000D2B12" w:rsidRPr="000D2B12" w:rsidRDefault="000D2B12" w:rsidP="000D2B12">
      <w:pPr>
        <w:spacing w:line="240" w:lineRule="auto"/>
        <w:ind w:right="-808"/>
        <w:jc w:val="both"/>
        <w:rPr>
          <w:rFonts w:ascii="Arial" w:hAnsi="Arial" w:cs="Arial"/>
          <w:color w:val="000000" w:themeColor="text1"/>
          <w:kern w:val="2"/>
          <w:sz w:val="20"/>
          <w:szCs w:val="20"/>
        </w:rPr>
      </w:pPr>
      <w:r w:rsidRPr="000D2B12">
        <w:rPr>
          <w:rFonts w:ascii="Arial" w:hAnsi="Arial" w:cs="Arial"/>
          <w:color w:val="000000" w:themeColor="text1"/>
          <w:kern w:val="2"/>
          <w:sz w:val="20"/>
          <w:szCs w:val="20"/>
        </w:rPr>
        <w:t>Con uffici in Belgio, Germania, Stati Uniti, Regno Unito, Spagna, Francia, Italia e Cina oltre a una rete globale di partner, HYBRID Software è una società di sviluppo software aziendale focalizzata su strumenti di produttività innovativi per l'industria delle arti grafiche.</w:t>
      </w:r>
    </w:p>
    <w:p w14:paraId="0F08BEFE" w14:textId="77777777" w:rsidR="000D2B12" w:rsidRPr="000D2B12" w:rsidRDefault="000D2B12" w:rsidP="000D2B12">
      <w:pPr>
        <w:spacing w:line="240" w:lineRule="auto"/>
        <w:ind w:right="-808"/>
        <w:jc w:val="both"/>
        <w:rPr>
          <w:rFonts w:ascii="Arial" w:hAnsi="Arial" w:cs="Arial"/>
          <w:color w:val="000000" w:themeColor="text1"/>
          <w:kern w:val="2"/>
          <w:sz w:val="20"/>
          <w:szCs w:val="20"/>
        </w:rPr>
      </w:pPr>
      <w:r w:rsidRPr="000D2B12">
        <w:rPr>
          <w:rFonts w:ascii="Arial" w:hAnsi="Arial" w:cs="Arial"/>
          <w:color w:val="000000" w:themeColor="text1"/>
          <w:kern w:val="2"/>
          <w:sz w:val="20"/>
          <w:szCs w:val="20"/>
        </w:rPr>
        <w:t>Il flusso di lavoro CLOUDFLOW di HYBRID Software, gli editor PACKZ e STEPZ e le soluzioni di qualità di stampa offrono una serie unica di vantaggi che includono flussi di lavoro PDF nativi, soluzioni cloud aziendali, tecnologia scalabile con basso costo di proprietà e integrazione diretta con le principali soluzioni MIS e dispositivi di output. Questi prodotti sono utilizzati da migliaia di clienti in tutto il mondo in tutti i settori della prestampa e della stampa, comprese etichette e imballaggi, astucci pieghevoli, cartone ondulato, grande formato e stampa digitale. HYBRID Software è una filiale di Hybrid Software Group.</w:t>
      </w:r>
    </w:p>
    <w:p w14:paraId="5D93CD92" w14:textId="77777777" w:rsidR="000D2B12" w:rsidRPr="000D2B12" w:rsidRDefault="000D2B12" w:rsidP="000D2B12">
      <w:pPr>
        <w:spacing w:line="240" w:lineRule="auto"/>
        <w:ind w:right="-808"/>
        <w:jc w:val="both"/>
        <w:rPr>
          <w:rFonts w:ascii="Arial" w:hAnsi="Arial" w:cs="Arial"/>
          <w:color w:val="000000" w:themeColor="text1"/>
          <w:kern w:val="2"/>
          <w:sz w:val="20"/>
          <w:szCs w:val="20"/>
        </w:rPr>
      </w:pPr>
      <w:r w:rsidRPr="000D2B12">
        <w:rPr>
          <w:rFonts w:ascii="Arial" w:hAnsi="Arial" w:cs="Arial"/>
          <w:color w:val="000000" w:themeColor="text1"/>
          <w:kern w:val="2"/>
          <w:sz w:val="20"/>
          <w:szCs w:val="20"/>
        </w:rPr>
        <w:t>Per ulteriori informazioni, visitare www.hybridsoftware.com o contattare: marketing@hybridsoftware.com</w:t>
      </w:r>
    </w:p>
    <w:p w14:paraId="2917CD0D" w14:textId="77777777" w:rsidR="000D2B12" w:rsidRPr="000D2B12" w:rsidRDefault="000D2B12" w:rsidP="000D2B12">
      <w:pPr>
        <w:spacing w:line="240" w:lineRule="auto"/>
        <w:ind w:right="-808"/>
        <w:jc w:val="both"/>
        <w:rPr>
          <w:rFonts w:ascii="Arial" w:hAnsi="Arial" w:cs="Arial"/>
          <w:b/>
          <w:bCs/>
          <w:color w:val="000000" w:themeColor="text1"/>
          <w:kern w:val="2"/>
          <w:sz w:val="20"/>
          <w:szCs w:val="20"/>
        </w:rPr>
      </w:pPr>
    </w:p>
    <w:p w14:paraId="66332C44" w14:textId="3C506F4F" w:rsidR="000D2B12" w:rsidRPr="000D2B12" w:rsidRDefault="000D2B12" w:rsidP="000D2B12">
      <w:pPr>
        <w:spacing w:line="240" w:lineRule="auto"/>
        <w:ind w:right="-808"/>
        <w:jc w:val="both"/>
        <w:rPr>
          <w:rFonts w:ascii="Arial" w:hAnsi="Arial" w:cs="Arial"/>
          <w:b/>
          <w:bCs/>
          <w:color w:val="000000" w:themeColor="text1"/>
          <w:kern w:val="2"/>
          <w:sz w:val="20"/>
          <w:szCs w:val="20"/>
        </w:rPr>
      </w:pPr>
      <w:r w:rsidRPr="000D2B12">
        <w:rPr>
          <w:rFonts w:ascii="Arial" w:hAnsi="Arial" w:cs="Arial"/>
          <w:b/>
          <w:bCs/>
          <w:color w:val="000000" w:themeColor="text1"/>
          <w:kern w:val="2"/>
          <w:sz w:val="20"/>
          <w:szCs w:val="20"/>
        </w:rPr>
        <w:t>Per ulteriori informazioni contattare:</w:t>
      </w:r>
    </w:p>
    <w:p w14:paraId="54360FFB" w14:textId="57AC0BA0" w:rsidR="000D2B12" w:rsidRPr="00FE7FF9" w:rsidRDefault="000D2B12" w:rsidP="000D2B12">
      <w:pPr>
        <w:spacing w:line="240" w:lineRule="auto"/>
        <w:ind w:right="-808"/>
        <w:jc w:val="both"/>
        <w:rPr>
          <w:rFonts w:ascii="Arial" w:hAnsi="Arial" w:cs="Arial"/>
          <w:color w:val="000000" w:themeColor="text1"/>
          <w:kern w:val="2"/>
          <w:sz w:val="20"/>
          <w:szCs w:val="20"/>
        </w:rPr>
      </w:pPr>
      <w:r w:rsidRPr="00FE7FF9">
        <w:rPr>
          <w:rFonts w:ascii="Arial" w:hAnsi="Arial" w:cs="Arial"/>
          <w:color w:val="000000" w:themeColor="text1"/>
          <w:kern w:val="2"/>
          <w:sz w:val="20"/>
          <w:szCs w:val="20"/>
        </w:rPr>
        <w:t xml:space="preserve">Daniel Porter </w:t>
      </w:r>
      <w:r w:rsidRPr="00FE7FF9">
        <w:rPr>
          <w:rFonts w:ascii="Arial" w:hAnsi="Arial" w:cs="Arial"/>
          <w:color w:val="000000" w:themeColor="text1"/>
          <w:kern w:val="2"/>
          <w:sz w:val="20"/>
          <w:szCs w:val="20"/>
        </w:rPr>
        <w:tab/>
      </w:r>
      <w:r w:rsidRPr="00FE7FF9">
        <w:rPr>
          <w:rFonts w:ascii="Arial" w:hAnsi="Arial" w:cs="Arial"/>
          <w:color w:val="000000" w:themeColor="text1"/>
          <w:kern w:val="2"/>
          <w:sz w:val="20"/>
          <w:szCs w:val="20"/>
        </w:rPr>
        <w:tab/>
      </w:r>
      <w:r w:rsidRPr="00FE7FF9">
        <w:rPr>
          <w:rFonts w:ascii="Arial" w:hAnsi="Arial" w:cs="Arial"/>
          <w:color w:val="000000" w:themeColor="text1"/>
          <w:kern w:val="2"/>
          <w:sz w:val="20"/>
          <w:szCs w:val="20"/>
        </w:rPr>
        <w:tab/>
      </w:r>
      <w:r w:rsidRPr="00FE7FF9">
        <w:rPr>
          <w:rFonts w:ascii="Arial" w:hAnsi="Arial" w:cs="Arial"/>
          <w:color w:val="000000" w:themeColor="text1"/>
          <w:kern w:val="2"/>
          <w:sz w:val="20"/>
          <w:szCs w:val="20"/>
        </w:rPr>
        <w:tab/>
      </w:r>
      <w:r w:rsidRPr="00FE7FF9">
        <w:rPr>
          <w:rFonts w:ascii="Arial" w:hAnsi="Arial" w:cs="Arial"/>
          <w:color w:val="000000" w:themeColor="text1"/>
          <w:kern w:val="2"/>
          <w:sz w:val="20"/>
          <w:szCs w:val="20"/>
        </w:rPr>
        <w:tab/>
        <w:t>Christopher Graf, direttore marketing</w:t>
      </w:r>
    </w:p>
    <w:p w14:paraId="391003E0" w14:textId="07242942" w:rsidR="000D2B12" w:rsidRPr="000D2B12" w:rsidRDefault="000D2B12" w:rsidP="000D2B12">
      <w:pPr>
        <w:spacing w:line="240" w:lineRule="auto"/>
        <w:ind w:right="-808"/>
        <w:jc w:val="both"/>
        <w:rPr>
          <w:rFonts w:ascii="Arial" w:hAnsi="Arial" w:cs="Arial"/>
          <w:color w:val="000000" w:themeColor="text1"/>
          <w:kern w:val="2"/>
          <w:sz w:val="20"/>
          <w:szCs w:val="20"/>
          <w:lang w:val="en-GB"/>
        </w:rPr>
      </w:pPr>
      <w:r w:rsidRPr="000D2B12">
        <w:rPr>
          <w:rFonts w:ascii="Arial" w:hAnsi="Arial" w:cs="Arial"/>
          <w:color w:val="000000" w:themeColor="text1"/>
          <w:kern w:val="2"/>
          <w:sz w:val="20"/>
          <w:szCs w:val="20"/>
          <w:lang w:val="en-GB"/>
        </w:rPr>
        <w:t>A</w:t>
      </w:r>
      <w:r>
        <w:rPr>
          <w:rFonts w:ascii="Arial" w:hAnsi="Arial" w:cs="Arial"/>
          <w:color w:val="000000" w:themeColor="text1"/>
          <w:kern w:val="2"/>
          <w:sz w:val="20"/>
          <w:szCs w:val="20"/>
          <w:lang w:val="en-GB"/>
        </w:rPr>
        <w:t>D Communications</w:t>
      </w:r>
      <w:r>
        <w:rPr>
          <w:rFonts w:ascii="Arial" w:hAnsi="Arial" w:cs="Arial"/>
          <w:color w:val="000000" w:themeColor="text1"/>
          <w:kern w:val="2"/>
          <w:sz w:val="20"/>
          <w:szCs w:val="20"/>
          <w:lang w:val="en-GB"/>
        </w:rPr>
        <w:tab/>
      </w:r>
      <w:r>
        <w:rPr>
          <w:rFonts w:ascii="Arial" w:hAnsi="Arial" w:cs="Arial"/>
          <w:color w:val="000000" w:themeColor="text1"/>
          <w:kern w:val="2"/>
          <w:sz w:val="20"/>
          <w:szCs w:val="20"/>
          <w:lang w:val="en-GB"/>
        </w:rPr>
        <w:tab/>
      </w:r>
      <w:r>
        <w:rPr>
          <w:rFonts w:ascii="Arial" w:hAnsi="Arial" w:cs="Arial"/>
          <w:color w:val="000000" w:themeColor="text1"/>
          <w:kern w:val="2"/>
          <w:sz w:val="20"/>
          <w:szCs w:val="20"/>
          <w:lang w:val="en-GB"/>
        </w:rPr>
        <w:tab/>
      </w:r>
      <w:r>
        <w:rPr>
          <w:rFonts w:ascii="Arial" w:hAnsi="Arial" w:cs="Arial"/>
          <w:color w:val="000000" w:themeColor="text1"/>
          <w:kern w:val="2"/>
          <w:sz w:val="20"/>
          <w:szCs w:val="20"/>
          <w:lang w:val="en-GB"/>
        </w:rPr>
        <w:tab/>
        <w:t>Hybrid Software</w:t>
      </w:r>
    </w:p>
    <w:p w14:paraId="36716D3C" w14:textId="6766E9A2" w:rsidR="000D2B12" w:rsidRPr="000D2B12" w:rsidRDefault="000D2B12" w:rsidP="000D2B12">
      <w:pPr>
        <w:spacing w:line="240" w:lineRule="auto"/>
        <w:ind w:right="-808"/>
        <w:jc w:val="both"/>
        <w:rPr>
          <w:rFonts w:ascii="Arial" w:hAnsi="Arial" w:cs="Arial"/>
          <w:color w:val="000000" w:themeColor="text1"/>
          <w:kern w:val="2"/>
          <w:sz w:val="20"/>
          <w:szCs w:val="20"/>
          <w:lang w:val="en-GB"/>
        </w:rPr>
      </w:pPr>
      <w:r w:rsidRPr="000D2B12">
        <w:rPr>
          <w:rFonts w:ascii="Arial" w:hAnsi="Arial" w:cs="Arial"/>
          <w:color w:val="000000" w:themeColor="text1"/>
          <w:kern w:val="2"/>
          <w:sz w:val="20"/>
          <w:szCs w:val="20"/>
          <w:lang w:val="en-GB"/>
        </w:rPr>
        <w:t xml:space="preserve">E: </w:t>
      </w:r>
      <w:hyperlink r:id="rId13" w:history="1">
        <w:r w:rsidRPr="000D2B12">
          <w:rPr>
            <w:rStyle w:val="Hyperlink"/>
            <w:rFonts w:ascii="Arial" w:hAnsi="Arial" w:cs="Arial"/>
            <w:kern w:val="2"/>
            <w:sz w:val="20"/>
            <w:szCs w:val="20"/>
            <w:lang w:val="en-GB"/>
          </w:rPr>
          <w:t>dporter@adcomms.co.uk</w:t>
        </w:r>
      </w:hyperlink>
      <w:r w:rsidRPr="000D2B12">
        <w:rPr>
          <w:rFonts w:ascii="Arial" w:hAnsi="Arial" w:cs="Arial"/>
          <w:color w:val="000000" w:themeColor="text1"/>
          <w:kern w:val="2"/>
          <w:sz w:val="20"/>
          <w:szCs w:val="20"/>
          <w:lang w:val="en-GB"/>
        </w:rPr>
        <w:t xml:space="preserve"> </w:t>
      </w:r>
      <w:r w:rsidRPr="000D2B12">
        <w:rPr>
          <w:rFonts w:ascii="Arial" w:hAnsi="Arial" w:cs="Arial"/>
          <w:color w:val="000000" w:themeColor="text1"/>
          <w:kern w:val="2"/>
          <w:sz w:val="20"/>
          <w:szCs w:val="20"/>
          <w:lang w:val="en-GB"/>
        </w:rPr>
        <w:tab/>
      </w:r>
      <w:r>
        <w:rPr>
          <w:rFonts w:ascii="Arial" w:hAnsi="Arial" w:cs="Arial"/>
          <w:color w:val="000000" w:themeColor="text1"/>
          <w:kern w:val="2"/>
          <w:sz w:val="20"/>
          <w:szCs w:val="20"/>
          <w:lang w:val="en-GB"/>
        </w:rPr>
        <w:tab/>
      </w:r>
      <w:r>
        <w:rPr>
          <w:rFonts w:ascii="Arial" w:hAnsi="Arial" w:cs="Arial"/>
          <w:color w:val="000000" w:themeColor="text1"/>
          <w:kern w:val="2"/>
          <w:sz w:val="20"/>
          <w:szCs w:val="20"/>
          <w:lang w:val="en-GB"/>
        </w:rPr>
        <w:tab/>
      </w:r>
      <w:r w:rsidRPr="000D2B12">
        <w:rPr>
          <w:rFonts w:ascii="Arial" w:hAnsi="Arial" w:cs="Arial"/>
          <w:color w:val="000000" w:themeColor="text1"/>
          <w:kern w:val="2"/>
          <w:sz w:val="20"/>
          <w:szCs w:val="20"/>
          <w:lang w:val="en-GB"/>
        </w:rPr>
        <w:t>E:christopherg@hybridsoftware.com</w:t>
      </w:r>
    </w:p>
    <w:p w14:paraId="38786DDD" w14:textId="69629004" w:rsidR="000D2B12" w:rsidRPr="005864F3" w:rsidRDefault="000D2B12" w:rsidP="000D2B12">
      <w:pPr>
        <w:spacing w:line="240" w:lineRule="auto"/>
        <w:ind w:right="-808"/>
        <w:jc w:val="both"/>
        <w:rPr>
          <w:rFonts w:ascii="Arial" w:hAnsi="Arial" w:cs="Arial"/>
          <w:color w:val="000000" w:themeColor="text1"/>
          <w:kern w:val="2"/>
          <w:sz w:val="20"/>
          <w:szCs w:val="20"/>
          <w:lang w:val="en-US"/>
        </w:rPr>
      </w:pPr>
      <w:r w:rsidRPr="000D2B12">
        <w:rPr>
          <w:rFonts w:ascii="Arial" w:hAnsi="Arial" w:cs="Arial"/>
          <w:color w:val="000000" w:themeColor="text1"/>
          <w:kern w:val="2"/>
          <w:sz w:val="20"/>
          <w:szCs w:val="20"/>
          <w:lang w:val="en-US"/>
        </w:rPr>
        <w:t xml:space="preserve">Tel: +44 (0)1372 464470 </w:t>
      </w:r>
      <w:r>
        <w:rPr>
          <w:rFonts w:ascii="Arial" w:hAnsi="Arial" w:cs="Arial"/>
          <w:color w:val="000000" w:themeColor="text1"/>
          <w:kern w:val="2"/>
          <w:sz w:val="20"/>
          <w:szCs w:val="20"/>
          <w:lang w:val="en-US"/>
        </w:rPr>
        <w:tab/>
      </w:r>
      <w:r>
        <w:rPr>
          <w:rFonts w:ascii="Arial" w:hAnsi="Arial" w:cs="Arial"/>
          <w:color w:val="000000" w:themeColor="text1"/>
          <w:kern w:val="2"/>
          <w:sz w:val="20"/>
          <w:szCs w:val="20"/>
          <w:lang w:val="en-US"/>
        </w:rPr>
        <w:tab/>
      </w:r>
      <w:r>
        <w:rPr>
          <w:rFonts w:ascii="Arial" w:hAnsi="Arial" w:cs="Arial"/>
          <w:color w:val="000000" w:themeColor="text1"/>
          <w:kern w:val="2"/>
          <w:sz w:val="20"/>
          <w:szCs w:val="20"/>
          <w:lang w:val="en-US"/>
        </w:rPr>
        <w:tab/>
      </w:r>
      <w:r w:rsidRPr="000D2B12">
        <w:rPr>
          <w:rFonts w:ascii="Arial" w:hAnsi="Arial" w:cs="Arial"/>
          <w:color w:val="000000" w:themeColor="text1"/>
          <w:kern w:val="2"/>
          <w:sz w:val="20"/>
          <w:szCs w:val="20"/>
          <w:lang w:val="en-US"/>
        </w:rPr>
        <w:t>Tel: +49 761 70 776 710</w:t>
      </w:r>
    </w:p>
    <w:p w14:paraId="755E2A56" w14:textId="77777777" w:rsidR="000D2B12" w:rsidRDefault="000D2B12" w:rsidP="00AA7DA9">
      <w:pPr>
        <w:spacing w:line="240" w:lineRule="auto"/>
        <w:ind w:right="-808"/>
        <w:jc w:val="both"/>
        <w:rPr>
          <w:rFonts w:ascii="Arial" w:hAnsi="Arial" w:cs="Arial"/>
          <w:color w:val="000000" w:themeColor="text1"/>
          <w:kern w:val="2"/>
          <w:sz w:val="20"/>
          <w:szCs w:val="20"/>
          <w:lang w:val="en-US"/>
        </w:rPr>
      </w:pPr>
    </w:p>
    <w:p w14:paraId="4A3A30EB" w14:textId="77777777" w:rsidR="000D2B12" w:rsidRDefault="000D2B12" w:rsidP="00AA7DA9">
      <w:pPr>
        <w:spacing w:line="240" w:lineRule="auto"/>
        <w:ind w:right="-808"/>
        <w:jc w:val="both"/>
        <w:rPr>
          <w:rFonts w:ascii="Arial" w:hAnsi="Arial" w:cs="Arial"/>
          <w:color w:val="000000" w:themeColor="text1"/>
          <w:kern w:val="2"/>
          <w:sz w:val="20"/>
          <w:szCs w:val="20"/>
          <w:lang w:val="en-US"/>
        </w:rPr>
      </w:pPr>
      <w:bookmarkStart w:id="0" w:name="_Hlk129687016"/>
    </w:p>
    <w:bookmarkEnd w:id="0"/>
    <w:sectPr w:rsidR="000D2B12" w:rsidSect="00CD57CA">
      <w:headerReference w:type="default" r:id="rId14"/>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6F2E" w14:textId="77777777" w:rsidR="0021462A" w:rsidRDefault="0021462A" w:rsidP="00155739">
      <w:pPr>
        <w:spacing w:after="0" w:line="240" w:lineRule="auto"/>
      </w:pPr>
      <w:r>
        <w:separator/>
      </w:r>
    </w:p>
  </w:endnote>
  <w:endnote w:type="continuationSeparator" w:id="0">
    <w:p w14:paraId="09818882" w14:textId="77777777" w:rsidR="0021462A" w:rsidRDefault="0021462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CC95" w14:textId="77777777" w:rsidR="0021462A" w:rsidRDefault="0021462A" w:rsidP="00155739">
      <w:pPr>
        <w:spacing w:after="0" w:line="240" w:lineRule="auto"/>
      </w:pPr>
      <w:r>
        <w:separator/>
      </w:r>
    </w:p>
  </w:footnote>
  <w:footnote w:type="continuationSeparator" w:id="0">
    <w:p w14:paraId="4CF1026E" w14:textId="77777777" w:rsidR="0021462A" w:rsidRDefault="0021462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C839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8465295">
    <w:abstractNumId w:val="0"/>
  </w:num>
  <w:num w:numId="2" w16cid:durableId="150392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A3F"/>
    <w:rsid w:val="000D1148"/>
    <w:rsid w:val="000D2B12"/>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A5A"/>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A06"/>
    <w:rsid w:val="00277C08"/>
    <w:rsid w:val="00287267"/>
    <w:rsid w:val="002874E0"/>
    <w:rsid w:val="00291C0C"/>
    <w:rsid w:val="00292508"/>
    <w:rsid w:val="00292B14"/>
    <w:rsid w:val="00292D35"/>
    <w:rsid w:val="00296EFE"/>
    <w:rsid w:val="002A01F5"/>
    <w:rsid w:val="002A0D16"/>
    <w:rsid w:val="002A2538"/>
    <w:rsid w:val="002A39E6"/>
    <w:rsid w:val="002A5117"/>
    <w:rsid w:val="002B1089"/>
    <w:rsid w:val="002B3C23"/>
    <w:rsid w:val="002B5FCB"/>
    <w:rsid w:val="002D221D"/>
    <w:rsid w:val="002D6AB1"/>
    <w:rsid w:val="002D7F83"/>
    <w:rsid w:val="002E126E"/>
    <w:rsid w:val="002E1BD8"/>
    <w:rsid w:val="002E5204"/>
    <w:rsid w:val="002E7529"/>
    <w:rsid w:val="002E7807"/>
    <w:rsid w:val="002F6DE0"/>
    <w:rsid w:val="002F7105"/>
    <w:rsid w:val="0030326D"/>
    <w:rsid w:val="0030598B"/>
    <w:rsid w:val="00312B29"/>
    <w:rsid w:val="00313EF1"/>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F16"/>
    <w:rsid w:val="004116E6"/>
    <w:rsid w:val="004139FC"/>
    <w:rsid w:val="00414644"/>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0641"/>
    <w:rsid w:val="00504518"/>
    <w:rsid w:val="00507A48"/>
    <w:rsid w:val="00522766"/>
    <w:rsid w:val="00523786"/>
    <w:rsid w:val="005277DF"/>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4544"/>
    <w:rsid w:val="00575784"/>
    <w:rsid w:val="0057604F"/>
    <w:rsid w:val="005824EF"/>
    <w:rsid w:val="005835EC"/>
    <w:rsid w:val="00583FBE"/>
    <w:rsid w:val="005864F3"/>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05A6C"/>
    <w:rsid w:val="0061045B"/>
    <w:rsid w:val="00613FAA"/>
    <w:rsid w:val="00614CF8"/>
    <w:rsid w:val="00617930"/>
    <w:rsid w:val="0062432B"/>
    <w:rsid w:val="00630ADE"/>
    <w:rsid w:val="006368E9"/>
    <w:rsid w:val="00641868"/>
    <w:rsid w:val="00641B95"/>
    <w:rsid w:val="00643976"/>
    <w:rsid w:val="00645134"/>
    <w:rsid w:val="00646A04"/>
    <w:rsid w:val="00646BB9"/>
    <w:rsid w:val="00647BF8"/>
    <w:rsid w:val="00650A74"/>
    <w:rsid w:val="00651346"/>
    <w:rsid w:val="00651E38"/>
    <w:rsid w:val="00652A39"/>
    <w:rsid w:val="00653AAE"/>
    <w:rsid w:val="00655631"/>
    <w:rsid w:val="00656E9F"/>
    <w:rsid w:val="006612D2"/>
    <w:rsid w:val="006668F2"/>
    <w:rsid w:val="00672D1E"/>
    <w:rsid w:val="006761CB"/>
    <w:rsid w:val="006762F7"/>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27F6"/>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4083"/>
    <w:rsid w:val="00855BEA"/>
    <w:rsid w:val="008566FB"/>
    <w:rsid w:val="00856C36"/>
    <w:rsid w:val="00866047"/>
    <w:rsid w:val="00867A61"/>
    <w:rsid w:val="00870434"/>
    <w:rsid w:val="008753C2"/>
    <w:rsid w:val="00881266"/>
    <w:rsid w:val="0088385C"/>
    <w:rsid w:val="00883CC1"/>
    <w:rsid w:val="00884229"/>
    <w:rsid w:val="0088426B"/>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4C9"/>
    <w:rsid w:val="00935E52"/>
    <w:rsid w:val="00936DE7"/>
    <w:rsid w:val="00937714"/>
    <w:rsid w:val="0094115B"/>
    <w:rsid w:val="0094204D"/>
    <w:rsid w:val="00943749"/>
    <w:rsid w:val="0094412F"/>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38FB"/>
    <w:rsid w:val="00B846A5"/>
    <w:rsid w:val="00B95E1A"/>
    <w:rsid w:val="00B96099"/>
    <w:rsid w:val="00BA110A"/>
    <w:rsid w:val="00BA4AF8"/>
    <w:rsid w:val="00BB5563"/>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6607"/>
    <w:rsid w:val="00C104B4"/>
    <w:rsid w:val="00C14C39"/>
    <w:rsid w:val="00C164C8"/>
    <w:rsid w:val="00C21BBE"/>
    <w:rsid w:val="00C23273"/>
    <w:rsid w:val="00C3172C"/>
    <w:rsid w:val="00C34871"/>
    <w:rsid w:val="00C35C3B"/>
    <w:rsid w:val="00C37DE1"/>
    <w:rsid w:val="00C37F57"/>
    <w:rsid w:val="00C42BC6"/>
    <w:rsid w:val="00C462BE"/>
    <w:rsid w:val="00C52868"/>
    <w:rsid w:val="00C52B3C"/>
    <w:rsid w:val="00C563B9"/>
    <w:rsid w:val="00C5655D"/>
    <w:rsid w:val="00C57EF3"/>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CAA"/>
    <w:rsid w:val="00EC576E"/>
    <w:rsid w:val="00EC650F"/>
    <w:rsid w:val="00ED02A1"/>
    <w:rsid w:val="00ED0E82"/>
    <w:rsid w:val="00ED2E28"/>
    <w:rsid w:val="00ED610B"/>
    <w:rsid w:val="00EE016A"/>
    <w:rsid w:val="00EE07DB"/>
    <w:rsid w:val="00EE2C74"/>
    <w:rsid w:val="00EE2D4E"/>
    <w:rsid w:val="00EE33A9"/>
    <w:rsid w:val="00EE56F8"/>
    <w:rsid w:val="00EF1591"/>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E7FF9"/>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313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EF1"/>
  </w:style>
  <w:style w:type="character" w:customStyle="1" w:styleId="eop">
    <w:name w:val="eop"/>
    <w:basedOn w:val="DefaultParagraphFont"/>
    <w:rsid w:val="00313EF1"/>
  </w:style>
  <w:style w:type="character" w:customStyle="1" w:styleId="tabchar">
    <w:name w:val="tabchar"/>
    <w:basedOn w:val="DefaultParagraphFont"/>
    <w:rsid w:val="00236A5A"/>
  </w:style>
  <w:style w:type="character" w:styleId="UnresolvedMention">
    <w:name w:val="Unresolved Mention"/>
    <w:basedOn w:val="DefaultParagraphFont"/>
    <w:uiPriority w:val="99"/>
    <w:semiHidden/>
    <w:unhideWhenUsed/>
    <w:rsid w:val="000D2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62859708">
      <w:bodyDiv w:val="1"/>
      <w:marLeft w:val="0"/>
      <w:marRight w:val="0"/>
      <w:marTop w:val="0"/>
      <w:marBottom w:val="0"/>
      <w:divBdr>
        <w:top w:val="none" w:sz="0" w:space="0" w:color="auto"/>
        <w:left w:val="none" w:sz="0" w:space="0" w:color="auto"/>
        <w:bottom w:val="none" w:sz="0" w:space="0" w:color="auto"/>
        <w:right w:val="none" w:sz="0" w:space="0" w:color="auto"/>
      </w:divBdr>
      <w:divsChild>
        <w:div w:id="535512407">
          <w:marLeft w:val="0"/>
          <w:marRight w:val="0"/>
          <w:marTop w:val="0"/>
          <w:marBottom w:val="0"/>
          <w:divBdr>
            <w:top w:val="none" w:sz="0" w:space="0" w:color="auto"/>
            <w:left w:val="none" w:sz="0" w:space="0" w:color="auto"/>
            <w:bottom w:val="none" w:sz="0" w:space="0" w:color="auto"/>
            <w:right w:val="none" w:sz="0" w:space="0" w:color="auto"/>
          </w:divBdr>
        </w:div>
        <w:div w:id="1117215776">
          <w:marLeft w:val="0"/>
          <w:marRight w:val="0"/>
          <w:marTop w:val="0"/>
          <w:marBottom w:val="0"/>
          <w:divBdr>
            <w:top w:val="none" w:sz="0" w:space="0" w:color="auto"/>
            <w:left w:val="none" w:sz="0" w:space="0" w:color="auto"/>
            <w:bottom w:val="none" w:sz="0" w:space="0" w:color="auto"/>
            <w:right w:val="none" w:sz="0" w:space="0" w:color="auto"/>
          </w:divBdr>
        </w:div>
        <w:div w:id="1707441257">
          <w:marLeft w:val="0"/>
          <w:marRight w:val="0"/>
          <w:marTop w:val="0"/>
          <w:marBottom w:val="0"/>
          <w:divBdr>
            <w:top w:val="none" w:sz="0" w:space="0" w:color="auto"/>
            <w:left w:val="none" w:sz="0" w:space="0" w:color="auto"/>
            <w:bottom w:val="none" w:sz="0" w:space="0" w:color="auto"/>
            <w:right w:val="none" w:sz="0" w:space="0" w:color="auto"/>
          </w:divBdr>
        </w:div>
        <w:div w:id="1759058661">
          <w:marLeft w:val="0"/>
          <w:marRight w:val="0"/>
          <w:marTop w:val="0"/>
          <w:marBottom w:val="0"/>
          <w:divBdr>
            <w:top w:val="none" w:sz="0" w:space="0" w:color="auto"/>
            <w:left w:val="none" w:sz="0" w:space="0" w:color="auto"/>
            <w:bottom w:val="none" w:sz="0" w:space="0" w:color="auto"/>
            <w:right w:val="none" w:sz="0" w:space="0" w:color="auto"/>
          </w:divBdr>
        </w:div>
        <w:div w:id="1373579426">
          <w:marLeft w:val="0"/>
          <w:marRight w:val="0"/>
          <w:marTop w:val="0"/>
          <w:marBottom w:val="0"/>
          <w:divBdr>
            <w:top w:val="none" w:sz="0" w:space="0" w:color="auto"/>
            <w:left w:val="none" w:sz="0" w:space="0" w:color="auto"/>
            <w:bottom w:val="none" w:sz="0" w:space="0" w:color="auto"/>
            <w:right w:val="none" w:sz="0" w:space="0" w:color="auto"/>
          </w:divBdr>
        </w:div>
        <w:div w:id="1812013713">
          <w:marLeft w:val="0"/>
          <w:marRight w:val="0"/>
          <w:marTop w:val="0"/>
          <w:marBottom w:val="0"/>
          <w:divBdr>
            <w:top w:val="none" w:sz="0" w:space="0" w:color="auto"/>
            <w:left w:val="none" w:sz="0" w:space="0" w:color="auto"/>
            <w:bottom w:val="none" w:sz="0" w:space="0" w:color="auto"/>
            <w:right w:val="none" w:sz="0" w:space="0" w:color="auto"/>
          </w:divBdr>
        </w:div>
        <w:div w:id="627512288">
          <w:marLeft w:val="0"/>
          <w:marRight w:val="0"/>
          <w:marTop w:val="0"/>
          <w:marBottom w:val="0"/>
          <w:divBdr>
            <w:top w:val="none" w:sz="0" w:space="0" w:color="auto"/>
            <w:left w:val="none" w:sz="0" w:space="0" w:color="auto"/>
            <w:bottom w:val="none" w:sz="0" w:space="0" w:color="auto"/>
            <w:right w:val="none" w:sz="0" w:space="0" w:color="auto"/>
          </w:divBdr>
        </w:div>
        <w:div w:id="2036033665">
          <w:marLeft w:val="0"/>
          <w:marRight w:val="0"/>
          <w:marTop w:val="0"/>
          <w:marBottom w:val="0"/>
          <w:divBdr>
            <w:top w:val="none" w:sz="0" w:space="0" w:color="auto"/>
            <w:left w:val="none" w:sz="0" w:space="0" w:color="auto"/>
            <w:bottom w:val="none" w:sz="0" w:space="0" w:color="auto"/>
            <w:right w:val="none" w:sz="0" w:space="0" w:color="auto"/>
          </w:divBdr>
        </w:div>
        <w:div w:id="1101102044">
          <w:marLeft w:val="0"/>
          <w:marRight w:val="0"/>
          <w:marTop w:val="0"/>
          <w:marBottom w:val="0"/>
          <w:divBdr>
            <w:top w:val="none" w:sz="0" w:space="0" w:color="auto"/>
            <w:left w:val="none" w:sz="0" w:space="0" w:color="auto"/>
            <w:bottom w:val="none" w:sz="0" w:space="0" w:color="auto"/>
            <w:right w:val="none" w:sz="0" w:space="0" w:color="auto"/>
          </w:divBdr>
        </w:div>
        <w:div w:id="1089697921">
          <w:marLeft w:val="0"/>
          <w:marRight w:val="0"/>
          <w:marTop w:val="0"/>
          <w:marBottom w:val="0"/>
          <w:divBdr>
            <w:top w:val="none" w:sz="0" w:space="0" w:color="auto"/>
            <w:left w:val="none" w:sz="0" w:space="0" w:color="auto"/>
            <w:bottom w:val="none" w:sz="0" w:space="0" w:color="auto"/>
            <w:right w:val="none" w:sz="0" w:space="0" w:color="auto"/>
          </w:divBdr>
        </w:div>
        <w:div w:id="629243477">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ujifilm.com/it/it/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71A7EB-E72A-48B5-9899-6C6B16E97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EC228-61A8-489A-AB9F-795ADEEEBA5C}">
  <ds:schemaRefs>
    <ds:schemaRef ds:uri="http://schemas.microsoft.com/sharepoint/v3/contenttype/forms"/>
  </ds:schemaRefs>
</ds:datastoreItem>
</file>

<file path=customXml/itemProps3.xml><?xml version="1.0" encoding="utf-8"?>
<ds:datastoreItem xmlns:ds="http://schemas.openxmlformats.org/officeDocument/2006/customXml" ds:itemID="{1CB8FE70-E129-48FC-B10A-C0AD390BA93D}">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2023-03-10T08:52:00Z</dcterms:created>
  <dcterms:modified xsi:type="dcterms:W3CDTF">2023-03-14T11:53:00Z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