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3FEA474C" w:rsidR="00ED0E82" w:rsidRPr="006C78F1" w:rsidRDefault="00342E49" w:rsidP="004E079D">
      <w:pPr>
        <w:spacing w:line="360" w:lineRule="auto"/>
        <w:jc w:val="both"/>
        <w:rPr>
          <w:rFonts w:ascii="Arial" w:hAnsi="Arial" w:cs="Arial"/>
          <w:b/>
          <w:bCs/>
        </w:rPr>
      </w:pPr>
      <w:r>
        <w:rPr>
          <w:rFonts w:ascii="Arial" w:hAnsi="Arial" w:cs="Arial"/>
          <w:b/>
          <w:bCs/>
        </w:rPr>
        <w:t>17</w:t>
      </w:r>
      <w:r w:rsidR="00724664" w:rsidRPr="00724664">
        <w:rPr>
          <w:rFonts w:ascii="Arial" w:hAnsi="Arial" w:cs="Arial"/>
          <w:b/>
          <w:bCs/>
          <w:vertAlign w:val="superscript"/>
        </w:rPr>
        <w:t>th</w:t>
      </w:r>
      <w:r w:rsidR="00E218D6">
        <w:rPr>
          <w:rFonts w:ascii="Arial" w:hAnsi="Arial" w:cs="Arial"/>
          <w:b/>
          <w:bCs/>
        </w:rPr>
        <w:t xml:space="preserve"> </w:t>
      </w:r>
      <w:r w:rsidR="00217F53">
        <w:rPr>
          <w:rFonts w:ascii="Arial" w:hAnsi="Arial" w:cs="Arial"/>
          <w:b/>
          <w:bCs/>
        </w:rPr>
        <w:t>March</w:t>
      </w:r>
      <w:r w:rsidR="00085FCC">
        <w:rPr>
          <w:rFonts w:ascii="Arial" w:hAnsi="Arial" w:cs="Arial"/>
          <w:b/>
          <w:bCs/>
        </w:rPr>
        <w:t xml:space="preserve"> </w:t>
      </w:r>
      <w:r w:rsidR="0085008B">
        <w:rPr>
          <w:rFonts w:ascii="Arial" w:hAnsi="Arial" w:cs="Arial"/>
          <w:b/>
          <w:bCs/>
        </w:rPr>
        <w:t>2023</w:t>
      </w:r>
    </w:p>
    <w:p w14:paraId="4A0EADC6" w14:textId="28F6A3A3" w:rsidR="0062351A" w:rsidRDefault="006A45AD" w:rsidP="008F3863">
      <w:pPr>
        <w:spacing w:line="360" w:lineRule="auto"/>
        <w:jc w:val="both"/>
        <w:rPr>
          <w:rFonts w:ascii="Arial" w:hAnsi="Arial" w:cs="Arial"/>
          <w:b/>
          <w:bCs/>
          <w:sz w:val="24"/>
          <w:szCs w:val="24"/>
        </w:rPr>
      </w:pPr>
      <w:r w:rsidRPr="006A45AD">
        <w:rPr>
          <w:rFonts w:ascii="Arial" w:hAnsi="Arial" w:cs="Arial"/>
          <w:b/>
          <w:bCs/>
          <w:sz w:val="24"/>
          <w:szCs w:val="24"/>
        </w:rPr>
        <w:t xml:space="preserve">Fujifilm </w:t>
      </w:r>
      <w:r w:rsidR="005C2E2E">
        <w:rPr>
          <w:rFonts w:ascii="Arial" w:hAnsi="Arial" w:cs="Arial"/>
          <w:b/>
          <w:bCs/>
          <w:sz w:val="24"/>
          <w:szCs w:val="24"/>
        </w:rPr>
        <w:t xml:space="preserve">releases </w:t>
      </w:r>
      <w:r w:rsidR="00344833">
        <w:rPr>
          <w:rFonts w:ascii="Arial" w:hAnsi="Arial" w:cs="Arial"/>
          <w:b/>
          <w:bCs/>
          <w:sz w:val="24"/>
          <w:szCs w:val="24"/>
        </w:rPr>
        <w:t xml:space="preserve">Uvijet HZ thermoforming ink for </w:t>
      </w:r>
      <w:r w:rsidR="003F5073">
        <w:rPr>
          <w:rFonts w:ascii="Arial" w:hAnsi="Arial" w:cs="Arial"/>
          <w:b/>
          <w:bCs/>
          <w:sz w:val="24"/>
          <w:szCs w:val="24"/>
        </w:rPr>
        <w:t xml:space="preserve">its Acuity Prime </w:t>
      </w:r>
      <w:r w:rsidR="00085FCC">
        <w:rPr>
          <w:rFonts w:ascii="Arial" w:hAnsi="Arial" w:cs="Arial"/>
          <w:b/>
          <w:bCs/>
          <w:sz w:val="24"/>
          <w:szCs w:val="24"/>
        </w:rPr>
        <w:t xml:space="preserve">series of </w:t>
      </w:r>
      <w:r w:rsidR="003F5073">
        <w:rPr>
          <w:rFonts w:ascii="Arial" w:hAnsi="Arial" w:cs="Arial"/>
          <w:b/>
          <w:bCs/>
          <w:sz w:val="24"/>
          <w:szCs w:val="24"/>
        </w:rPr>
        <w:t xml:space="preserve">flatbed </w:t>
      </w:r>
      <w:r w:rsidR="00085FCC">
        <w:rPr>
          <w:rFonts w:ascii="Arial" w:hAnsi="Arial" w:cs="Arial"/>
          <w:b/>
          <w:bCs/>
          <w:sz w:val="24"/>
          <w:szCs w:val="24"/>
        </w:rPr>
        <w:t>presses</w:t>
      </w:r>
    </w:p>
    <w:p w14:paraId="31C9B94E" w14:textId="590A5FD5" w:rsidR="00F5337D" w:rsidRPr="00F5337D" w:rsidRDefault="00F5337D" w:rsidP="008F3863">
      <w:pPr>
        <w:spacing w:line="360" w:lineRule="auto"/>
        <w:jc w:val="both"/>
        <w:rPr>
          <w:rFonts w:ascii="Arial" w:hAnsi="Arial" w:cs="Arial"/>
          <w:i/>
          <w:iCs/>
        </w:rPr>
      </w:pPr>
      <w:r w:rsidRPr="00F5337D">
        <w:rPr>
          <w:rFonts w:ascii="Arial" w:hAnsi="Arial" w:cs="Arial"/>
          <w:i/>
          <w:iCs/>
        </w:rPr>
        <w:t xml:space="preserve">The Uvijet HZ range was developed and extensively tested by Fujifilm at its award-winning ink manufacturing site in Broadstairs, </w:t>
      </w:r>
      <w:r w:rsidR="00085FCC">
        <w:rPr>
          <w:rFonts w:ascii="Arial" w:hAnsi="Arial" w:cs="Arial"/>
          <w:i/>
          <w:iCs/>
        </w:rPr>
        <w:t>UK</w:t>
      </w:r>
      <w:r w:rsidRPr="00F5337D">
        <w:rPr>
          <w:rFonts w:ascii="Arial" w:hAnsi="Arial" w:cs="Arial"/>
          <w:i/>
          <w:iCs/>
        </w:rPr>
        <w:t xml:space="preserve">. </w:t>
      </w:r>
    </w:p>
    <w:p w14:paraId="6A531E59" w14:textId="35EF43A4" w:rsidR="00DB18A2" w:rsidRDefault="000F32CE" w:rsidP="008F3863">
      <w:pPr>
        <w:spacing w:line="360" w:lineRule="auto"/>
        <w:jc w:val="both"/>
        <w:rPr>
          <w:rFonts w:ascii="Arial" w:hAnsi="Arial" w:cs="Arial"/>
        </w:rPr>
      </w:pPr>
      <w:r>
        <w:rPr>
          <w:rFonts w:ascii="Arial" w:hAnsi="Arial" w:cs="Arial"/>
        </w:rPr>
        <w:t>Fujifilm today announces the launch of its</w:t>
      </w:r>
      <w:r w:rsidR="001F539B">
        <w:rPr>
          <w:rFonts w:ascii="Arial" w:hAnsi="Arial" w:cs="Arial"/>
        </w:rPr>
        <w:t xml:space="preserve"> new</w:t>
      </w:r>
      <w:r>
        <w:rPr>
          <w:rFonts w:ascii="Arial" w:hAnsi="Arial" w:cs="Arial"/>
        </w:rPr>
        <w:t xml:space="preserve"> </w:t>
      </w:r>
      <w:r w:rsidR="00CE475E">
        <w:rPr>
          <w:rFonts w:ascii="Arial" w:hAnsi="Arial" w:cs="Arial"/>
        </w:rPr>
        <w:t xml:space="preserve">LED </w:t>
      </w:r>
      <w:r w:rsidR="00466492" w:rsidRPr="00466492">
        <w:rPr>
          <w:rFonts w:ascii="Arial" w:hAnsi="Arial" w:cs="Arial"/>
        </w:rPr>
        <w:t xml:space="preserve">UV </w:t>
      </w:r>
      <w:r w:rsidR="005E49BC">
        <w:rPr>
          <w:rFonts w:ascii="Arial" w:hAnsi="Arial" w:cs="Arial"/>
        </w:rPr>
        <w:t>c</w:t>
      </w:r>
      <w:r w:rsidR="00466492" w:rsidRPr="00466492">
        <w:rPr>
          <w:rFonts w:ascii="Arial" w:hAnsi="Arial" w:cs="Arial"/>
        </w:rPr>
        <w:t>ur</w:t>
      </w:r>
      <w:r w:rsidR="00CE475E">
        <w:rPr>
          <w:rFonts w:ascii="Arial" w:hAnsi="Arial" w:cs="Arial"/>
        </w:rPr>
        <w:t>ed</w:t>
      </w:r>
      <w:r w:rsidR="00466492" w:rsidRPr="00466492">
        <w:rPr>
          <w:rFonts w:ascii="Arial" w:hAnsi="Arial" w:cs="Arial"/>
        </w:rPr>
        <w:t xml:space="preserve"> </w:t>
      </w:r>
      <w:r w:rsidR="005E49BC">
        <w:rPr>
          <w:rFonts w:ascii="Arial" w:hAnsi="Arial" w:cs="Arial"/>
        </w:rPr>
        <w:t>t</w:t>
      </w:r>
      <w:r w:rsidR="00466492" w:rsidRPr="00466492">
        <w:rPr>
          <w:rFonts w:ascii="Arial" w:hAnsi="Arial" w:cs="Arial"/>
        </w:rPr>
        <w:t xml:space="preserve">hermoforming </w:t>
      </w:r>
      <w:r w:rsidR="005E49BC">
        <w:rPr>
          <w:rFonts w:ascii="Arial" w:hAnsi="Arial" w:cs="Arial"/>
        </w:rPr>
        <w:t>inks</w:t>
      </w:r>
      <w:r w:rsidR="00F10D8F">
        <w:rPr>
          <w:rFonts w:ascii="Arial" w:hAnsi="Arial" w:cs="Arial"/>
        </w:rPr>
        <w:t>,</w:t>
      </w:r>
      <w:r w:rsidR="00D576C2">
        <w:rPr>
          <w:rFonts w:ascii="Arial" w:hAnsi="Arial" w:cs="Arial"/>
        </w:rPr>
        <w:t xml:space="preserve"> designed especially</w:t>
      </w:r>
      <w:r w:rsidR="00466492" w:rsidRPr="00466492">
        <w:rPr>
          <w:rFonts w:ascii="Arial" w:hAnsi="Arial" w:cs="Arial"/>
        </w:rPr>
        <w:t xml:space="preserve"> for</w:t>
      </w:r>
      <w:r w:rsidR="001F539B">
        <w:rPr>
          <w:rFonts w:ascii="Arial" w:hAnsi="Arial" w:cs="Arial"/>
        </w:rPr>
        <w:t xml:space="preserve"> use with</w:t>
      </w:r>
      <w:r w:rsidR="00466492">
        <w:rPr>
          <w:rFonts w:ascii="Arial" w:hAnsi="Arial" w:cs="Arial"/>
        </w:rPr>
        <w:t xml:space="preserve"> its</w:t>
      </w:r>
      <w:r w:rsidR="00466492" w:rsidRPr="00466492">
        <w:rPr>
          <w:rFonts w:ascii="Arial" w:hAnsi="Arial" w:cs="Arial"/>
        </w:rPr>
        <w:t xml:space="preserve"> Acuity Prime </w:t>
      </w:r>
      <w:r w:rsidR="00466492">
        <w:rPr>
          <w:rFonts w:ascii="Arial" w:hAnsi="Arial" w:cs="Arial"/>
        </w:rPr>
        <w:t>flatbed printers.</w:t>
      </w:r>
    </w:p>
    <w:p w14:paraId="63A67939" w14:textId="3702B475" w:rsidR="00F902E3" w:rsidRDefault="00CE1B70" w:rsidP="00836F4F">
      <w:pPr>
        <w:spacing w:line="360" w:lineRule="auto"/>
        <w:jc w:val="both"/>
        <w:rPr>
          <w:rFonts w:ascii="Arial" w:hAnsi="Arial" w:cs="Arial"/>
        </w:rPr>
      </w:pPr>
      <w:r w:rsidRPr="00CE1B70">
        <w:rPr>
          <w:rFonts w:ascii="Arial" w:hAnsi="Arial" w:cs="Arial"/>
        </w:rPr>
        <w:t xml:space="preserve">The </w:t>
      </w:r>
      <w:r w:rsidR="00F12FE2">
        <w:rPr>
          <w:rFonts w:ascii="Arial" w:hAnsi="Arial" w:cs="Arial"/>
        </w:rPr>
        <w:t>inks</w:t>
      </w:r>
      <w:r w:rsidR="001B652D">
        <w:rPr>
          <w:rFonts w:ascii="Arial" w:hAnsi="Arial" w:cs="Arial"/>
        </w:rPr>
        <w:t>, which</w:t>
      </w:r>
      <w:r w:rsidR="00E212C5">
        <w:rPr>
          <w:rFonts w:ascii="Arial" w:hAnsi="Arial" w:cs="Arial"/>
        </w:rPr>
        <w:t xml:space="preserve"> are</w:t>
      </w:r>
      <w:r w:rsidR="00530C30">
        <w:rPr>
          <w:rFonts w:ascii="Arial" w:hAnsi="Arial" w:cs="Arial"/>
        </w:rPr>
        <w:t xml:space="preserve"> </w:t>
      </w:r>
      <w:r w:rsidR="00CE4CD0">
        <w:rPr>
          <w:rFonts w:ascii="Arial" w:hAnsi="Arial" w:cs="Arial"/>
        </w:rPr>
        <w:t xml:space="preserve">quickly </w:t>
      </w:r>
      <w:r w:rsidR="00530C30">
        <w:rPr>
          <w:rFonts w:ascii="Arial" w:hAnsi="Arial" w:cs="Arial"/>
        </w:rPr>
        <w:t xml:space="preserve">cured with conventional LED </w:t>
      </w:r>
      <w:r w:rsidR="00CE475E">
        <w:rPr>
          <w:rFonts w:ascii="Arial" w:hAnsi="Arial" w:cs="Arial"/>
        </w:rPr>
        <w:t xml:space="preserve">UV </w:t>
      </w:r>
      <w:r w:rsidR="00530C30">
        <w:rPr>
          <w:rFonts w:ascii="Arial" w:hAnsi="Arial" w:cs="Arial"/>
        </w:rPr>
        <w:t>lamps</w:t>
      </w:r>
      <w:r w:rsidR="001B652D">
        <w:rPr>
          <w:rFonts w:ascii="Arial" w:hAnsi="Arial" w:cs="Arial"/>
        </w:rPr>
        <w:t xml:space="preserve">, </w:t>
      </w:r>
      <w:r w:rsidR="00F902E3">
        <w:rPr>
          <w:rFonts w:ascii="Arial" w:hAnsi="Arial" w:cs="Arial"/>
        </w:rPr>
        <w:t xml:space="preserve">are </w:t>
      </w:r>
      <w:r w:rsidR="003E39ED">
        <w:rPr>
          <w:rFonts w:ascii="Arial" w:hAnsi="Arial" w:cs="Arial"/>
        </w:rPr>
        <w:t xml:space="preserve">the ideal solution </w:t>
      </w:r>
      <w:r w:rsidR="00A51E5E">
        <w:rPr>
          <w:rFonts w:ascii="Arial" w:hAnsi="Arial" w:cs="Arial"/>
        </w:rPr>
        <w:t>for decorating</w:t>
      </w:r>
      <w:r w:rsidR="00F902E3">
        <w:rPr>
          <w:rFonts w:ascii="Arial" w:hAnsi="Arial" w:cs="Arial"/>
        </w:rPr>
        <w:t xml:space="preserve"> </w:t>
      </w:r>
      <w:r w:rsidR="005E2A58" w:rsidRPr="0059644F">
        <w:rPr>
          <w:rFonts w:ascii="Arial" w:hAnsi="Arial" w:cs="Arial"/>
        </w:rPr>
        <w:t xml:space="preserve">a wide range of </w:t>
      </w:r>
      <w:r w:rsidR="00F902E3">
        <w:rPr>
          <w:rFonts w:ascii="Arial" w:hAnsi="Arial" w:cs="Arial"/>
        </w:rPr>
        <w:t>materials commonly used in thermoforming</w:t>
      </w:r>
      <w:r w:rsidR="005F2D06">
        <w:rPr>
          <w:rFonts w:ascii="Arial" w:hAnsi="Arial" w:cs="Arial"/>
        </w:rPr>
        <w:t xml:space="preserve"> applications</w:t>
      </w:r>
      <w:r w:rsidR="00F902E3">
        <w:rPr>
          <w:rFonts w:ascii="Arial" w:hAnsi="Arial" w:cs="Arial"/>
        </w:rPr>
        <w:t xml:space="preserve">. </w:t>
      </w:r>
    </w:p>
    <w:p w14:paraId="46CA4F71" w14:textId="7442A92C" w:rsidR="00836F4F" w:rsidRDefault="00E212C5" w:rsidP="00836F4F">
      <w:pPr>
        <w:spacing w:line="360" w:lineRule="auto"/>
        <w:jc w:val="both"/>
        <w:rPr>
          <w:rFonts w:ascii="Arial" w:hAnsi="Arial" w:cs="Arial"/>
        </w:rPr>
      </w:pPr>
      <w:r>
        <w:rPr>
          <w:rFonts w:ascii="Arial" w:hAnsi="Arial" w:cs="Arial"/>
        </w:rPr>
        <w:t>The</w:t>
      </w:r>
      <w:r w:rsidR="004A20E9">
        <w:rPr>
          <w:rFonts w:ascii="Arial" w:hAnsi="Arial" w:cs="Arial"/>
        </w:rPr>
        <w:t xml:space="preserve"> inks</w:t>
      </w:r>
      <w:r>
        <w:rPr>
          <w:rFonts w:ascii="Arial" w:hAnsi="Arial" w:cs="Arial"/>
        </w:rPr>
        <w:t xml:space="preserve"> offer</w:t>
      </w:r>
      <w:r w:rsidR="00CE1B70" w:rsidRPr="00CE1B70">
        <w:rPr>
          <w:rFonts w:ascii="Arial" w:hAnsi="Arial" w:cs="Arial"/>
        </w:rPr>
        <w:t xml:space="preserve"> </w:t>
      </w:r>
      <w:r w:rsidR="00C87212" w:rsidRPr="0059644F">
        <w:rPr>
          <w:rFonts w:ascii="Arial" w:hAnsi="Arial" w:cs="Arial"/>
        </w:rPr>
        <w:t xml:space="preserve">superb dot reproduction, light-fast colours with </w:t>
      </w:r>
      <w:r w:rsidR="00F42FAF">
        <w:rPr>
          <w:rFonts w:ascii="Arial" w:hAnsi="Arial" w:cs="Arial"/>
        </w:rPr>
        <w:t>outstanding</w:t>
      </w:r>
      <w:r w:rsidR="00C87212" w:rsidRPr="0059644F">
        <w:rPr>
          <w:rFonts w:ascii="Arial" w:hAnsi="Arial" w:cs="Arial"/>
        </w:rPr>
        <w:t xml:space="preserve"> adhesion and elongation</w:t>
      </w:r>
      <w:r w:rsidR="00197675">
        <w:rPr>
          <w:rFonts w:ascii="Arial" w:hAnsi="Arial" w:cs="Arial"/>
        </w:rPr>
        <w:t>, and deliv</w:t>
      </w:r>
      <w:r w:rsidR="00D9742F">
        <w:rPr>
          <w:rFonts w:ascii="Arial" w:hAnsi="Arial" w:cs="Arial"/>
        </w:rPr>
        <w:t xml:space="preserve">er excellent quality </w:t>
      </w:r>
      <w:r w:rsidR="00CE475E">
        <w:rPr>
          <w:rFonts w:ascii="Arial" w:hAnsi="Arial" w:cs="Arial"/>
        </w:rPr>
        <w:t>for a</w:t>
      </w:r>
      <w:r w:rsidR="00C87212" w:rsidRPr="0059644F">
        <w:rPr>
          <w:rFonts w:ascii="Arial" w:hAnsi="Arial" w:cs="Arial"/>
        </w:rPr>
        <w:t>pplications</w:t>
      </w:r>
      <w:r w:rsidR="00836F4F">
        <w:rPr>
          <w:rFonts w:ascii="Arial" w:hAnsi="Arial" w:cs="Arial"/>
        </w:rPr>
        <w:t xml:space="preserve"> </w:t>
      </w:r>
      <w:r w:rsidR="00836F4F" w:rsidRPr="00FB59D9">
        <w:rPr>
          <w:rFonts w:ascii="Arial" w:hAnsi="Arial" w:cs="Arial"/>
        </w:rPr>
        <w:t>involving deep-draw thermoforming, line bending and dome blowing.</w:t>
      </w:r>
      <w:r w:rsidR="00004E74">
        <w:rPr>
          <w:rFonts w:ascii="Arial" w:hAnsi="Arial" w:cs="Arial"/>
        </w:rPr>
        <w:t xml:space="preserve"> Other </w:t>
      </w:r>
      <w:r w:rsidR="00F91C43">
        <w:rPr>
          <w:rFonts w:ascii="Arial" w:hAnsi="Arial" w:cs="Arial"/>
        </w:rPr>
        <w:t>benefits</w:t>
      </w:r>
      <w:r w:rsidR="00004E74">
        <w:rPr>
          <w:rFonts w:ascii="Arial" w:hAnsi="Arial" w:cs="Arial"/>
        </w:rPr>
        <w:t xml:space="preserve"> of the inks include </w:t>
      </w:r>
      <w:r w:rsidR="00B51288">
        <w:rPr>
          <w:rFonts w:ascii="Arial" w:hAnsi="Arial" w:cs="Arial"/>
        </w:rPr>
        <w:t>high quality</w:t>
      </w:r>
      <w:r w:rsidR="00004E74" w:rsidRPr="00947B7D">
        <w:rPr>
          <w:rFonts w:ascii="Arial" w:hAnsi="Arial" w:cs="Arial"/>
        </w:rPr>
        <w:t xml:space="preserve"> finishing, bending, creasing, routing, guillotining</w:t>
      </w:r>
      <w:r w:rsidR="00004E74">
        <w:rPr>
          <w:rFonts w:ascii="Arial" w:hAnsi="Arial" w:cs="Arial"/>
        </w:rPr>
        <w:t>.</w:t>
      </w:r>
    </w:p>
    <w:p w14:paraId="2E0A752E" w14:textId="5B0AB807" w:rsidR="006D2EC1" w:rsidRDefault="00166F75" w:rsidP="008F3863">
      <w:pPr>
        <w:spacing w:line="360" w:lineRule="auto"/>
        <w:jc w:val="both"/>
        <w:rPr>
          <w:rFonts w:ascii="Arial" w:hAnsi="Arial" w:cs="Arial"/>
        </w:rPr>
      </w:pPr>
      <w:r>
        <w:rPr>
          <w:rFonts w:ascii="Arial" w:hAnsi="Arial" w:cs="Arial"/>
        </w:rPr>
        <w:t>Inks in the range are</w:t>
      </w:r>
      <w:r w:rsidR="009F7543">
        <w:rPr>
          <w:rFonts w:ascii="Arial" w:hAnsi="Arial" w:cs="Arial"/>
        </w:rPr>
        <w:t xml:space="preserve"> suitable for internal and external applications, and form perfectly between 1</w:t>
      </w:r>
      <w:r w:rsidR="00472108">
        <w:rPr>
          <w:rFonts w:ascii="Arial" w:hAnsi="Arial" w:cs="Arial"/>
        </w:rPr>
        <w:t>50-200*C (302-</w:t>
      </w:r>
      <w:r w:rsidR="00A0368D">
        <w:rPr>
          <w:rFonts w:ascii="Arial" w:hAnsi="Arial" w:cs="Arial"/>
        </w:rPr>
        <w:t>3</w:t>
      </w:r>
      <w:r w:rsidR="00472108">
        <w:rPr>
          <w:rFonts w:ascii="Arial" w:hAnsi="Arial" w:cs="Arial"/>
        </w:rPr>
        <w:t>92*F).</w:t>
      </w:r>
    </w:p>
    <w:p w14:paraId="310DD0E7" w14:textId="3C60EE80" w:rsidR="00184E99" w:rsidRDefault="00184E99" w:rsidP="008F3863">
      <w:pPr>
        <w:spacing w:line="360" w:lineRule="auto"/>
        <w:jc w:val="both"/>
        <w:rPr>
          <w:rFonts w:ascii="Arial" w:hAnsi="Arial" w:cs="Arial"/>
        </w:rPr>
      </w:pPr>
      <w:r>
        <w:rPr>
          <w:rFonts w:ascii="Arial" w:hAnsi="Arial" w:cs="Arial"/>
        </w:rPr>
        <w:t>They are also free from volatile solvents and hydrocarbons</w:t>
      </w:r>
      <w:r w:rsidR="00853C2B">
        <w:rPr>
          <w:rFonts w:ascii="Arial" w:hAnsi="Arial" w:cs="Arial"/>
        </w:rPr>
        <w:t>, meaning that they have less impact on the environment when compared with solvent-based products.</w:t>
      </w:r>
    </w:p>
    <w:p w14:paraId="01A7B250" w14:textId="2048AFD7" w:rsidR="003F0860" w:rsidRDefault="00BB03C7" w:rsidP="00BB03C7">
      <w:pPr>
        <w:spacing w:line="360" w:lineRule="auto"/>
        <w:jc w:val="both"/>
        <w:rPr>
          <w:rFonts w:ascii="Arial" w:hAnsi="Arial" w:cs="Arial"/>
        </w:rPr>
      </w:pPr>
      <w:r w:rsidRPr="00BB03C7">
        <w:rPr>
          <w:rFonts w:ascii="Arial" w:hAnsi="Arial" w:cs="Arial"/>
        </w:rPr>
        <w:t>Matthew Whiting</w:t>
      </w:r>
      <w:r>
        <w:rPr>
          <w:rFonts w:ascii="Arial" w:hAnsi="Arial" w:cs="Arial"/>
        </w:rPr>
        <w:t xml:space="preserve">, </w:t>
      </w:r>
      <w:r w:rsidRPr="00BB03C7">
        <w:rPr>
          <w:rFonts w:ascii="Arial" w:hAnsi="Arial" w:cs="Arial"/>
        </w:rPr>
        <w:t>Product Manager</w:t>
      </w:r>
      <w:r>
        <w:rPr>
          <w:rFonts w:ascii="Arial" w:hAnsi="Arial" w:cs="Arial"/>
        </w:rPr>
        <w:t xml:space="preserve"> at Fujifilm Wide Format Inkjet Systems, comments: “</w:t>
      </w:r>
      <w:r w:rsidR="006D1638">
        <w:rPr>
          <w:rFonts w:ascii="Arial" w:hAnsi="Arial" w:cs="Arial"/>
        </w:rPr>
        <w:t xml:space="preserve">With </w:t>
      </w:r>
      <w:r w:rsidR="00CE475E">
        <w:rPr>
          <w:rFonts w:ascii="Arial" w:hAnsi="Arial" w:cs="Arial"/>
        </w:rPr>
        <w:t xml:space="preserve">our </w:t>
      </w:r>
      <w:r w:rsidR="006D1638">
        <w:rPr>
          <w:rFonts w:ascii="Arial" w:hAnsi="Arial" w:cs="Arial"/>
        </w:rPr>
        <w:t xml:space="preserve">extensive knowledge of the sector, as well as </w:t>
      </w:r>
      <w:r w:rsidR="00CE475E">
        <w:rPr>
          <w:rFonts w:ascii="Arial" w:hAnsi="Arial" w:cs="Arial"/>
        </w:rPr>
        <w:t xml:space="preserve">the award-winning </w:t>
      </w:r>
      <w:r w:rsidR="006D1638">
        <w:rPr>
          <w:rFonts w:ascii="Arial" w:hAnsi="Arial" w:cs="Arial"/>
        </w:rPr>
        <w:t xml:space="preserve">manufacturing facilities at </w:t>
      </w:r>
      <w:r w:rsidR="00CE475E">
        <w:rPr>
          <w:rFonts w:ascii="Arial" w:hAnsi="Arial" w:cs="Arial"/>
        </w:rPr>
        <w:t xml:space="preserve">our </w:t>
      </w:r>
      <w:r w:rsidR="006D1638">
        <w:rPr>
          <w:rFonts w:ascii="Arial" w:hAnsi="Arial" w:cs="Arial"/>
        </w:rPr>
        <w:t xml:space="preserve">Broadstairs site, </w:t>
      </w:r>
      <w:r w:rsidR="003F0860">
        <w:rPr>
          <w:rFonts w:ascii="Arial" w:hAnsi="Arial" w:cs="Arial"/>
        </w:rPr>
        <w:t xml:space="preserve">Fujifilm proudly </w:t>
      </w:r>
      <w:r w:rsidR="006D1638">
        <w:rPr>
          <w:rFonts w:ascii="Arial" w:hAnsi="Arial" w:cs="Arial"/>
        </w:rPr>
        <w:t>creates inks to maximise the capability of its printers</w:t>
      </w:r>
      <w:r w:rsidR="003B6975">
        <w:rPr>
          <w:rFonts w:ascii="Arial" w:hAnsi="Arial" w:cs="Arial"/>
        </w:rPr>
        <w:t>, such as the Acuity Prime.”</w:t>
      </w:r>
    </w:p>
    <w:p w14:paraId="08CEB513" w14:textId="1F8E7E82" w:rsidR="00E82A90" w:rsidRDefault="003B6975" w:rsidP="008F3863">
      <w:pPr>
        <w:spacing w:line="360" w:lineRule="auto"/>
        <w:jc w:val="both"/>
        <w:rPr>
          <w:rFonts w:ascii="Arial" w:hAnsi="Arial" w:cs="Arial"/>
        </w:rPr>
      </w:pPr>
      <w:r>
        <w:rPr>
          <w:rFonts w:ascii="Arial" w:hAnsi="Arial" w:cs="Arial"/>
        </w:rPr>
        <w:t xml:space="preserve">He continues: </w:t>
      </w:r>
      <w:r w:rsidR="003F0860">
        <w:rPr>
          <w:rFonts w:ascii="Arial" w:hAnsi="Arial" w:cs="Arial"/>
        </w:rPr>
        <w:t>“</w:t>
      </w:r>
      <w:r w:rsidR="0064420B" w:rsidRPr="0064420B">
        <w:rPr>
          <w:rFonts w:ascii="Arial" w:hAnsi="Arial" w:cs="Arial"/>
        </w:rPr>
        <w:t xml:space="preserve">When thermoforming, you don't want the ink to crack, </w:t>
      </w:r>
      <w:r w:rsidR="00CE475E">
        <w:rPr>
          <w:rFonts w:ascii="Arial" w:hAnsi="Arial" w:cs="Arial"/>
        </w:rPr>
        <w:t xml:space="preserve">become </w:t>
      </w:r>
      <w:r w:rsidR="0064420B" w:rsidRPr="0064420B">
        <w:rPr>
          <w:rFonts w:ascii="Arial" w:hAnsi="Arial" w:cs="Arial"/>
        </w:rPr>
        <w:t>brittle o</w:t>
      </w:r>
      <w:r w:rsidR="0064420B">
        <w:rPr>
          <w:rFonts w:ascii="Arial" w:hAnsi="Arial" w:cs="Arial"/>
        </w:rPr>
        <w:t>r</w:t>
      </w:r>
      <w:r w:rsidR="0064420B" w:rsidRPr="0064420B">
        <w:rPr>
          <w:rFonts w:ascii="Arial" w:hAnsi="Arial" w:cs="Arial"/>
        </w:rPr>
        <w:t xml:space="preserve"> flake. </w:t>
      </w:r>
      <w:r w:rsidR="003F0860">
        <w:rPr>
          <w:rFonts w:ascii="Arial" w:hAnsi="Arial" w:cs="Arial"/>
        </w:rPr>
        <w:t>O</w:t>
      </w:r>
      <w:r w:rsidR="0064420B" w:rsidRPr="0064420B">
        <w:rPr>
          <w:rFonts w:ascii="Arial" w:hAnsi="Arial" w:cs="Arial"/>
        </w:rPr>
        <w:t>ur Uvijet HZ inks are very flexible and maintain their high quality</w:t>
      </w:r>
      <w:r w:rsidR="007D4D72">
        <w:rPr>
          <w:rFonts w:ascii="Arial" w:hAnsi="Arial" w:cs="Arial"/>
        </w:rPr>
        <w:t xml:space="preserve"> </w:t>
      </w:r>
      <w:r w:rsidR="0064420B" w:rsidRPr="0064420B">
        <w:rPr>
          <w:rFonts w:ascii="Arial" w:hAnsi="Arial" w:cs="Arial"/>
        </w:rPr>
        <w:t>throughout the thermoforming process</w:t>
      </w:r>
      <w:r w:rsidR="007D4D72">
        <w:rPr>
          <w:rFonts w:ascii="Arial" w:hAnsi="Arial" w:cs="Arial"/>
        </w:rPr>
        <w:t>, resulting in an excellent finish</w:t>
      </w:r>
      <w:r w:rsidR="00496E3A">
        <w:rPr>
          <w:rFonts w:ascii="Arial" w:hAnsi="Arial" w:cs="Arial"/>
        </w:rPr>
        <w:t>.”</w:t>
      </w:r>
    </w:p>
    <w:p w14:paraId="22BACBFE" w14:textId="5F6E5690"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0">
        <w:r w:rsidRPr="00EA50B6">
          <w:rPr>
            <w:rStyle w:val="normaltextrun"/>
            <w:rFonts w:ascii="Arial" w:hAnsi="Arial" w:cs="Arial"/>
            <w:color w:val="0000FF"/>
            <w:sz w:val="20"/>
            <w:szCs w:val="20"/>
            <w:u w:val="single"/>
          </w:rPr>
          <w:t>fujifilm.com/uk/en/business/graphic</w:t>
        </w:r>
      </w:hyperlink>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2">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D22E" w14:textId="77777777" w:rsidR="009704B8" w:rsidRDefault="009704B8" w:rsidP="00155739">
      <w:pPr>
        <w:spacing w:after="0" w:line="240" w:lineRule="auto"/>
      </w:pPr>
      <w:r>
        <w:separator/>
      </w:r>
    </w:p>
  </w:endnote>
  <w:endnote w:type="continuationSeparator" w:id="0">
    <w:p w14:paraId="6643E961" w14:textId="77777777" w:rsidR="009704B8" w:rsidRDefault="009704B8" w:rsidP="00155739">
      <w:pPr>
        <w:spacing w:after="0" w:line="240" w:lineRule="auto"/>
      </w:pPr>
      <w:r>
        <w:continuationSeparator/>
      </w:r>
    </w:p>
  </w:endnote>
  <w:endnote w:type="continuationNotice" w:id="1">
    <w:p w14:paraId="4A2877A5" w14:textId="77777777" w:rsidR="009704B8" w:rsidRDefault="00970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0B75" w14:textId="77777777" w:rsidR="009704B8" w:rsidRDefault="009704B8" w:rsidP="00155739">
      <w:pPr>
        <w:spacing w:after="0" w:line="240" w:lineRule="auto"/>
      </w:pPr>
      <w:r>
        <w:separator/>
      </w:r>
    </w:p>
  </w:footnote>
  <w:footnote w:type="continuationSeparator" w:id="0">
    <w:p w14:paraId="3AEE8128" w14:textId="77777777" w:rsidR="009704B8" w:rsidRDefault="009704B8" w:rsidP="00155739">
      <w:pPr>
        <w:spacing w:after="0" w:line="240" w:lineRule="auto"/>
      </w:pPr>
      <w:r>
        <w:continuationSeparator/>
      </w:r>
    </w:p>
  </w:footnote>
  <w:footnote w:type="continuationNotice" w:id="1">
    <w:p w14:paraId="56BA6CBA" w14:textId="77777777" w:rsidR="009704B8" w:rsidRDefault="00970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C934"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27415">
    <w:abstractNumId w:val="1"/>
  </w:num>
  <w:num w:numId="2" w16cid:durableId="1126434533">
    <w:abstractNumId w:val="4"/>
  </w:num>
  <w:num w:numId="3" w16cid:durableId="1695377356">
    <w:abstractNumId w:val="3"/>
  </w:num>
  <w:num w:numId="4" w16cid:durableId="8266241">
    <w:abstractNumId w:val="0"/>
  </w:num>
  <w:num w:numId="5" w16cid:durableId="142550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002"/>
    <w:rsid w:val="002A2538"/>
    <w:rsid w:val="002A2842"/>
    <w:rsid w:val="002A39E6"/>
    <w:rsid w:val="002B006C"/>
    <w:rsid w:val="002B1089"/>
    <w:rsid w:val="002B3E14"/>
    <w:rsid w:val="002B5FCB"/>
    <w:rsid w:val="002C2E12"/>
    <w:rsid w:val="002C45C3"/>
    <w:rsid w:val="002C49A9"/>
    <w:rsid w:val="002C5DCE"/>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D2ACA"/>
    <w:rsid w:val="003E0167"/>
    <w:rsid w:val="003E39ED"/>
    <w:rsid w:val="003E3B7A"/>
    <w:rsid w:val="003E49D5"/>
    <w:rsid w:val="003E4EE8"/>
    <w:rsid w:val="003E63E2"/>
    <w:rsid w:val="003E7A4E"/>
    <w:rsid w:val="003F0860"/>
    <w:rsid w:val="003F30B4"/>
    <w:rsid w:val="003F5073"/>
    <w:rsid w:val="003F600A"/>
    <w:rsid w:val="00400D8B"/>
    <w:rsid w:val="00401237"/>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68F2"/>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606A"/>
    <w:rsid w:val="007462B7"/>
    <w:rsid w:val="0075103C"/>
    <w:rsid w:val="00755913"/>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F38"/>
    <w:rsid w:val="007D379F"/>
    <w:rsid w:val="007D4D72"/>
    <w:rsid w:val="007D55E0"/>
    <w:rsid w:val="007D589F"/>
    <w:rsid w:val="007E00A3"/>
    <w:rsid w:val="007E2E04"/>
    <w:rsid w:val="007E6C16"/>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5698"/>
    <w:rsid w:val="009865DA"/>
    <w:rsid w:val="00986C4D"/>
    <w:rsid w:val="00991481"/>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E131B"/>
    <w:rsid w:val="009E20EF"/>
    <w:rsid w:val="009E37AA"/>
    <w:rsid w:val="009F3BDA"/>
    <w:rsid w:val="009F4C31"/>
    <w:rsid w:val="009F7543"/>
    <w:rsid w:val="00A0005E"/>
    <w:rsid w:val="00A01C04"/>
    <w:rsid w:val="00A01D06"/>
    <w:rsid w:val="00A0216E"/>
    <w:rsid w:val="00A0368D"/>
    <w:rsid w:val="00A04CF2"/>
    <w:rsid w:val="00A105E0"/>
    <w:rsid w:val="00A10A46"/>
    <w:rsid w:val="00A1470E"/>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9</cp:revision>
  <cp:lastPrinted>2020-02-28T19:16:00Z</cp:lastPrinted>
  <dcterms:created xsi:type="dcterms:W3CDTF">2023-02-09T15:52:00Z</dcterms:created>
  <dcterms:modified xsi:type="dcterms:W3CDTF">2023-03-16T10:06:00Z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