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47C9" w14:textId="77777777" w:rsidR="00942DC5" w:rsidRPr="00785F4E" w:rsidRDefault="00942DC5" w:rsidP="00DD7F6F">
      <w:pPr>
        <w:spacing w:line="360" w:lineRule="auto"/>
        <w:jc w:val="both"/>
        <w:rPr>
          <w:rFonts w:ascii="Arial" w:hAnsi="Arial" w:cs="Arial"/>
          <w:b/>
          <w:bCs/>
          <w:lang w:val="en-US"/>
        </w:rPr>
      </w:pPr>
    </w:p>
    <w:p w14:paraId="3B91C05A" w14:textId="51C6AF91" w:rsidR="00E92090" w:rsidRPr="00785F4E" w:rsidRDefault="00FD526D" w:rsidP="00DD7F6F">
      <w:pPr>
        <w:spacing w:line="360" w:lineRule="auto"/>
        <w:jc w:val="both"/>
        <w:rPr>
          <w:rFonts w:ascii="Arial" w:hAnsi="Arial" w:cs="Arial"/>
          <w:b/>
          <w:bCs/>
        </w:rPr>
      </w:pPr>
      <w:r>
        <w:rPr>
          <w:rFonts w:ascii="Arial" w:eastAsia="Arial" w:hAnsi="Arial" w:cs="Arial"/>
          <w:b/>
          <w:lang w:bidi="de-DE"/>
        </w:rPr>
        <w:t>21</w:t>
      </w:r>
      <w:r w:rsidR="00CF5F8D" w:rsidRPr="00785F4E">
        <w:rPr>
          <w:rFonts w:ascii="Arial" w:eastAsia="Arial" w:hAnsi="Arial" w:cs="Arial"/>
          <w:b/>
          <w:lang w:bidi="de-DE"/>
        </w:rPr>
        <w:t>. März 2023</w:t>
      </w:r>
    </w:p>
    <w:p w14:paraId="5023DED3" w14:textId="57CDCF4E" w:rsidR="00A9609F" w:rsidRPr="00785F4E" w:rsidRDefault="00C13372" w:rsidP="001C7858">
      <w:pPr>
        <w:spacing w:line="360" w:lineRule="auto"/>
        <w:jc w:val="both"/>
        <w:rPr>
          <w:rFonts w:ascii="Arial" w:hAnsi="Arial" w:cs="Arial"/>
          <w:b/>
          <w:iCs/>
          <w:sz w:val="24"/>
          <w:szCs w:val="24"/>
        </w:rPr>
      </w:pPr>
      <w:r w:rsidRPr="00785F4E">
        <w:rPr>
          <w:rFonts w:ascii="Arial" w:eastAsia="Arial" w:hAnsi="Arial" w:cs="Arial"/>
          <w:b/>
          <w:sz w:val="24"/>
          <w:szCs w:val="24"/>
          <w:lang w:bidi="de-DE"/>
        </w:rPr>
        <w:t xml:space="preserve">Fujifilm präsentiert sein umfangreiches Sortiment einzigartiger analoger und digitaler Lösungen für Verpackungen auf der interpack 2023 </w:t>
      </w:r>
    </w:p>
    <w:p w14:paraId="769F243A" w14:textId="6E7ECEAB" w:rsidR="00A9609F" w:rsidRPr="00785F4E" w:rsidRDefault="0066413A" w:rsidP="00E33CBF">
      <w:pPr>
        <w:spacing w:line="360" w:lineRule="auto"/>
        <w:jc w:val="both"/>
        <w:rPr>
          <w:rFonts w:ascii="Arial" w:hAnsi="Arial" w:cs="Arial"/>
        </w:rPr>
      </w:pPr>
      <w:r w:rsidRPr="00785F4E">
        <w:rPr>
          <w:rFonts w:ascii="Arial" w:eastAsia="Arial" w:hAnsi="Arial" w:cs="Arial"/>
          <w:lang w:bidi="de-DE"/>
        </w:rPr>
        <w:t>Fujifilm wird sein wachsendes Sortiment analoger und digitaler Lösungen für Verpackungen auf der interpack (4. bis 10. Mai 2023, Halle 8a, Stand F65) unter dem Motto „Analog. Digital. Nachhaltig.“ vorstellen. Angesichts des Mehrwertpotenzials des Drucks für Verpackungen führt Fujifilm seine Kompetenz in Sachen hochmoderner Digitaldrucktechnologien mit einem analogen Erbe zu einem Angebot für den analogen und den digitalen Verpackungsdruck zusammen, das nicht nur einzigartig ist, sondern auch das Engagement des Unternehmens für Nachhaltigkeit belegt.</w:t>
      </w:r>
    </w:p>
    <w:p w14:paraId="1A37F114" w14:textId="517B2B28" w:rsidR="00A9609F" w:rsidRPr="00785F4E" w:rsidRDefault="00A9609F" w:rsidP="00E33CBF">
      <w:pPr>
        <w:autoSpaceDE w:val="0"/>
        <w:autoSpaceDN w:val="0"/>
        <w:adjustRightInd w:val="0"/>
        <w:spacing w:afterLines="160" w:after="384" w:line="360" w:lineRule="auto"/>
        <w:jc w:val="both"/>
        <w:rPr>
          <w:rFonts w:ascii="Arial" w:hAnsi="Arial" w:cs="Arial"/>
          <w:b/>
          <w:bCs/>
        </w:rPr>
      </w:pPr>
      <w:r w:rsidRPr="00785F4E">
        <w:rPr>
          <w:rFonts w:ascii="Arial" w:eastAsia="Arial" w:hAnsi="Arial" w:cs="Arial"/>
          <w:b/>
          <w:lang w:bidi="de-DE"/>
        </w:rPr>
        <w:t>Analog</w:t>
      </w:r>
    </w:p>
    <w:p w14:paraId="79ABFE9A" w14:textId="31A271CA" w:rsidR="00A9609F" w:rsidRPr="00785F4E" w:rsidRDefault="0066413A" w:rsidP="00E33CBF">
      <w:pPr>
        <w:spacing w:line="360" w:lineRule="auto"/>
        <w:jc w:val="both"/>
        <w:rPr>
          <w:rFonts w:ascii="Arial" w:hAnsi="Arial" w:cs="Arial"/>
        </w:rPr>
      </w:pPr>
      <w:r w:rsidRPr="00785F4E">
        <w:rPr>
          <w:rFonts w:ascii="Arial" w:eastAsia="Arial" w:hAnsi="Arial" w:cs="Arial"/>
          <w:lang w:bidi="de-DE"/>
        </w:rPr>
        <w:t xml:space="preserve">Fujifilm präsentiert auf der interpack u. a. die </w:t>
      </w:r>
      <w:r w:rsidRPr="00785F4E">
        <w:rPr>
          <w:rFonts w:ascii="Arial" w:eastAsia="Arial" w:hAnsi="Arial" w:cs="Arial"/>
          <w:b/>
          <w:lang w:bidi="de-DE"/>
        </w:rPr>
        <w:t>namhaften wasserauswaschbaren Flenex FW-Flexodruckplatten</w:t>
      </w:r>
      <w:r w:rsidRPr="00785F4E">
        <w:rPr>
          <w:rFonts w:ascii="Arial" w:eastAsia="Arial" w:hAnsi="Arial" w:cs="Arial"/>
          <w:lang w:bidi="de-DE"/>
        </w:rPr>
        <w:t xml:space="preserve">, die ohne umweltschädliche Lösemittel auskommen, dank einer längeren Lebensdauer weniger Plattenwechsel erfordern und weniger Abfall erzeugen. Diese Vorteile im Hinblick auf die Nachhaltig gehen Hand in Hand mit einer besseren Maschinenstabilität und einer zuverlässig höheren Qualität. </w:t>
      </w:r>
    </w:p>
    <w:p w14:paraId="24A5A949" w14:textId="13FA67BC" w:rsidR="00B07355" w:rsidRPr="00785F4E" w:rsidRDefault="0066413A" w:rsidP="00E33CBF">
      <w:pPr>
        <w:autoSpaceDE w:val="0"/>
        <w:autoSpaceDN w:val="0"/>
        <w:adjustRightInd w:val="0"/>
        <w:spacing w:after="0" w:line="360" w:lineRule="auto"/>
        <w:jc w:val="both"/>
        <w:rPr>
          <w:rFonts w:ascii="Arial" w:hAnsi="Arial" w:cs="Arial"/>
        </w:rPr>
      </w:pPr>
      <w:r w:rsidRPr="00785F4E">
        <w:rPr>
          <w:rFonts w:ascii="Arial" w:eastAsia="Arial" w:hAnsi="Arial" w:cs="Arial"/>
          <w:lang w:bidi="de-DE"/>
        </w:rPr>
        <w:t xml:space="preserve">Auch am Stand zu sehen sind die </w:t>
      </w:r>
      <w:r w:rsidRPr="00785F4E">
        <w:rPr>
          <w:rFonts w:ascii="Arial" w:eastAsia="Arial" w:hAnsi="Arial" w:cs="Arial"/>
          <w:b/>
          <w:lang w:bidi="de-DE"/>
        </w:rPr>
        <w:t>Druckfarben für den Schmalbahndruck</w:t>
      </w:r>
      <w:r w:rsidRPr="00785F4E">
        <w:rPr>
          <w:rFonts w:ascii="Arial" w:eastAsia="Arial" w:hAnsi="Arial" w:cs="Arial"/>
          <w:lang w:bidi="de-DE"/>
        </w:rPr>
        <w:t xml:space="preserve">, die Fujifilm bereits seit vielen Jahren herstellt und die in der Branche für ihre hohe Qualität und Vielseitigkeit gelobt werden. </w:t>
      </w:r>
    </w:p>
    <w:p w14:paraId="23080B53" w14:textId="77777777" w:rsidR="00B07355" w:rsidRPr="00785F4E" w:rsidRDefault="00B07355" w:rsidP="00E33CBF">
      <w:pPr>
        <w:autoSpaceDE w:val="0"/>
        <w:autoSpaceDN w:val="0"/>
        <w:adjustRightInd w:val="0"/>
        <w:spacing w:after="0" w:line="360" w:lineRule="auto"/>
        <w:jc w:val="both"/>
        <w:rPr>
          <w:rFonts w:ascii="Arial" w:hAnsi="Arial" w:cs="Arial"/>
        </w:rPr>
      </w:pPr>
    </w:p>
    <w:p w14:paraId="18C237C7" w14:textId="657D0A4F" w:rsidR="00A9609F" w:rsidRPr="00785F4E" w:rsidRDefault="00A9609F" w:rsidP="00E33CBF">
      <w:pPr>
        <w:autoSpaceDE w:val="0"/>
        <w:autoSpaceDN w:val="0"/>
        <w:adjustRightInd w:val="0"/>
        <w:spacing w:after="0" w:line="360" w:lineRule="auto"/>
        <w:jc w:val="both"/>
        <w:rPr>
          <w:rFonts w:ascii="Arial" w:hAnsi="Arial" w:cs="Arial"/>
        </w:rPr>
      </w:pPr>
      <w:r w:rsidRPr="00785F4E">
        <w:rPr>
          <w:rFonts w:ascii="Arial" w:eastAsia="Arial" w:hAnsi="Arial" w:cs="Arial"/>
          <w:lang w:bidi="de-DE"/>
        </w:rPr>
        <w:t xml:space="preserve">Weiterhin präsentiert Fujifilm ein nachrüstbares </w:t>
      </w:r>
      <w:r w:rsidRPr="00785F4E">
        <w:rPr>
          <w:rFonts w:ascii="Arial" w:eastAsia="Arial" w:hAnsi="Arial" w:cs="Arial"/>
          <w:b/>
          <w:lang w:bidi="de-DE"/>
        </w:rPr>
        <w:t>LED-UV-Härtungssystem</w:t>
      </w:r>
      <w:r w:rsidRPr="00785F4E">
        <w:rPr>
          <w:rFonts w:ascii="Arial" w:eastAsia="Arial" w:hAnsi="Arial" w:cs="Arial"/>
          <w:lang w:bidi="de-DE"/>
        </w:rPr>
        <w:t xml:space="preserve">. Es besteht aus einer einzigartigen Kombination aus Hardware und völlig neuen LED-UV-Druckfarben, hat einen deutlich reduzierten Energieverbrauch, emittiert keine schädlichen VOCs, erfordert weniger Wartung und produziert weniger Abfall. Das Resultat sind niedrigere Kosten und eine zuverlässig höhere Qualität. </w:t>
      </w:r>
    </w:p>
    <w:p w14:paraId="2E6FAEF7" w14:textId="77777777" w:rsidR="00B07355" w:rsidRPr="00785F4E" w:rsidRDefault="00B07355" w:rsidP="00E33CBF">
      <w:pPr>
        <w:autoSpaceDE w:val="0"/>
        <w:autoSpaceDN w:val="0"/>
        <w:adjustRightInd w:val="0"/>
        <w:spacing w:after="0" w:line="360" w:lineRule="auto"/>
        <w:jc w:val="both"/>
        <w:rPr>
          <w:rFonts w:ascii="Arial" w:hAnsi="Arial" w:cs="Arial"/>
        </w:rPr>
      </w:pPr>
    </w:p>
    <w:p w14:paraId="27BA5CFD" w14:textId="017C3474" w:rsidR="00A9609F" w:rsidRPr="00785F4E" w:rsidRDefault="00A9609F" w:rsidP="00E33CBF">
      <w:pPr>
        <w:autoSpaceDE w:val="0"/>
        <w:autoSpaceDN w:val="0"/>
        <w:adjustRightInd w:val="0"/>
        <w:spacing w:afterLines="160" w:after="384" w:line="360" w:lineRule="auto"/>
        <w:jc w:val="both"/>
        <w:rPr>
          <w:rFonts w:ascii="Arial" w:hAnsi="Arial" w:cs="Arial"/>
          <w:b/>
          <w:bCs/>
        </w:rPr>
      </w:pPr>
      <w:r w:rsidRPr="00785F4E">
        <w:rPr>
          <w:rFonts w:ascii="Arial" w:eastAsia="Arial" w:hAnsi="Arial" w:cs="Arial"/>
          <w:b/>
          <w:lang w:bidi="de-DE"/>
        </w:rPr>
        <w:t>Digital</w:t>
      </w:r>
    </w:p>
    <w:p w14:paraId="75D18F24" w14:textId="17C5D4CD" w:rsidR="00A9609F" w:rsidRPr="00785F4E" w:rsidRDefault="00B07355" w:rsidP="00E33CBF">
      <w:pPr>
        <w:spacing w:line="360" w:lineRule="auto"/>
        <w:jc w:val="both"/>
        <w:rPr>
          <w:rFonts w:ascii="Arial" w:hAnsi="Arial" w:cs="Arial"/>
        </w:rPr>
      </w:pPr>
      <w:r w:rsidRPr="00785F4E">
        <w:rPr>
          <w:rFonts w:ascii="Arial" w:eastAsia="Arial" w:hAnsi="Arial" w:cs="Arial"/>
          <w:lang w:bidi="de-DE"/>
        </w:rPr>
        <w:lastRenderedPageBreak/>
        <w:t xml:space="preserve">Die </w:t>
      </w:r>
      <w:r w:rsidRPr="00785F4E">
        <w:rPr>
          <w:rFonts w:ascii="Arial" w:eastAsia="Arial" w:hAnsi="Arial" w:cs="Arial"/>
          <w:b/>
          <w:lang w:bidi="de-DE"/>
        </w:rPr>
        <w:t>Jet Press 750S High Speed</w:t>
      </w:r>
      <w:r w:rsidRPr="00785F4E">
        <w:rPr>
          <w:rFonts w:ascii="Arial" w:eastAsia="Arial" w:hAnsi="Arial" w:cs="Arial"/>
          <w:lang w:bidi="de-DE"/>
        </w:rPr>
        <w:t xml:space="preserve"> hat einen neuen Qualitätsstandard für alle Druckverfahren gesetzt. interpack-Besucher können sie am Stand von Fujifilm in Aktion erleben, wo sie zusammen mit einer Weiterverarbeitungsmaschine von Kama Faltschachteln produzieren wird. Die von Akzidenzdruckereien äußerst geschätzte Maschine ist auch für die Produktion kleiner Faltschachtelserien in außergewöhnlich hoher Qualität konzipiert und wird von vielen Fujifilm-Kunden sogar ausschließlich zu diesem Zweck eingesetzt.</w:t>
      </w:r>
    </w:p>
    <w:p w14:paraId="036D542A" w14:textId="52B00C6B" w:rsidR="00A9609F" w:rsidRPr="00785F4E" w:rsidRDefault="00A9609F" w:rsidP="00E33CBF">
      <w:pPr>
        <w:spacing w:line="360" w:lineRule="auto"/>
        <w:jc w:val="both"/>
        <w:rPr>
          <w:rFonts w:ascii="Arial" w:hAnsi="Arial" w:cs="Arial"/>
        </w:rPr>
      </w:pPr>
      <w:r w:rsidRPr="00785F4E">
        <w:rPr>
          <w:rFonts w:ascii="Arial" w:eastAsia="Arial" w:hAnsi="Arial" w:cs="Arial"/>
          <w:lang w:bidi="de-DE"/>
        </w:rPr>
        <w:t xml:space="preserve">Fujifilm bietet außerdem eine große Bandbreite skalierbarer </w:t>
      </w:r>
      <w:r w:rsidRPr="00785F4E">
        <w:rPr>
          <w:rFonts w:ascii="Arial" w:eastAsia="Arial" w:hAnsi="Arial" w:cs="Arial"/>
          <w:b/>
          <w:lang w:bidi="de-DE"/>
        </w:rPr>
        <w:t>Eindrucksysteme</w:t>
      </w:r>
      <w:r w:rsidRPr="00785F4E">
        <w:rPr>
          <w:rFonts w:ascii="Arial" w:eastAsia="Arial" w:hAnsi="Arial" w:cs="Arial"/>
          <w:lang w:bidi="de-DE"/>
        </w:rPr>
        <w:t xml:space="preserve"> an. Dank firmeneigener Technologien für Druckköpfe, Tinten und Transportsysteme und der großen Kompetenz des Unternehmens im Bereich Integration können analoge Druckumgebungen mit diesen Systemen von den Vorteilen des Digitaldrucks profitieren. Die mit den weltführenden Samba-Piezo-Druckköpfen ausgestatteten Druckleisten gestatten die direkte Integration digitaler Inkjetdruckfunktionen in analoge Systeme zur Produktion vielfältiger Industriedruckerzeugnisse.</w:t>
      </w:r>
    </w:p>
    <w:p w14:paraId="14427AF2" w14:textId="324FD038" w:rsidR="00A9609F" w:rsidRPr="00785F4E" w:rsidRDefault="00B07355" w:rsidP="00E33CBF">
      <w:pPr>
        <w:spacing w:line="360" w:lineRule="auto"/>
        <w:jc w:val="both"/>
        <w:rPr>
          <w:rFonts w:ascii="Arial" w:hAnsi="Arial" w:cs="Arial"/>
        </w:rPr>
      </w:pPr>
      <w:r w:rsidRPr="00785F4E">
        <w:rPr>
          <w:rFonts w:ascii="Arial" w:eastAsia="Arial" w:hAnsi="Arial" w:cs="Arial"/>
          <w:lang w:bidi="de-DE"/>
        </w:rPr>
        <w:t xml:space="preserve">Auch am Stand zu sehen ist die digitale Druckmaschine für flexible Verpackungen </w:t>
      </w:r>
      <w:r w:rsidRPr="00785F4E">
        <w:rPr>
          <w:rFonts w:ascii="Arial" w:eastAsia="Arial" w:hAnsi="Arial" w:cs="Arial"/>
          <w:b/>
          <w:lang w:bidi="de-DE"/>
        </w:rPr>
        <w:t>Jet Press FP790</w:t>
      </w:r>
      <w:r w:rsidRPr="00785F4E">
        <w:rPr>
          <w:rFonts w:ascii="Arial" w:eastAsia="Arial" w:hAnsi="Arial" w:cs="Arial"/>
          <w:lang w:bidi="de-DE"/>
        </w:rPr>
        <w:t xml:space="preserve">. Sie profitiert von der langjährigen Inkjet-Erfahrung von Fujifilm und ist als digitale Alternative zum Flexodruck für gängige Anwendungen und Seriengrößen angelegt. Die Maschine erfüllt die strategischen Anforderungen von Unternehmen, die die Proliferation von SKUs, die wachsende Produktvielfalt und kürzere Lieferzeiten bewältigen müssen. </w:t>
      </w:r>
    </w:p>
    <w:p w14:paraId="212633DE" w14:textId="2C2A6089" w:rsidR="00BF756D" w:rsidRPr="00785F4E" w:rsidRDefault="00BF756D" w:rsidP="00796F1B">
      <w:pPr>
        <w:spacing w:before="100" w:beforeAutospacing="1" w:after="100" w:afterAutospacing="1" w:line="360" w:lineRule="auto"/>
        <w:rPr>
          <w:rFonts w:ascii="Arial" w:hAnsi="Arial" w:cs="Arial"/>
          <w:b/>
        </w:rPr>
      </w:pPr>
      <w:r w:rsidRPr="00785F4E">
        <w:rPr>
          <w:rFonts w:ascii="Arial" w:eastAsia="Arial" w:hAnsi="Arial" w:cs="Arial"/>
          <w:b/>
          <w:lang w:bidi="de-DE"/>
        </w:rPr>
        <w:t>Nachhaltig</w:t>
      </w:r>
    </w:p>
    <w:p w14:paraId="7A8CF4F6" w14:textId="52A90F39" w:rsidR="00BF756D" w:rsidRPr="00785F4E" w:rsidRDefault="00BF756D" w:rsidP="00796F1B">
      <w:pPr>
        <w:spacing w:before="100" w:beforeAutospacing="1" w:after="100" w:afterAutospacing="1" w:line="360" w:lineRule="auto"/>
        <w:rPr>
          <w:rFonts w:ascii="Arial" w:hAnsi="Arial" w:cs="Arial"/>
        </w:rPr>
      </w:pPr>
      <w:r w:rsidRPr="00785F4E">
        <w:rPr>
          <w:rFonts w:ascii="Arial" w:eastAsia="Arial" w:hAnsi="Arial" w:cs="Arial"/>
          <w:lang w:bidi="de-DE"/>
        </w:rPr>
        <w:t xml:space="preserve">Mit seinen analogen und digitalen Lösungen wird Fujifilm zeigen, wie Verpackungsunternehmen nachhaltiger arbeiten können. Mit den Flenex-Druckplatten wird beispielsweise Abfall reduziert und der Einsatz umweltschädlicher Lösemittel vermieden. Eine Kombination mit der PRC1-Filteranlage von Fujifilm minimiert überdies den Wasserverbrauch. Das LED-UV-Härtungssystem von Fujifilm hat einen deutlich geringeren Energieverbrauch und die Druckfarben für den Schmalbahndruck von Fujifilm sind lösemittelfrei. Hergestellt werden sie in der preisgekrönten Fabrik von Fujifilm im britischen Broadstairs, wo bei allen Herstellungs- und </w:t>
      </w:r>
      <w:r w:rsidRPr="00785F4E">
        <w:rPr>
          <w:rFonts w:ascii="Arial" w:eastAsia="Arial" w:hAnsi="Arial" w:cs="Arial"/>
          <w:lang w:bidi="de-DE"/>
        </w:rPr>
        <w:lastRenderedPageBreak/>
        <w:t>Betriebsprozessen sorgfältig auf größtmögliche Umweltverträglichkeit geachtet wird.</w:t>
      </w:r>
    </w:p>
    <w:p w14:paraId="3958FEB7" w14:textId="572026BC" w:rsidR="00BF756D" w:rsidRPr="00785F4E" w:rsidRDefault="00BF756D" w:rsidP="00796F1B">
      <w:pPr>
        <w:spacing w:before="100" w:beforeAutospacing="1" w:after="525" w:line="360" w:lineRule="auto"/>
        <w:rPr>
          <w:rFonts w:ascii="Arial" w:hAnsi="Arial" w:cs="Arial"/>
        </w:rPr>
      </w:pPr>
      <w:r w:rsidRPr="00785F4E">
        <w:rPr>
          <w:rFonts w:ascii="Arial" w:eastAsia="Arial" w:hAnsi="Arial" w:cs="Arial"/>
          <w:lang w:bidi="de-DE"/>
        </w:rPr>
        <w:t>Mit den Eindrucklösungen von Fujifilm kann eine analoge Produktion ohne Neuinvestition modernisiert und mit neuen Funktionen ausgestattet werden. Können die Marktanforderungen hingegen nur mit einer neuen Maschine erfüllt werden, so werden mit den Digitaldruckmaschinen Jet Press 750S und Jet Press FP790 viele der mit dem herkömmlichen Analogdruck verbundenen Prozesse und Verbrauchsmaterialien überflüssig. Es ist auch schon viel darüber geschrieben worden, wie die Jet Press 750S zu einer besseren Kreislaufwirtschaft beitragen kann.</w:t>
      </w:r>
    </w:p>
    <w:p w14:paraId="55067B1D" w14:textId="23BCAA06" w:rsidR="002E1DE2" w:rsidRPr="00785F4E" w:rsidRDefault="00C70E0D" w:rsidP="00E33CBF">
      <w:pPr>
        <w:spacing w:line="360" w:lineRule="auto"/>
        <w:jc w:val="both"/>
        <w:rPr>
          <w:rFonts w:ascii="Arial" w:hAnsi="Arial" w:cs="Arial"/>
        </w:rPr>
      </w:pPr>
      <w:r w:rsidRPr="00785F4E">
        <w:rPr>
          <w:rFonts w:ascii="Arial" w:eastAsia="Arial" w:hAnsi="Arial" w:cs="Arial"/>
          <w:lang w:bidi="de-DE"/>
        </w:rPr>
        <w:t xml:space="preserve">Manuel Schrutt, Head of Packaging, EMEA, erläutert: „Die interpack ist die wichtigste Messe für die globale Verpackungsindustrie. Es ist schön, dass sie nach sechs langen Jahren endlich wieder zustande kommt. Wir freuen uns auf das Zusammentreffen mit bestehenden Kunden und Interessenten. </w:t>
      </w:r>
    </w:p>
    <w:p w14:paraId="770B0338" w14:textId="3AB9E7E2" w:rsidR="00A9609F" w:rsidRPr="00785F4E" w:rsidRDefault="004D4A00" w:rsidP="00E33CBF">
      <w:pPr>
        <w:spacing w:line="360" w:lineRule="auto"/>
        <w:jc w:val="both"/>
        <w:rPr>
          <w:rFonts w:ascii="Arial" w:hAnsi="Arial" w:cs="Arial"/>
        </w:rPr>
      </w:pPr>
      <w:r w:rsidRPr="00785F4E">
        <w:rPr>
          <w:rFonts w:ascii="Arial" w:eastAsia="Arial" w:hAnsi="Arial" w:cs="Arial"/>
          <w:lang w:bidi="de-DE"/>
        </w:rPr>
        <w:t>Fujifilm unterstützt Verpackungshersteller bei vielfältigen Projekten, sei es bei der Optimierung analoger Produktionslinien zur Maximierung der Effizienz oder bei der Einführung digitaler Funktionen. Bei uns gibt es keine Einheitsgröße, sondern eine Lösung nach Maß. Und alle Lösungen, ob analog, digital oder hybrid, sind darauf ausgelegt, dass sie Abfälle und den Einsatz umweltschädlicher Chemikalien reduzieren, den Energieverbrauch minimieren und eine möglichst große Nachhaltigkeit erreichen.“</w:t>
      </w:r>
    </w:p>
    <w:p w14:paraId="459E81D5" w14:textId="389D97AF" w:rsidR="00137138" w:rsidRDefault="00C3317C" w:rsidP="00137138">
      <w:pPr>
        <w:shd w:val="clear" w:color="auto" w:fill="FFFFFF"/>
        <w:rPr>
          <w:color w:val="000000"/>
          <w:sz w:val="24"/>
          <w:szCs w:val="24"/>
        </w:rPr>
      </w:pPr>
      <w:r w:rsidRPr="00785F4E">
        <w:rPr>
          <w:rFonts w:ascii="Arial" w:eastAsia="Arial" w:hAnsi="Arial" w:cs="Arial"/>
          <w:lang w:bidi="de-DE"/>
        </w:rPr>
        <w:t xml:space="preserve">Weitere Informationen gibt es am Stand von Fujifilm auf der interpack 2023 (Stand F65, Halle 8a) oder auf: </w:t>
      </w:r>
      <w:r w:rsidR="00137138">
        <w:rPr>
          <w:color w:val="000000"/>
          <w:sz w:val="24"/>
          <w:szCs w:val="24"/>
        </w:rPr>
        <w:fldChar w:fldCharType="begin"/>
      </w:r>
      <w:r w:rsidR="00B169F1">
        <w:rPr>
          <w:color w:val="000000"/>
          <w:sz w:val="24"/>
          <w:szCs w:val="24"/>
        </w:rPr>
        <w:instrText>HYPERLINK "https://print-emea.fujifilm.com/de/interpack2023?utm_source=referral&amp;utm_medium=pr&amp;utm_campaign=Packaging"</w:instrText>
      </w:r>
      <w:r w:rsidR="00B169F1">
        <w:rPr>
          <w:color w:val="000000"/>
          <w:sz w:val="24"/>
          <w:szCs w:val="24"/>
        </w:rPr>
      </w:r>
      <w:r w:rsidR="00137138">
        <w:rPr>
          <w:color w:val="000000"/>
          <w:sz w:val="24"/>
          <w:szCs w:val="24"/>
        </w:rPr>
        <w:fldChar w:fldCharType="separate"/>
      </w:r>
      <w:r w:rsidR="00137138">
        <w:rPr>
          <w:rStyle w:val="Hyperlink"/>
          <w:sz w:val="24"/>
          <w:szCs w:val="24"/>
        </w:rPr>
        <w:t>print-emea.fujifilm.com/de/interpack2023</w:t>
      </w:r>
      <w:r w:rsidR="00137138">
        <w:rPr>
          <w:color w:val="000000"/>
          <w:sz w:val="24"/>
          <w:szCs w:val="24"/>
        </w:rPr>
        <w:fldChar w:fldCharType="end"/>
      </w:r>
    </w:p>
    <w:p w14:paraId="0D425DC2" w14:textId="6CE7A0A4" w:rsidR="00A953B7" w:rsidRPr="00785F4E" w:rsidRDefault="00A953B7" w:rsidP="00E33CBF">
      <w:pPr>
        <w:spacing w:line="360" w:lineRule="auto"/>
        <w:jc w:val="both"/>
        <w:rPr>
          <w:rFonts w:ascii="Arial" w:hAnsi="Arial" w:cs="Arial"/>
        </w:rPr>
      </w:pPr>
    </w:p>
    <w:p w14:paraId="3FB2C4B8" w14:textId="77777777" w:rsidR="00A953B7" w:rsidRPr="00785F4E" w:rsidRDefault="00A953B7" w:rsidP="00DD7F6F">
      <w:pPr>
        <w:spacing w:line="360" w:lineRule="auto"/>
        <w:jc w:val="both"/>
        <w:rPr>
          <w:rFonts w:ascii="Arial" w:hAnsi="Arial" w:cs="Arial"/>
        </w:rPr>
      </w:pPr>
    </w:p>
    <w:p w14:paraId="5B472DA9" w14:textId="24C0D491" w:rsidR="000B4A88" w:rsidRPr="00785F4E" w:rsidRDefault="000B4A88" w:rsidP="000B4A88">
      <w:pPr>
        <w:spacing w:line="360" w:lineRule="auto"/>
        <w:jc w:val="center"/>
        <w:rPr>
          <w:rFonts w:ascii="Arial" w:hAnsi="Arial" w:cs="Arial"/>
          <w:b/>
          <w:bCs/>
          <w:lang w:val="en-US"/>
        </w:rPr>
      </w:pPr>
      <w:r w:rsidRPr="00785F4E">
        <w:rPr>
          <w:rFonts w:ascii="Arial" w:eastAsia="Arial" w:hAnsi="Arial" w:cs="Arial"/>
          <w:b/>
          <w:lang w:val="en-US" w:bidi="de-DE"/>
        </w:rPr>
        <w:t>ENDE</w:t>
      </w:r>
    </w:p>
    <w:p w14:paraId="71272AA4" w14:textId="77777777" w:rsidR="000B4A88" w:rsidRPr="00785F4E" w:rsidRDefault="000B4A88" w:rsidP="00750114">
      <w:pPr>
        <w:spacing w:line="360" w:lineRule="auto"/>
        <w:jc w:val="both"/>
        <w:rPr>
          <w:rFonts w:ascii="Arial" w:hAnsi="Arial" w:cs="Arial"/>
          <w:lang w:val="en-US"/>
        </w:rPr>
      </w:pPr>
    </w:p>
    <w:p w14:paraId="2A169F41" w14:textId="77777777" w:rsidR="00FD526D" w:rsidRPr="00FD526D" w:rsidRDefault="00FD526D" w:rsidP="00FD526D">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Segoe UI" w:hAnsi="Segoe UI" w:cs="Segoe UI"/>
          <w:b/>
          <w:bCs/>
          <w:color w:val="000000"/>
          <w:sz w:val="20"/>
          <w:szCs w:val="20"/>
          <w:lang w:val="de-DE"/>
        </w:rPr>
        <w:t>Über FUJIFILM Corporation</w:t>
      </w:r>
      <w:r>
        <w:rPr>
          <w:rStyle w:val="normaltextrun"/>
          <w:rFonts w:ascii="Arial" w:hAnsi="Arial" w:cs="Arial"/>
          <w:color w:val="000000"/>
          <w:sz w:val="20"/>
          <w:szCs w:val="20"/>
          <w:lang w:val="de-DE"/>
        </w:rPr>
        <w:t>  </w:t>
      </w:r>
      <w:r w:rsidRPr="00FD526D">
        <w:rPr>
          <w:rStyle w:val="eop"/>
          <w:rFonts w:ascii="Arial" w:hAnsi="Arial" w:cs="Arial"/>
          <w:color w:val="000000"/>
          <w:sz w:val="20"/>
          <w:szCs w:val="20"/>
          <w:lang w:val="de-DE"/>
        </w:rPr>
        <w:t> </w:t>
      </w:r>
    </w:p>
    <w:p w14:paraId="40E84F10" w14:textId="77777777" w:rsidR="00FD526D" w:rsidRPr="00FD526D" w:rsidRDefault="00FD526D" w:rsidP="00FD526D">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color w:val="000000"/>
          <w:sz w:val="20"/>
          <w:szCs w:val="20"/>
          <w:lang w:val="de-DE"/>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w:t>
      </w:r>
      <w:r>
        <w:rPr>
          <w:rStyle w:val="normaltextrun"/>
          <w:rFonts w:ascii="Arial" w:hAnsi="Arial" w:cs="Arial"/>
          <w:color w:val="000000"/>
          <w:sz w:val="20"/>
          <w:szCs w:val="20"/>
          <w:lang w:val="de-DE"/>
        </w:rPr>
        <w:lastRenderedPageBreak/>
        <w:t>Life Science reicht. Expandiert wird auch in den Wachstumssegmenten der hochfunktionalen Materialien: hierzu gehören Flachbildschirme, grafische Systeme und optische Komponenten.  </w:t>
      </w:r>
      <w:r w:rsidRPr="00FD526D">
        <w:rPr>
          <w:rStyle w:val="eop"/>
          <w:rFonts w:ascii="Arial" w:hAnsi="Arial" w:cs="Arial"/>
          <w:color w:val="000000"/>
          <w:sz w:val="20"/>
          <w:szCs w:val="20"/>
          <w:lang w:val="de-DE"/>
        </w:rPr>
        <w:t> </w:t>
      </w:r>
    </w:p>
    <w:p w14:paraId="2B2DF979" w14:textId="77777777" w:rsidR="00FD526D" w:rsidRPr="00FD526D" w:rsidRDefault="00FD526D" w:rsidP="00FD526D">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fr-FR"/>
        </w:rPr>
        <w:t>  </w:t>
      </w:r>
      <w:r w:rsidRPr="00FD526D">
        <w:rPr>
          <w:rStyle w:val="eop"/>
          <w:rFonts w:ascii="Arial" w:hAnsi="Arial" w:cs="Arial"/>
          <w:color w:val="000000"/>
          <w:sz w:val="20"/>
          <w:szCs w:val="20"/>
          <w:lang w:val="fr-FR"/>
        </w:rPr>
        <w:t> </w:t>
      </w:r>
    </w:p>
    <w:p w14:paraId="1DC85693" w14:textId="77777777" w:rsidR="00FD526D" w:rsidRPr="00FD526D" w:rsidRDefault="00FD526D" w:rsidP="00FD526D">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fr-FR"/>
        </w:rPr>
        <w:t>  </w:t>
      </w:r>
      <w:r w:rsidRPr="00FD526D">
        <w:rPr>
          <w:rStyle w:val="eop"/>
          <w:rFonts w:ascii="Arial" w:hAnsi="Arial" w:cs="Arial"/>
          <w:color w:val="000000"/>
          <w:sz w:val="20"/>
          <w:szCs w:val="20"/>
          <w:lang w:val="fr-FR"/>
        </w:rPr>
        <w:t> </w:t>
      </w:r>
    </w:p>
    <w:p w14:paraId="29AE010C" w14:textId="77777777" w:rsidR="00FD526D" w:rsidRPr="00FD526D" w:rsidRDefault="00FD526D" w:rsidP="00FD526D">
      <w:pPr>
        <w:pStyle w:val="paragraph"/>
        <w:spacing w:before="0" w:beforeAutospacing="0" w:after="0" w:afterAutospacing="0"/>
        <w:jc w:val="both"/>
        <w:textAlignment w:val="baseline"/>
        <w:rPr>
          <w:rFonts w:ascii="Segoe UI" w:hAnsi="Segoe UI" w:cs="Segoe UI"/>
          <w:sz w:val="18"/>
          <w:szCs w:val="18"/>
          <w:lang w:val="fr-FR"/>
        </w:rPr>
      </w:pPr>
      <w:proofErr w:type="spellStart"/>
      <w:r>
        <w:rPr>
          <w:rStyle w:val="normaltextrun"/>
          <w:rFonts w:ascii="Segoe UI" w:hAnsi="Segoe UI" w:cs="Segoe UI"/>
          <w:b/>
          <w:bCs/>
          <w:color w:val="000000"/>
          <w:sz w:val="20"/>
          <w:szCs w:val="20"/>
          <w:lang w:val="fr-FR"/>
        </w:rPr>
        <w:t>Über</w:t>
      </w:r>
      <w:proofErr w:type="spellEnd"/>
      <w:r>
        <w:rPr>
          <w:rStyle w:val="normaltextrun"/>
          <w:rFonts w:ascii="Segoe UI" w:hAnsi="Segoe UI" w:cs="Segoe UI"/>
          <w:b/>
          <w:bCs/>
          <w:color w:val="000000"/>
          <w:sz w:val="20"/>
          <w:szCs w:val="20"/>
          <w:lang w:val="fr-FR"/>
        </w:rPr>
        <w:t xml:space="preserve"> Fujifilm </w:t>
      </w:r>
      <w:r>
        <w:rPr>
          <w:rStyle w:val="normaltextrun"/>
          <w:rFonts w:ascii="Arial" w:hAnsi="Arial" w:cs="Arial"/>
          <w:b/>
          <w:bCs/>
          <w:color w:val="000000"/>
          <w:sz w:val="20"/>
          <w:szCs w:val="20"/>
          <w:lang w:val="fr-FR"/>
        </w:rPr>
        <w:t>Graphic Communications Division </w:t>
      </w:r>
      <w:r>
        <w:rPr>
          <w:rStyle w:val="normaltextrun"/>
          <w:rFonts w:ascii="Arial" w:hAnsi="Arial" w:cs="Arial"/>
          <w:color w:val="000000"/>
          <w:sz w:val="20"/>
          <w:szCs w:val="20"/>
          <w:lang w:val="fr-FR"/>
        </w:rPr>
        <w:t>  </w:t>
      </w:r>
      <w:r w:rsidRPr="00FD526D">
        <w:rPr>
          <w:rStyle w:val="eop"/>
          <w:rFonts w:ascii="Arial" w:hAnsi="Arial" w:cs="Arial"/>
          <w:color w:val="000000"/>
          <w:sz w:val="20"/>
          <w:szCs w:val="20"/>
          <w:lang w:val="fr-FR"/>
        </w:rPr>
        <w:t> </w:t>
      </w:r>
    </w:p>
    <w:p w14:paraId="136AF351" w14:textId="77777777" w:rsidR="00FD526D" w:rsidRPr="00FD526D" w:rsidRDefault="00FD526D" w:rsidP="00FD526D">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color w:val="000000"/>
          <w:sz w:val="20"/>
          <w:szCs w:val="20"/>
          <w:lang w:val="de-DE"/>
        </w:rPr>
        <w:t xml:space="preserve">FUJIFILM Graphic Communications Division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tgtFrame="_blank" w:history="1">
        <w:r>
          <w:rPr>
            <w:rStyle w:val="normaltextrun"/>
            <w:rFonts w:ascii="Arial" w:hAnsi="Arial" w:cs="Arial"/>
            <w:color w:val="0000FF"/>
            <w:sz w:val="20"/>
            <w:szCs w:val="20"/>
            <w:u w:val="single"/>
            <w:lang w:val="de-DE"/>
          </w:rPr>
          <w:t>http://www.fujifilm.eu/de/produkte/grafische-systeme</w:t>
        </w:r>
      </w:hyperlink>
      <w:r>
        <w:rPr>
          <w:rStyle w:val="normaltextrun"/>
          <w:rFonts w:ascii="Arial" w:hAnsi="Arial" w:cs="Arial"/>
          <w:color w:val="000000"/>
          <w:sz w:val="20"/>
          <w:szCs w:val="20"/>
          <w:lang w:val="de-DE"/>
        </w:rPr>
        <w:t xml:space="preserve"> oder </w:t>
      </w:r>
      <w:hyperlink r:id="rId12" w:tgtFrame="_blank" w:history="1">
        <w:r>
          <w:rPr>
            <w:rStyle w:val="normaltextrun"/>
            <w:rFonts w:ascii="Arial" w:hAnsi="Arial" w:cs="Arial"/>
            <w:color w:val="0000FF"/>
            <w:sz w:val="20"/>
            <w:szCs w:val="20"/>
            <w:u w:val="single"/>
            <w:lang w:val="de-DE"/>
          </w:rPr>
          <w:t>www.youtube.com/FujifilmGSEurope</w:t>
        </w:r>
      </w:hyperlink>
      <w:r>
        <w:rPr>
          <w:rStyle w:val="normaltextrun"/>
          <w:rFonts w:ascii="Arial" w:hAnsi="Arial" w:cs="Arial"/>
          <w:color w:val="000000"/>
          <w:sz w:val="20"/>
          <w:szCs w:val="20"/>
          <w:lang w:val="de-DE"/>
        </w:rPr>
        <w:t xml:space="preserve"> oder folgen Sie uns auf Twitter unter </w:t>
      </w:r>
      <w:r>
        <w:rPr>
          <w:rStyle w:val="normaltextrun"/>
          <w:rFonts w:ascii="Arial" w:hAnsi="Arial" w:cs="Arial"/>
          <w:color w:val="0000FF"/>
          <w:sz w:val="20"/>
          <w:szCs w:val="20"/>
          <w:lang w:val="de-DE"/>
        </w:rPr>
        <w:t>@FujifilmPrint  </w:t>
      </w:r>
      <w:r w:rsidRPr="00FD526D">
        <w:rPr>
          <w:rStyle w:val="eop"/>
          <w:rFonts w:ascii="Arial" w:hAnsi="Arial" w:cs="Arial"/>
          <w:color w:val="0000FF"/>
          <w:sz w:val="20"/>
          <w:szCs w:val="20"/>
          <w:lang w:val="de-DE"/>
        </w:rPr>
        <w:t> </w:t>
      </w:r>
    </w:p>
    <w:p w14:paraId="0905289F" w14:textId="77777777" w:rsidR="00FD526D" w:rsidRPr="00FD526D" w:rsidRDefault="00FD526D" w:rsidP="00FD526D">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color w:val="0000FF"/>
          <w:sz w:val="20"/>
          <w:szCs w:val="20"/>
          <w:lang w:val="de-DE"/>
        </w:rPr>
        <w:t>  </w:t>
      </w:r>
      <w:r w:rsidRPr="00FD526D">
        <w:rPr>
          <w:rStyle w:val="eop"/>
          <w:rFonts w:ascii="Arial" w:hAnsi="Arial" w:cs="Arial"/>
          <w:color w:val="0000FF"/>
          <w:sz w:val="20"/>
          <w:szCs w:val="20"/>
          <w:lang w:val="de-DE"/>
        </w:rPr>
        <w:t> </w:t>
      </w:r>
    </w:p>
    <w:p w14:paraId="25F40619" w14:textId="77777777" w:rsidR="00FD526D" w:rsidRPr="00FD526D" w:rsidRDefault="00FD526D" w:rsidP="00FD526D">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b/>
          <w:bCs/>
          <w:color w:val="000000"/>
          <w:sz w:val="20"/>
          <w:szCs w:val="20"/>
          <w:lang w:val="de-DE"/>
        </w:rPr>
        <w:t>Für zusätzliche Informationen wenden Sie sich bitte an</w:t>
      </w:r>
      <w:r>
        <w:rPr>
          <w:rStyle w:val="normaltextrun"/>
          <w:rFonts w:ascii="Arial" w:hAnsi="Arial" w:cs="Arial"/>
          <w:color w:val="000000"/>
          <w:sz w:val="20"/>
          <w:szCs w:val="20"/>
          <w:lang w:val="de-DE"/>
        </w:rPr>
        <w:t>  </w:t>
      </w:r>
      <w:r w:rsidRPr="00FD526D">
        <w:rPr>
          <w:rStyle w:val="eop"/>
          <w:rFonts w:ascii="Arial" w:hAnsi="Arial" w:cs="Arial"/>
          <w:color w:val="000000"/>
          <w:sz w:val="20"/>
          <w:szCs w:val="20"/>
          <w:lang w:val="de-DE"/>
        </w:rPr>
        <w:t> </w:t>
      </w:r>
    </w:p>
    <w:p w14:paraId="1D9AB89D" w14:textId="77777777" w:rsidR="00FD526D" w:rsidRDefault="00FD526D" w:rsidP="00FD526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eop"/>
          <w:rFonts w:ascii="Arial" w:hAnsi="Arial" w:cs="Arial"/>
          <w:color w:val="000000"/>
          <w:sz w:val="20"/>
          <w:szCs w:val="20"/>
        </w:rPr>
        <w:t> </w:t>
      </w:r>
    </w:p>
    <w:p w14:paraId="53A9161B" w14:textId="77777777" w:rsidR="00FD526D" w:rsidRDefault="00FD526D" w:rsidP="00FD526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18C1F70F" w14:textId="77777777" w:rsidR="00FD526D" w:rsidRDefault="00FD526D" w:rsidP="00FD526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3" w:tgtFrame="_blank" w:history="1">
        <w:r>
          <w:rPr>
            <w:rStyle w:val="normaltextrun"/>
            <w:rFonts w:ascii="Arial" w:hAnsi="Arial" w:cs="Arial"/>
            <w:color w:val="0000FF"/>
            <w:sz w:val="20"/>
            <w:szCs w:val="20"/>
            <w:u w:val="single"/>
          </w:rPr>
          <w:t>dporter@adcomms.co.uk</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42FA77B" w14:textId="77777777" w:rsidR="00FD526D" w:rsidRDefault="00FD526D" w:rsidP="00FD526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de-DE"/>
        </w:rPr>
        <w:t>Tel: +44 (0)1372 464470</w:t>
      </w:r>
      <w:r>
        <w:rPr>
          <w:rStyle w:val="normaltextrun"/>
          <w:rFonts w:ascii="Arial" w:hAnsi="Arial" w:cs="Arial"/>
          <w:color w:val="000000"/>
          <w:sz w:val="20"/>
          <w:szCs w:val="20"/>
        </w:rPr>
        <w:t> </w:t>
      </w:r>
      <w:r>
        <w:rPr>
          <w:rStyle w:val="eop"/>
          <w:rFonts w:ascii="Arial" w:hAnsi="Arial" w:cs="Arial"/>
          <w:color w:val="000000"/>
          <w:sz w:val="20"/>
          <w:szCs w:val="20"/>
        </w:rPr>
        <w:t> </w:t>
      </w:r>
    </w:p>
    <w:p w14:paraId="31EEA29D" w14:textId="5B9A63A9" w:rsidR="00353D45" w:rsidRPr="0002421E" w:rsidRDefault="00353D45" w:rsidP="00FD526D">
      <w:pPr>
        <w:tabs>
          <w:tab w:val="center" w:pos="3691"/>
        </w:tabs>
        <w:spacing w:after="0" w:line="240" w:lineRule="auto"/>
        <w:jc w:val="both"/>
        <w:rPr>
          <w:lang w:val="en-US"/>
        </w:rPr>
      </w:pPr>
    </w:p>
    <w:sectPr w:rsidR="00353D45" w:rsidRPr="0002421E" w:rsidSect="00C869C4">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CFA9C" w14:textId="77777777" w:rsidR="007A3581" w:rsidRDefault="007A3581" w:rsidP="001F104D">
      <w:pPr>
        <w:spacing w:after="0" w:line="240" w:lineRule="auto"/>
      </w:pPr>
      <w:r>
        <w:separator/>
      </w:r>
    </w:p>
  </w:endnote>
  <w:endnote w:type="continuationSeparator" w:id="0">
    <w:p w14:paraId="08B8DCD4" w14:textId="77777777" w:rsidR="007A3581" w:rsidRDefault="007A3581" w:rsidP="001F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BDA47" w14:textId="77777777" w:rsidR="007A3581" w:rsidRDefault="007A3581" w:rsidP="001F104D">
      <w:pPr>
        <w:spacing w:after="0" w:line="240" w:lineRule="auto"/>
      </w:pPr>
      <w:r>
        <w:separator/>
      </w:r>
    </w:p>
  </w:footnote>
  <w:footnote w:type="continuationSeparator" w:id="0">
    <w:p w14:paraId="578D5692" w14:textId="77777777" w:rsidR="007A3581" w:rsidRDefault="007A3581" w:rsidP="001F1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BB6D" w14:textId="51AA35B1" w:rsidR="001F104D" w:rsidRDefault="00CB0BC1">
    <w:pPr>
      <w:pStyle w:val="Header"/>
    </w:pPr>
    <w:r>
      <w:rPr>
        <w:b/>
        <w:noProof/>
        <w:lang w:bidi="de-DE"/>
      </w:rPr>
      <w:drawing>
        <wp:anchor distT="0" distB="0" distL="114300" distR="114300" simplePos="0" relativeHeight="251659264"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de-DE"/>
      </w:rPr>
      <mc:AlternateContent>
        <mc:Choice Requires="wps">
          <w:drawing>
            <wp:anchor distT="0" distB="0" distL="114300" distR="114300" simplePos="0" relativeHeight="251661312"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0122E" id="Rectangle 2" o:spid="_x0000_s1026" style="position:absolute;margin-left:0;margin-top:29.3pt;width:603pt;height:7.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fillcolor="#209772" stroked="f">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5DD"/>
    <w:multiLevelType w:val="hybridMultilevel"/>
    <w:tmpl w:val="D37E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70503"/>
    <w:multiLevelType w:val="multilevel"/>
    <w:tmpl w:val="E75C51D2"/>
    <w:lvl w:ilvl="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FF6A2D"/>
    <w:multiLevelType w:val="hybridMultilevel"/>
    <w:tmpl w:val="40BA9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0767594">
    <w:abstractNumId w:val="2"/>
  </w:num>
  <w:num w:numId="2" w16cid:durableId="1539393101">
    <w:abstractNumId w:val="1"/>
  </w:num>
  <w:num w:numId="3" w16cid:durableId="155071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0022A"/>
    <w:rsid w:val="00017170"/>
    <w:rsid w:val="0002421E"/>
    <w:rsid w:val="0005541E"/>
    <w:rsid w:val="00060118"/>
    <w:rsid w:val="00084E11"/>
    <w:rsid w:val="00096A83"/>
    <w:rsid w:val="000A66F3"/>
    <w:rsid w:val="000B29D9"/>
    <w:rsid w:val="000B4A88"/>
    <w:rsid w:val="000C37B9"/>
    <w:rsid w:val="000D3F72"/>
    <w:rsid w:val="000E0AED"/>
    <w:rsid w:val="000F4BA8"/>
    <w:rsid w:val="000F5776"/>
    <w:rsid w:val="00117BAD"/>
    <w:rsid w:val="0012160E"/>
    <w:rsid w:val="00137138"/>
    <w:rsid w:val="00154DD2"/>
    <w:rsid w:val="001C751E"/>
    <w:rsid w:val="001C7858"/>
    <w:rsid w:val="001D0781"/>
    <w:rsid w:val="001F104D"/>
    <w:rsid w:val="001F2CB2"/>
    <w:rsid w:val="001F730A"/>
    <w:rsid w:val="0020360C"/>
    <w:rsid w:val="002159D7"/>
    <w:rsid w:val="0022107A"/>
    <w:rsid w:val="00241F1B"/>
    <w:rsid w:val="00252248"/>
    <w:rsid w:val="0025602E"/>
    <w:rsid w:val="002A0F9D"/>
    <w:rsid w:val="002A5DF5"/>
    <w:rsid w:val="002E1DE2"/>
    <w:rsid w:val="002E444B"/>
    <w:rsid w:val="002E5A9E"/>
    <w:rsid w:val="002F1042"/>
    <w:rsid w:val="00331235"/>
    <w:rsid w:val="00350511"/>
    <w:rsid w:val="00353D45"/>
    <w:rsid w:val="00356CAA"/>
    <w:rsid w:val="00365779"/>
    <w:rsid w:val="00376246"/>
    <w:rsid w:val="003C6E92"/>
    <w:rsid w:val="003D1971"/>
    <w:rsid w:val="003D1EDD"/>
    <w:rsid w:val="003E4D62"/>
    <w:rsid w:val="003F59EB"/>
    <w:rsid w:val="004021CF"/>
    <w:rsid w:val="004635F4"/>
    <w:rsid w:val="00463F44"/>
    <w:rsid w:val="004641A6"/>
    <w:rsid w:val="00483859"/>
    <w:rsid w:val="004842E4"/>
    <w:rsid w:val="004B0DA0"/>
    <w:rsid w:val="004B6A02"/>
    <w:rsid w:val="004D3F0D"/>
    <w:rsid w:val="004D4553"/>
    <w:rsid w:val="004D4A00"/>
    <w:rsid w:val="004E0879"/>
    <w:rsid w:val="004E1C5A"/>
    <w:rsid w:val="00511DB1"/>
    <w:rsid w:val="005503D7"/>
    <w:rsid w:val="005604E8"/>
    <w:rsid w:val="00561033"/>
    <w:rsid w:val="00582F55"/>
    <w:rsid w:val="005A12E7"/>
    <w:rsid w:val="005D74E8"/>
    <w:rsid w:val="005F53C2"/>
    <w:rsid w:val="006034AE"/>
    <w:rsid w:val="00620944"/>
    <w:rsid w:val="00644AA7"/>
    <w:rsid w:val="00661C0C"/>
    <w:rsid w:val="0066413A"/>
    <w:rsid w:val="0066489B"/>
    <w:rsid w:val="00667254"/>
    <w:rsid w:val="006A02E1"/>
    <w:rsid w:val="006A3CC0"/>
    <w:rsid w:val="006A5BFB"/>
    <w:rsid w:val="006C374D"/>
    <w:rsid w:val="006D6A31"/>
    <w:rsid w:val="007267DF"/>
    <w:rsid w:val="007365C6"/>
    <w:rsid w:val="00750114"/>
    <w:rsid w:val="00754115"/>
    <w:rsid w:val="00762F55"/>
    <w:rsid w:val="00766887"/>
    <w:rsid w:val="0077614B"/>
    <w:rsid w:val="00785F4E"/>
    <w:rsid w:val="00796F1B"/>
    <w:rsid w:val="007A3581"/>
    <w:rsid w:val="007A7A2D"/>
    <w:rsid w:val="007D0BEF"/>
    <w:rsid w:val="007D2FD0"/>
    <w:rsid w:val="007F1F8D"/>
    <w:rsid w:val="0082210A"/>
    <w:rsid w:val="008351D7"/>
    <w:rsid w:val="00837D6A"/>
    <w:rsid w:val="00856C44"/>
    <w:rsid w:val="00895B33"/>
    <w:rsid w:val="00895E7F"/>
    <w:rsid w:val="008A27FD"/>
    <w:rsid w:val="008B2B65"/>
    <w:rsid w:val="008C3349"/>
    <w:rsid w:val="008D29F9"/>
    <w:rsid w:val="008D616F"/>
    <w:rsid w:val="008F11EC"/>
    <w:rsid w:val="008F5700"/>
    <w:rsid w:val="0091085E"/>
    <w:rsid w:val="00916FA4"/>
    <w:rsid w:val="00937202"/>
    <w:rsid w:val="00941DB5"/>
    <w:rsid w:val="00942DC5"/>
    <w:rsid w:val="00942FB0"/>
    <w:rsid w:val="009736A2"/>
    <w:rsid w:val="00980A87"/>
    <w:rsid w:val="00991FC6"/>
    <w:rsid w:val="00994C55"/>
    <w:rsid w:val="00997D9A"/>
    <w:rsid w:val="009A1744"/>
    <w:rsid w:val="009B2684"/>
    <w:rsid w:val="009B49EA"/>
    <w:rsid w:val="009D1D20"/>
    <w:rsid w:val="009D57D8"/>
    <w:rsid w:val="009E1734"/>
    <w:rsid w:val="00A07950"/>
    <w:rsid w:val="00A210C0"/>
    <w:rsid w:val="00A32A60"/>
    <w:rsid w:val="00A3776E"/>
    <w:rsid w:val="00A40C64"/>
    <w:rsid w:val="00A44BEF"/>
    <w:rsid w:val="00A46454"/>
    <w:rsid w:val="00A76574"/>
    <w:rsid w:val="00A953B7"/>
    <w:rsid w:val="00A9609F"/>
    <w:rsid w:val="00AF27E1"/>
    <w:rsid w:val="00AF486C"/>
    <w:rsid w:val="00B07355"/>
    <w:rsid w:val="00B169F1"/>
    <w:rsid w:val="00B17C97"/>
    <w:rsid w:val="00B311A0"/>
    <w:rsid w:val="00B63098"/>
    <w:rsid w:val="00B82938"/>
    <w:rsid w:val="00BD7CC4"/>
    <w:rsid w:val="00BD7DBC"/>
    <w:rsid w:val="00BE692D"/>
    <w:rsid w:val="00BF4554"/>
    <w:rsid w:val="00BF6CD8"/>
    <w:rsid w:val="00BF756D"/>
    <w:rsid w:val="00C03369"/>
    <w:rsid w:val="00C07184"/>
    <w:rsid w:val="00C13372"/>
    <w:rsid w:val="00C21AF9"/>
    <w:rsid w:val="00C3317C"/>
    <w:rsid w:val="00C341AA"/>
    <w:rsid w:val="00C376D5"/>
    <w:rsid w:val="00C45029"/>
    <w:rsid w:val="00C51AB5"/>
    <w:rsid w:val="00C70E0D"/>
    <w:rsid w:val="00C81719"/>
    <w:rsid w:val="00C869C4"/>
    <w:rsid w:val="00C954E5"/>
    <w:rsid w:val="00CA547D"/>
    <w:rsid w:val="00CB0BC1"/>
    <w:rsid w:val="00CB7A6B"/>
    <w:rsid w:val="00CD5674"/>
    <w:rsid w:val="00CF5F8D"/>
    <w:rsid w:val="00D16CD7"/>
    <w:rsid w:val="00D24E1E"/>
    <w:rsid w:val="00D508CA"/>
    <w:rsid w:val="00D509EE"/>
    <w:rsid w:val="00D50EB0"/>
    <w:rsid w:val="00D510A6"/>
    <w:rsid w:val="00D524EA"/>
    <w:rsid w:val="00D75397"/>
    <w:rsid w:val="00D95E2F"/>
    <w:rsid w:val="00DD7F6F"/>
    <w:rsid w:val="00DE79EA"/>
    <w:rsid w:val="00E07C7F"/>
    <w:rsid w:val="00E2042B"/>
    <w:rsid w:val="00E306EA"/>
    <w:rsid w:val="00E33CBF"/>
    <w:rsid w:val="00E36BA2"/>
    <w:rsid w:val="00E73B9B"/>
    <w:rsid w:val="00E758F7"/>
    <w:rsid w:val="00E92090"/>
    <w:rsid w:val="00E9788B"/>
    <w:rsid w:val="00EA6C9D"/>
    <w:rsid w:val="00EC28BD"/>
    <w:rsid w:val="00EC5437"/>
    <w:rsid w:val="00ED754B"/>
    <w:rsid w:val="00EE6CE7"/>
    <w:rsid w:val="00F507C1"/>
    <w:rsid w:val="00F61235"/>
    <w:rsid w:val="00F700B7"/>
    <w:rsid w:val="00F707F6"/>
    <w:rsid w:val="00F81404"/>
    <w:rsid w:val="00FA2AEA"/>
    <w:rsid w:val="00FA6FCC"/>
    <w:rsid w:val="00FA7FCA"/>
    <w:rsid w:val="00FB15B8"/>
    <w:rsid w:val="00FB2F88"/>
    <w:rsid w:val="00FC6407"/>
    <w:rsid w:val="00FD37E8"/>
    <w:rsid w:val="00FD526D"/>
    <w:rsid w:val="00FD61EE"/>
    <w:rsid w:val="00FE7675"/>
    <w:rsid w:val="00FF0024"/>
    <w:rsid w:val="00FF43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A3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unhideWhenUsed/>
    <w:rsid w:val="00C81719"/>
    <w:pPr>
      <w:spacing w:line="240" w:lineRule="auto"/>
    </w:pPr>
    <w:rPr>
      <w:sz w:val="20"/>
      <w:szCs w:val="20"/>
    </w:rPr>
  </w:style>
  <w:style w:type="character" w:customStyle="1" w:styleId="CommentTextChar">
    <w:name w:val="Comment Text Char"/>
    <w:basedOn w:val="DefaultParagraphFont"/>
    <w:link w:val="CommentText"/>
    <w:uiPriority w:val="99"/>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customStyle="1" w:styleId="CommentSubjectChar">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55"/>
    <w:rPr>
      <w:rFonts w:ascii="Segoe UI" w:hAnsi="Segoe UI" w:cs="Segoe UI"/>
      <w:sz w:val="18"/>
      <w:szCs w:val="18"/>
    </w:rPr>
  </w:style>
  <w:style w:type="paragraph" w:styleId="Revision">
    <w:name w:val="Revision"/>
    <w:hidden/>
    <w:uiPriority w:val="99"/>
    <w:semiHidden/>
    <w:rsid w:val="008B2B65"/>
    <w:pPr>
      <w:spacing w:after="0" w:line="240" w:lineRule="auto"/>
    </w:pPr>
  </w:style>
  <w:style w:type="paragraph" w:styleId="ListParagraph">
    <w:name w:val="List Paragraph"/>
    <w:basedOn w:val="Normal"/>
    <w:uiPriority w:val="34"/>
    <w:qFormat/>
    <w:rsid w:val="008F5700"/>
    <w:pPr>
      <w:ind w:left="720"/>
      <w:contextualSpacing/>
    </w:pPr>
  </w:style>
  <w:style w:type="paragraph" w:styleId="NormalWeb">
    <w:name w:val="Normal (Web)"/>
    <w:basedOn w:val="Normal"/>
    <w:uiPriority w:val="99"/>
    <w:semiHidden/>
    <w:unhideWhenUsed/>
    <w:rsid w:val="00BF75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FD526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FD526D"/>
  </w:style>
  <w:style w:type="character" w:customStyle="1" w:styleId="eop">
    <w:name w:val="eop"/>
    <w:basedOn w:val="DefaultParagraphFont"/>
    <w:rsid w:val="00FD526D"/>
  </w:style>
  <w:style w:type="character" w:customStyle="1" w:styleId="tabchar">
    <w:name w:val="tabchar"/>
    <w:basedOn w:val="DefaultParagraphFont"/>
    <w:rsid w:val="00FD5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956334">
      <w:bodyDiv w:val="1"/>
      <w:marLeft w:val="0"/>
      <w:marRight w:val="0"/>
      <w:marTop w:val="0"/>
      <w:marBottom w:val="0"/>
      <w:divBdr>
        <w:top w:val="none" w:sz="0" w:space="0" w:color="auto"/>
        <w:left w:val="none" w:sz="0" w:space="0" w:color="auto"/>
        <w:bottom w:val="none" w:sz="0" w:space="0" w:color="auto"/>
        <w:right w:val="none" w:sz="0" w:space="0" w:color="auto"/>
      </w:divBdr>
      <w:divsChild>
        <w:div w:id="1134326842">
          <w:marLeft w:val="0"/>
          <w:marRight w:val="0"/>
          <w:marTop w:val="0"/>
          <w:marBottom w:val="0"/>
          <w:divBdr>
            <w:top w:val="none" w:sz="0" w:space="0" w:color="auto"/>
            <w:left w:val="none" w:sz="0" w:space="0" w:color="auto"/>
            <w:bottom w:val="none" w:sz="0" w:space="0" w:color="auto"/>
            <w:right w:val="none" w:sz="0" w:space="0" w:color="auto"/>
          </w:divBdr>
          <w:divsChild>
            <w:div w:id="1892695126">
              <w:marLeft w:val="0"/>
              <w:marRight w:val="0"/>
              <w:marTop w:val="0"/>
              <w:marBottom w:val="0"/>
              <w:divBdr>
                <w:top w:val="none" w:sz="0" w:space="0" w:color="auto"/>
                <w:left w:val="none" w:sz="0" w:space="0" w:color="auto"/>
                <w:bottom w:val="none" w:sz="0" w:space="0" w:color="auto"/>
                <w:right w:val="none" w:sz="0" w:space="0" w:color="auto"/>
              </w:divBdr>
              <w:divsChild>
                <w:div w:id="1441878290">
                  <w:marLeft w:val="0"/>
                  <w:marRight w:val="0"/>
                  <w:marTop w:val="0"/>
                  <w:marBottom w:val="0"/>
                  <w:divBdr>
                    <w:top w:val="none" w:sz="0" w:space="0" w:color="auto"/>
                    <w:left w:val="none" w:sz="0" w:space="0" w:color="auto"/>
                    <w:bottom w:val="none" w:sz="0" w:space="0" w:color="auto"/>
                    <w:right w:val="none" w:sz="0" w:space="0" w:color="auto"/>
                  </w:divBdr>
                  <w:divsChild>
                    <w:div w:id="1601793187">
                      <w:marLeft w:val="0"/>
                      <w:marRight w:val="0"/>
                      <w:marTop w:val="0"/>
                      <w:marBottom w:val="0"/>
                      <w:divBdr>
                        <w:top w:val="none" w:sz="0" w:space="0" w:color="auto"/>
                        <w:left w:val="none" w:sz="0" w:space="0" w:color="auto"/>
                        <w:bottom w:val="none" w:sz="0" w:space="0" w:color="auto"/>
                        <w:right w:val="none" w:sz="0" w:space="0" w:color="auto"/>
                      </w:divBdr>
                    </w:div>
                  </w:divsChild>
                </w:div>
                <w:div w:id="11366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2115">
          <w:marLeft w:val="0"/>
          <w:marRight w:val="0"/>
          <w:marTop w:val="0"/>
          <w:marBottom w:val="0"/>
          <w:divBdr>
            <w:top w:val="none" w:sz="0" w:space="0" w:color="auto"/>
            <w:left w:val="none" w:sz="0" w:space="0" w:color="auto"/>
            <w:bottom w:val="none" w:sz="0" w:space="0" w:color="auto"/>
            <w:right w:val="none" w:sz="0" w:space="0" w:color="auto"/>
          </w:divBdr>
        </w:div>
      </w:divsChild>
    </w:div>
    <w:div w:id="627786953">
      <w:bodyDiv w:val="1"/>
      <w:marLeft w:val="0"/>
      <w:marRight w:val="0"/>
      <w:marTop w:val="0"/>
      <w:marBottom w:val="0"/>
      <w:divBdr>
        <w:top w:val="none" w:sz="0" w:space="0" w:color="auto"/>
        <w:left w:val="none" w:sz="0" w:space="0" w:color="auto"/>
        <w:bottom w:val="none" w:sz="0" w:space="0" w:color="auto"/>
        <w:right w:val="none" w:sz="0" w:space="0" w:color="auto"/>
      </w:divBdr>
    </w:div>
    <w:div w:id="1142507432">
      <w:bodyDiv w:val="1"/>
      <w:marLeft w:val="0"/>
      <w:marRight w:val="0"/>
      <w:marTop w:val="0"/>
      <w:marBottom w:val="0"/>
      <w:divBdr>
        <w:top w:val="none" w:sz="0" w:space="0" w:color="auto"/>
        <w:left w:val="none" w:sz="0" w:space="0" w:color="auto"/>
        <w:bottom w:val="none" w:sz="0" w:space="0" w:color="auto"/>
        <w:right w:val="none" w:sz="0" w:space="0" w:color="auto"/>
      </w:divBdr>
    </w:div>
    <w:div w:id="2012293645">
      <w:bodyDiv w:val="1"/>
      <w:marLeft w:val="0"/>
      <w:marRight w:val="0"/>
      <w:marTop w:val="0"/>
      <w:marBottom w:val="0"/>
      <w:divBdr>
        <w:top w:val="none" w:sz="0" w:space="0" w:color="auto"/>
        <w:left w:val="none" w:sz="0" w:space="0" w:color="auto"/>
        <w:bottom w:val="none" w:sz="0" w:space="0" w:color="auto"/>
        <w:right w:val="none" w:sz="0" w:space="0" w:color="auto"/>
      </w:divBdr>
      <w:divsChild>
        <w:div w:id="2134472665">
          <w:marLeft w:val="0"/>
          <w:marRight w:val="0"/>
          <w:marTop w:val="0"/>
          <w:marBottom w:val="0"/>
          <w:divBdr>
            <w:top w:val="none" w:sz="0" w:space="0" w:color="auto"/>
            <w:left w:val="none" w:sz="0" w:space="0" w:color="auto"/>
            <w:bottom w:val="none" w:sz="0" w:space="0" w:color="auto"/>
            <w:right w:val="none" w:sz="0" w:space="0" w:color="auto"/>
          </w:divBdr>
        </w:div>
        <w:div w:id="1606762789">
          <w:marLeft w:val="0"/>
          <w:marRight w:val="0"/>
          <w:marTop w:val="0"/>
          <w:marBottom w:val="0"/>
          <w:divBdr>
            <w:top w:val="none" w:sz="0" w:space="0" w:color="auto"/>
            <w:left w:val="none" w:sz="0" w:space="0" w:color="auto"/>
            <w:bottom w:val="none" w:sz="0" w:space="0" w:color="auto"/>
            <w:right w:val="none" w:sz="0" w:space="0" w:color="auto"/>
          </w:divBdr>
        </w:div>
        <w:div w:id="1012956935">
          <w:marLeft w:val="0"/>
          <w:marRight w:val="0"/>
          <w:marTop w:val="0"/>
          <w:marBottom w:val="0"/>
          <w:divBdr>
            <w:top w:val="none" w:sz="0" w:space="0" w:color="auto"/>
            <w:left w:val="none" w:sz="0" w:space="0" w:color="auto"/>
            <w:bottom w:val="none" w:sz="0" w:space="0" w:color="auto"/>
            <w:right w:val="none" w:sz="0" w:space="0" w:color="auto"/>
          </w:divBdr>
        </w:div>
        <w:div w:id="1806309388">
          <w:marLeft w:val="0"/>
          <w:marRight w:val="0"/>
          <w:marTop w:val="0"/>
          <w:marBottom w:val="0"/>
          <w:divBdr>
            <w:top w:val="none" w:sz="0" w:space="0" w:color="auto"/>
            <w:left w:val="none" w:sz="0" w:space="0" w:color="auto"/>
            <w:bottom w:val="none" w:sz="0" w:space="0" w:color="auto"/>
            <w:right w:val="none" w:sz="0" w:space="0" w:color="auto"/>
          </w:divBdr>
        </w:div>
        <w:div w:id="96945745">
          <w:marLeft w:val="0"/>
          <w:marRight w:val="0"/>
          <w:marTop w:val="0"/>
          <w:marBottom w:val="0"/>
          <w:divBdr>
            <w:top w:val="none" w:sz="0" w:space="0" w:color="auto"/>
            <w:left w:val="none" w:sz="0" w:space="0" w:color="auto"/>
            <w:bottom w:val="none" w:sz="0" w:space="0" w:color="auto"/>
            <w:right w:val="none" w:sz="0" w:space="0" w:color="auto"/>
          </w:divBdr>
        </w:div>
        <w:div w:id="897669673">
          <w:marLeft w:val="0"/>
          <w:marRight w:val="0"/>
          <w:marTop w:val="0"/>
          <w:marBottom w:val="0"/>
          <w:divBdr>
            <w:top w:val="none" w:sz="0" w:space="0" w:color="auto"/>
            <w:left w:val="none" w:sz="0" w:space="0" w:color="auto"/>
            <w:bottom w:val="none" w:sz="0" w:space="0" w:color="auto"/>
            <w:right w:val="none" w:sz="0" w:space="0" w:color="auto"/>
          </w:divBdr>
        </w:div>
        <w:div w:id="1739135322">
          <w:marLeft w:val="0"/>
          <w:marRight w:val="0"/>
          <w:marTop w:val="0"/>
          <w:marBottom w:val="0"/>
          <w:divBdr>
            <w:top w:val="none" w:sz="0" w:space="0" w:color="auto"/>
            <w:left w:val="none" w:sz="0" w:space="0" w:color="auto"/>
            <w:bottom w:val="none" w:sz="0" w:space="0" w:color="auto"/>
            <w:right w:val="none" w:sz="0" w:space="0" w:color="auto"/>
          </w:divBdr>
        </w:div>
        <w:div w:id="611283239">
          <w:marLeft w:val="0"/>
          <w:marRight w:val="0"/>
          <w:marTop w:val="0"/>
          <w:marBottom w:val="0"/>
          <w:divBdr>
            <w:top w:val="none" w:sz="0" w:space="0" w:color="auto"/>
            <w:left w:val="none" w:sz="0" w:space="0" w:color="auto"/>
            <w:bottom w:val="none" w:sz="0" w:space="0" w:color="auto"/>
            <w:right w:val="none" w:sz="0" w:space="0" w:color="auto"/>
          </w:divBdr>
        </w:div>
        <w:div w:id="229660389">
          <w:marLeft w:val="0"/>
          <w:marRight w:val="0"/>
          <w:marTop w:val="0"/>
          <w:marBottom w:val="0"/>
          <w:divBdr>
            <w:top w:val="none" w:sz="0" w:space="0" w:color="auto"/>
            <w:left w:val="none" w:sz="0" w:space="0" w:color="auto"/>
            <w:bottom w:val="none" w:sz="0" w:space="0" w:color="auto"/>
            <w:right w:val="none" w:sz="0" w:space="0" w:color="auto"/>
          </w:divBdr>
        </w:div>
        <w:div w:id="586964187">
          <w:marLeft w:val="0"/>
          <w:marRight w:val="0"/>
          <w:marTop w:val="0"/>
          <w:marBottom w:val="0"/>
          <w:divBdr>
            <w:top w:val="none" w:sz="0" w:space="0" w:color="auto"/>
            <w:left w:val="none" w:sz="0" w:space="0" w:color="auto"/>
            <w:bottom w:val="none" w:sz="0" w:space="0" w:color="auto"/>
            <w:right w:val="none" w:sz="0" w:space="0" w:color="auto"/>
          </w:divBdr>
        </w:div>
        <w:div w:id="1490365207">
          <w:marLeft w:val="0"/>
          <w:marRight w:val="0"/>
          <w:marTop w:val="0"/>
          <w:marBottom w:val="0"/>
          <w:divBdr>
            <w:top w:val="none" w:sz="0" w:space="0" w:color="auto"/>
            <w:left w:val="none" w:sz="0" w:space="0" w:color="auto"/>
            <w:bottom w:val="none" w:sz="0" w:space="0" w:color="auto"/>
            <w:right w:val="none" w:sz="0" w:space="0" w:color="auto"/>
          </w:divBdr>
        </w:div>
        <w:div w:id="807286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de/produkte/grafische-system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77E9651-C03C-4AE9-AEAB-306C6367D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F8B732-C563-4F5C-A603-90E4066174CB}">
  <ds:schemaRefs>
    <ds:schemaRef ds:uri="http://schemas.microsoft.com/sharepoint/v3/contenttype/forms"/>
  </ds:schemaRefs>
</ds:datastoreItem>
</file>

<file path=customXml/itemProps3.xml><?xml version="1.0" encoding="utf-8"?>
<ds:datastoreItem xmlns:ds="http://schemas.openxmlformats.org/officeDocument/2006/customXml" ds:itemID="{18C72D69-5C6C-46A7-AEAE-0599589EBBBC}">
  <ds:schemaRefs>
    <ds:schemaRef ds:uri="http://schemas.openxmlformats.org/officeDocument/2006/bibliography"/>
  </ds:schemaRefs>
</ds:datastoreItem>
</file>

<file path=customXml/itemProps4.xml><?xml version="1.0" encoding="utf-8"?>
<ds:datastoreItem xmlns:ds="http://schemas.openxmlformats.org/officeDocument/2006/customXml" ds:itemID="{B6D8AA24-B7F4-48D6-A80E-FFC323EB9BD9}">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2023-03-14T15:02:00Z</dcterms:created>
  <dcterms:modified xsi:type="dcterms:W3CDTF">2023-03-21T08:48:00Z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