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BE5C98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0B03AB01" w:rsidR="00ED0E82" w:rsidRPr="00BE5C98" w:rsidRDefault="1019D71B" w:rsidP="3FDDD4DF">
      <w:pPr>
        <w:spacing w:line="360" w:lineRule="auto"/>
        <w:jc w:val="both"/>
        <w:rPr>
          <w:rFonts w:ascii="Arial" w:eastAsia="Arial" w:hAnsi="Arial" w:cs="Arial"/>
          <w:b/>
          <w:bCs/>
          <w:lang w:bidi="cs-CZ"/>
        </w:rPr>
      </w:pPr>
      <w:r w:rsidRPr="3FDDD4DF">
        <w:rPr>
          <w:rFonts w:ascii="Arial" w:eastAsia="Arial" w:hAnsi="Arial" w:cs="Arial"/>
          <w:b/>
          <w:bCs/>
          <w:lang w:bidi="cs-CZ"/>
        </w:rPr>
        <w:t>13</w:t>
      </w:r>
      <w:r w:rsidR="00E218D6" w:rsidRPr="3FDDD4DF">
        <w:rPr>
          <w:rFonts w:ascii="Arial" w:eastAsia="Arial" w:hAnsi="Arial" w:cs="Arial"/>
          <w:b/>
          <w:bCs/>
          <w:lang w:bidi="cs-CZ"/>
        </w:rPr>
        <w:t>. dubna 2023</w:t>
      </w:r>
    </w:p>
    <w:p w14:paraId="33D71E7B" w14:textId="48946112" w:rsidR="0083616B" w:rsidRPr="00BE5C98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BE5C98">
        <w:rPr>
          <w:rFonts w:ascii="Arial" w:eastAsia="Arial" w:hAnsi="Arial" w:cs="Arial"/>
          <w:b/>
          <w:sz w:val="24"/>
          <w:szCs w:val="24"/>
          <w:lang w:bidi="cs-CZ"/>
        </w:rPr>
        <w:t>Fujifilm spolupracuje s německým prodejcem Modico na posílení prodeje Acuity Prime v Evropě</w:t>
      </w:r>
    </w:p>
    <w:p w14:paraId="4A781E49" w14:textId="0E53EF07" w:rsidR="001E2665" w:rsidRPr="00BE5C98" w:rsidRDefault="004459F6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BE5C98">
        <w:rPr>
          <w:rFonts w:ascii="Arial" w:eastAsia="Arial" w:hAnsi="Arial" w:cs="Arial"/>
          <w:lang w:bidi="cs-CZ"/>
        </w:rPr>
        <w:t>Prodejce se chystá rozšířit nabídku řady Acuity Prime na trhu v Německu, Francii, Itálii a Španělsku – a již prodal první dvě tiskárny firmě Tom Fox, která se zabývá grafickým designem.</w:t>
      </w:r>
    </w:p>
    <w:p w14:paraId="42EB1BB7" w14:textId="25FF7BE7" w:rsidR="00D94868" w:rsidRPr="00BE5C98" w:rsidRDefault="00D94868" w:rsidP="00D94868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Fujifilm dnes oznámila, že uzavřela strategické partnerství s německým prodejcem tiskových zařízení Modico, a potvrdila, že prvním zákazníkem Modico je firma Tom Fox dodávající grafické návrhy.</w:t>
      </w:r>
    </w:p>
    <w:p w14:paraId="6CF567DB" w14:textId="7E6EE836" w:rsidR="009A2773" w:rsidRPr="00BE5C98" w:rsidRDefault="009A2773" w:rsidP="009A277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V rámci strategického partnerství převezme Modico ve vybraných zemích Evropy odpovědnost za komerční distribuci této řady tiskových strojů typu flatbed, která zahrnuje modely Acuity Prime 20, 30 a L.</w:t>
      </w:r>
    </w:p>
    <w:p w14:paraId="5BB4DCC6" w14:textId="4BD26FE9" w:rsidR="002C2E12" w:rsidRPr="00BE5C98" w:rsidRDefault="002C2E12" w:rsidP="002C2E12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E5C98">
        <w:rPr>
          <w:rStyle w:val="normaltextrun"/>
          <w:rFonts w:ascii="Arial" w:eastAsia="Arial" w:hAnsi="Arial" w:cs="Arial"/>
          <w:sz w:val="22"/>
          <w:szCs w:val="22"/>
          <w:lang w:bidi="cs-CZ"/>
        </w:rPr>
        <w:t>Prvním kupcem, konkrétně modelu Acuity Prime 30, se stala grafická firma Tom Fox sídlící v německém Schwendi-Hörenhausenu. Je dodavatelem zábavných a neotřelých produktů, včetně LED podtácků, podložek s „hvězdami slávy“, personalizovaných krabiček a cedulí s názvy kapel.</w:t>
      </w:r>
    </w:p>
    <w:p w14:paraId="50650B9B" w14:textId="12B21E42" w:rsidR="004D286D" w:rsidRPr="00BE5C98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 xml:space="preserve">Winfried Wagner, generální ředitel Tom Fox, uvedl, že hledal spolehlivé stroje, které by dokázaly pracovat trvale vysokou rychlostí a s minimálními nároky na údržbu, aby firma mohla plnit požadavky zákazníků. </w:t>
      </w:r>
    </w:p>
    <w:p w14:paraId="4AC0A633" w14:textId="563F94E7" w:rsidR="002C2E12" w:rsidRPr="00BE5C98" w:rsidRDefault="004D286D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Firma již ve svých prostorách nainstalovala stroj Acuity Prime 30 a zakoupila také větší model Acuity Prime L, který bude instalován v nadcházejících týdnech.</w:t>
      </w:r>
    </w:p>
    <w:p w14:paraId="1F873AE5" w14:textId="1A5E15AA" w:rsidR="006F1931" w:rsidRPr="00BE5C98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Pan Wagner říká: „Oba velkoformátové tiskové stroje Acuity Prime 30 a Acuity Prime L se snadno obsluhují a zvládnou vyprodukovat velké množství výtisků za den, jejichž kvalita je na vysoké úrovni, kterou naši zákazníci očekávají.</w:t>
      </w:r>
    </w:p>
    <w:p w14:paraId="792B7F67" w14:textId="59394C93" w:rsidR="00D61E24" w:rsidRPr="00BE5C98" w:rsidRDefault="008D6664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„Vynikají také velmi krátkou dobou spuštění, takže můžeme tisknout téměř okamžitě po jejich zapnutí. To nám opět pomáhá maximalizovat naši produktivitu.“</w:t>
      </w:r>
    </w:p>
    <w:p w14:paraId="6D5FFDB6" w14:textId="1EDD7E64" w:rsidR="00CE22B5" w:rsidRPr="00BE5C98" w:rsidRDefault="00634D77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lastRenderedPageBreak/>
        <w:t>Colm Garvey, obchodní manažer Fujifilm Wide Format Inkjet Systems, dodává: „Řada Acuity Prime byla od základu navržena s ohledem na uživatele. Proto za své dokonalé vlastnosti získal ocenění Red Dot, Good Design a iF Design.</w:t>
      </w:r>
    </w:p>
    <w:p w14:paraId="0B53B57E" w14:textId="19A24813" w:rsidR="006D75B5" w:rsidRPr="00BE5C98" w:rsidRDefault="003C2CCE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„Naše nové partnerství s Modico nám pomůže rozšířit a zkvalitnit poskytované služby našim zákazníkům v oblasti velkoformátového tisku v celé Evropě a zajistí jim maximální návratnost investic.“</w:t>
      </w:r>
    </w:p>
    <w:p w14:paraId="6A531E59" w14:textId="7DE3E733" w:rsidR="00DB18A2" w:rsidRPr="00BE5C98" w:rsidRDefault="00DB18A2" w:rsidP="008F3863">
      <w:pPr>
        <w:spacing w:line="360" w:lineRule="auto"/>
        <w:jc w:val="both"/>
        <w:rPr>
          <w:rFonts w:ascii="Arial" w:hAnsi="Arial" w:cs="Arial"/>
        </w:rPr>
      </w:pPr>
      <w:r w:rsidRPr="00BE5C98">
        <w:rPr>
          <w:rFonts w:ascii="Arial" w:eastAsia="Arial" w:hAnsi="Arial" w:cs="Arial"/>
          <w:lang w:bidi="cs-CZ"/>
        </w:rPr>
        <w:t>Joachim Kuon, výkonný ředitel Modico, poznamenává: „Je nám potěšením spolupracovat se společností Fujifilm na prodeji řady Acuity Prime. Fujifilm dosahuje prokazatelně vynikajících výsledků a s jejím týmem se spolupracuje na profesionální úrovni, a navíc nám poskytl vynikající a přehledné školení o nabídce tiskových zařízení. Těším se na prohlubování našeho partnerství nejen v roce 2023, ale i v dalších letech.“</w:t>
      </w:r>
    </w:p>
    <w:p w14:paraId="08CEB513" w14:textId="77777777" w:rsidR="00E82A90" w:rsidRPr="00BE5C98" w:rsidRDefault="00E82A90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BE5C98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BE5C98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52433479" w14:textId="650F134E" w:rsidR="00160710" w:rsidRPr="00BE5C98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64893B" w14:textId="77777777" w:rsidR="00BF0F57" w:rsidRPr="00BE5C98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BE5C98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814B8C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společnosti FUJIFILM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3C0218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E290A18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74F71C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divizi FUJIFILM Graphic Communications Division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D38D672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na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nebo nás sledujte na @FujifilmPrint.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87B531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93F1A94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Další informace vám sdělí: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EB6A52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5A9B5E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0714E1" w14:textId="77777777" w:rsid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E-mail: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8F5D9" w14:textId="124A17E9" w:rsidR="00ED1FDF" w:rsidRPr="00244D1F" w:rsidRDefault="00244D1F" w:rsidP="00244D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Tel.: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sectPr w:rsidR="00ED1FDF" w:rsidRPr="00244D1F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9401" w14:textId="77777777" w:rsidR="000E13FC" w:rsidRDefault="000E13FC" w:rsidP="00155739">
      <w:pPr>
        <w:spacing w:after="0" w:line="240" w:lineRule="auto"/>
      </w:pPr>
      <w:r>
        <w:separator/>
      </w:r>
    </w:p>
  </w:endnote>
  <w:endnote w:type="continuationSeparator" w:id="0">
    <w:p w14:paraId="3979E541" w14:textId="77777777" w:rsidR="000E13FC" w:rsidRDefault="000E13FC" w:rsidP="00155739">
      <w:pPr>
        <w:spacing w:after="0" w:line="240" w:lineRule="auto"/>
      </w:pPr>
      <w:r>
        <w:continuationSeparator/>
      </w:r>
    </w:p>
  </w:endnote>
  <w:endnote w:type="continuationNotice" w:id="1">
    <w:p w14:paraId="478B4FEA" w14:textId="77777777" w:rsidR="000E13FC" w:rsidRDefault="000E1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060" w14:textId="77777777" w:rsidR="000E13FC" w:rsidRDefault="000E13FC" w:rsidP="00155739">
      <w:pPr>
        <w:spacing w:after="0" w:line="240" w:lineRule="auto"/>
      </w:pPr>
      <w:r>
        <w:separator/>
      </w:r>
    </w:p>
  </w:footnote>
  <w:footnote w:type="continuationSeparator" w:id="0">
    <w:p w14:paraId="4B1D9B65" w14:textId="77777777" w:rsidR="000E13FC" w:rsidRDefault="000E13FC" w:rsidP="00155739">
      <w:pPr>
        <w:spacing w:after="0" w:line="240" w:lineRule="auto"/>
      </w:pPr>
      <w:r>
        <w:continuationSeparator/>
      </w:r>
    </w:p>
  </w:footnote>
  <w:footnote w:type="continuationNotice" w:id="1">
    <w:p w14:paraId="148A074A" w14:textId="77777777" w:rsidR="000E13FC" w:rsidRDefault="000E1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856146F"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6AC91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3021">
    <w:abstractNumId w:val="1"/>
  </w:num>
  <w:num w:numId="2" w16cid:durableId="1870141178">
    <w:abstractNumId w:val="4"/>
  </w:num>
  <w:num w:numId="3" w16cid:durableId="1427266239">
    <w:abstractNumId w:val="3"/>
  </w:num>
  <w:num w:numId="4" w16cid:durableId="1207179387">
    <w:abstractNumId w:val="0"/>
  </w:num>
  <w:num w:numId="5" w16cid:durableId="117429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422D"/>
    <w:rsid w:val="000201C8"/>
    <w:rsid w:val="000212AE"/>
    <w:rsid w:val="00021CC9"/>
    <w:rsid w:val="00022C7B"/>
    <w:rsid w:val="00024FF9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7FB9"/>
    <w:rsid w:val="000E0D7E"/>
    <w:rsid w:val="000E13FC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75E"/>
    <w:rsid w:val="001B567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4D1F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2E2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432B"/>
    <w:rsid w:val="00625175"/>
    <w:rsid w:val="00634D77"/>
    <w:rsid w:val="00635EA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B70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6CAD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4ADD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6377"/>
    <w:rsid w:val="008D6664"/>
    <w:rsid w:val="008D749F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17BE2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5C98"/>
    <w:rsid w:val="00BE7B15"/>
    <w:rsid w:val="00BE7B90"/>
    <w:rsid w:val="00BF0F57"/>
    <w:rsid w:val="00BF0F6A"/>
    <w:rsid w:val="00BF11C0"/>
    <w:rsid w:val="00BF3460"/>
    <w:rsid w:val="00BF38D3"/>
    <w:rsid w:val="00BF50F1"/>
    <w:rsid w:val="00C00AEF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A295F"/>
    <w:rsid w:val="00DA7E91"/>
    <w:rsid w:val="00DB18A2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D3679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DA6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3EEF"/>
    <w:rsid w:val="00FE597F"/>
    <w:rsid w:val="00FE6C0D"/>
    <w:rsid w:val="00FF2CED"/>
    <w:rsid w:val="00FF371F"/>
    <w:rsid w:val="00FF6B8F"/>
    <w:rsid w:val="1019D71B"/>
    <w:rsid w:val="198EAD46"/>
    <w:rsid w:val="31E6BF21"/>
    <w:rsid w:val="3FDDD4DF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uk/en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75351-1B76-4DAF-9581-297B6638A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D2142-A5D9-4D7E-ACB6-BC02E1FD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2023-04-03T11:41:00Z</dcterms:created>
  <dcterms:modified xsi:type="dcterms:W3CDTF">2023-04-06T14:40:00Z</dcterms:modified>
</cp:coreProperties>
</file>