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12228161" w:rsidR="00BF41AF" w:rsidRDefault="00684337" w:rsidP="00BF41AF">
      <w:pPr>
        <w:tabs>
          <w:tab w:val="left" w:pos="245"/>
        </w:tabs>
        <w:rPr>
          <w:rFonts w:eastAsia="Times New Roman"/>
          <w:color w:val="003399"/>
          <w:lang w:val="en-GB"/>
        </w:rPr>
      </w:pPr>
      <w:r>
        <w:rPr>
          <w:rFonts w:ascii="Times New Roman" w:hAnsi="Times New Roman" w:cs="Times New Roman"/>
          <w:noProof/>
          <w:sz w:val="24"/>
          <w:szCs w:val="24"/>
          <w:lang w:val="de-CH" w:eastAsia="de-CH"/>
        </w:rPr>
        <w:drawing>
          <wp:inline distT="0" distB="0" distL="0" distR="0" wp14:anchorId="50CA1EA9" wp14:editId="70CCB7E0">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684337" w:rsidRDefault="00BF41AF" w:rsidP="00BF41AF">
      <w:pPr>
        <w:outlineLvl w:val="0"/>
        <w:rPr>
          <w:rFonts w:ascii="Arial" w:eastAsia="Times New Roman" w:hAnsi="Arial" w:cs="Arial"/>
          <w:b/>
          <w:lang w:val="en-GB"/>
        </w:rPr>
      </w:pPr>
      <w:r w:rsidRPr="00684337">
        <w:rPr>
          <w:rFonts w:ascii="Arial" w:eastAsia="Times New Roman" w:hAnsi="Arial" w:cs="Arial"/>
          <w:b/>
          <w:lang w:val="en-GB"/>
        </w:rPr>
        <w:t>PR Contacts:</w:t>
      </w:r>
      <w:r w:rsidRPr="00684337">
        <w:rPr>
          <w:rFonts w:ascii="Arial" w:eastAsia="Times New Roman" w:hAnsi="Arial" w:cs="Arial"/>
          <w:b/>
          <w:lang w:val="en-GB"/>
        </w:rPr>
        <w:tab/>
      </w:r>
      <w:r w:rsidRPr="00684337">
        <w:rPr>
          <w:rFonts w:ascii="Arial" w:eastAsia="Times New Roman" w:hAnsi="Arial" w:cs="Arial"/>
          <w:b/>
          <w:lang w:val="en-GB"/>
        </w:rPr>
        <w:tab/>
      </w:r>
      <w:r w:rsidRPr="00684337">
        <w:rPr>
          <w:rFonts w:ascii="Arial" w:eastAsia="Times New Roman" w:hAnsi="Arial" w:cs="Arial"/>
          <w:b/>
          <w:lang w:val="en-GB"/>
        </w:rPr>
        <w:tab/>
      </w:r>
      <w:r w:rsidRPr="00684337">
        <w:rPr>
          <w:rFonts w:ascii="Arial" w:eastAsia="Times New Roman" w:hAnsi="Arial" w:cs="Arial"/>
          <w:b/>
          <w:lang w:val="en-GB"/>
        </w:rPr>
        <w:tab/>
      </w:r>
      <w:r w:rsidRPr="00684337">
        <w:rPr>
          <w:rFonts w:ascii="Arial" w:eastAsia="Times New Roman" w:hAnsi="Arial" w:cs="Arial"/>
          <w:b/>
          <w:lang w:val="en-GB"/>
        </w:rPr>
        <w:tab/>
      </w:r>
    </w:p>
    <w:p w14:paraId="1FBA3807" w14:textId="2E748AE2" w:rsidR="00BF41AF" w:rsidRPr="00684337" w:rsidRDefault="00BF41AF" w:rsidP="00BF41AF">
      <w:pPr>
        <w:pStyle w:val="bodytext"/>
        <w:spacing w:before="0" w:beforeAutospacing="0" w:after="0" w:afterAutospacing="0"/>
        <w:rPr>
          <w:rFonts w:ascii="Arial" w:hAnsi="Arial" w:cs="Arial"/>
          <w:color w:val="auto"/>
          <w:sz w:val="20"/>
          <w:szCs w:val="20"/>
        </w:rPr>
      </w:pPr>
      <w:bookmarkStart w:id="0" w:name="_Hlk124848387"/>
      <w:r w:rsidRPr="00684337">
        <w:rPr>
          <w:rFonts w:ascii="Arial" w:hAnsi="Arial" w:cs="Arial"/>
          <w:color w:val="auto"/>
          <w:sz w:val="20"/>
          <w:szCs w:val="20"/>
        </w:rPr>
        <w:t>Heather Buchholz</w:t>
      </w:r>
      <w:bookmarkEnd w:id="0"/>
      <w:r w:rsidRPr="00684337">
        <w:rPr>
          <w:rFonts w:ascii="Arial" w:hAnsi="Arial" w:cs="Arial"/>
          <w:color w:val="auto"/>
          <w:sz w:val="20"/>
          <w:szCs w:val="20"/>
        </w:rPr>
        <w:t>, Sun Chemical</w:t>
      </w:r>
      <w:r w:rsidRPr="00684337">
        <w:rPr>
          <w:rFonts w:ascii="Arial" w:hAnsi="Arial" w:cs="Arial"/>
          <w:color w:val="auto"/>
          <w:sz w:val="20"/>
          <w:szCs w:val="20"/>
        </w:rPr>
        <w:tab/>
      </w:r>
      <w:r w:rsidR="00335C51" w:rsidRPr="00684337">
        <w:rPr>
          <w:rFonts w:ascii="Arial" w:hAnsi="Arial" w:cs="Arial"/>
          <w:color w:val="auto"/>
          <w:sz w:val="20"/>
          <w:szCs w:val="20"/>
        </w:rPr>
        <w:t>Rayyan Rabbani</w:t>
      </w:r>
      <w:r w:rsidRPr="00684337">
        <w:rPr>
          <w:rFonts w:ascii="Arial" w:hAnsi="Arial" w:cs="Arial"/>
          <w:color w:val="auto"/>
          <w:sz w:val="20"/>
          <w:szCs w:val="20"/>
        </w:rPr>
        <w:t>, AD Comm</w:t>
      </w:r>
      <w:r w:rsidR="00335C51" w:rsidRPr="00684337">
        <w:rPr>
          <w:rFonts w:ascii="Arial" w:hAnsi="Arial" w:cs="Arial"/>
          <w:color w:val="auto"/>
          <w:sz w:val="20"/>
          <w:szCs w:val="20"/>
        </w:rPr>
        <w:t>unication</w:t>
      </w:r>
      <w:r w:rsidRPr="00684337">
        <w:rPr>
          <w:rFonts w:ascii="Arial" w:hAnsi="Arial" w:cs="Arial"/>
          <w:color w:val="auto"/>
          <w:sz w:val="20"/>
          <w:szCs w:val="20"/>
        </w:rPr>
        <w:t xml:space="preserve">s, UK </w:t>
      </w:r>
    </w:p>
    <w:p w14:paraId="46041B04" w14:textId="1EC31480" w:rsidR="00BF41AF" w:rsidRPr="00684337" w:rsidRDefault="00BF41AF" w:rsidP="00BF41AF">
      <w:pPr>
        <w:pStyle w:val="bodytext"/>
        <w:spacing w:before="0" w:beforeAutospacing="0" w:after="0" w:afterAutospacing="0"/>
        <w:rPr>
          <w:rFonts w:ascii="Arial" w:hAnsi="Arial" w:cs="Arial"/>
          <w:color w:val="auto"/>
          <w:sz w:val="20"/>
          <w:szCs w:val="20"/>
        </w:rPr>
      </w:pPr>
      <w:r w:rsidRPr="00684337">
        <w:rPr>
          <w:rFonts w:ascii="Arial" w:hAnsi="Arial" w:cs="Arial"/>
          <w:color w:val="auto"/>
          <w:sz w:val="20"/>
          <w:szCs w:val="20"/>
        </w:rPr>
        <w:t>+1 708 236 3779</w:t>
      </w:r>
      <w:r w:rsidRPr="00684337">
        <w:rPr>
          <w:rFonts w:ascii="Arial" w:hAnsi="Arial" w:cs="Arial"/>
          <w:color w:val="auto"/>
          <w:sz w:val="20"/>
          <w:szCs w:val="20"/>
        </w:rPr>
        <w:tab/>
      </w:r>
      <w:r w:rsidRPr="00684337">
        <w:rPr>
          <w:rFonts w:ascii="Arial" w:hAnsi="Arial" w:cs="Arial"/>
          <w:color w:val="auto"/>
          <w:sz w:val="20"/>
          <w:szCs w:val="20"/>
        </w:rPr>
        <w:tab/>
      </w:r>
      <w:r w:rsidRPr="00684337">
        <w:rPr>
          <w:rFonts w:ascii="Arial" w:hAnsi="Arial" w:cs="Arial"/>
          <w:color w:val="auto"/>
          <w:sz w:val="20"/>
          <w:szCs w:val="20"/>
        </w:rPr>
        <w:tab/>
        <w:t xml:space="preserve"> +44</w:t>
      </w:r>
      <w:r w:rsidR="00335C51" w:rsidRPr="00684337">
        <w:rPr>
          <w:rFonts w:ascii="Arial" w:hAnsi="Arial" w:cs="Arial"/>
          <w:color w:val="auto"/>
          <w:sz w:val="20"/>
          <w:szCs w:val="20"/>
        </w:rPr>
        <w:t xml:space="preserve"> (0)7827 910 382</w:t>
      </w:r>
    </w:p>
    <w:p w14:paraId="268D4451" w14:textId="77777777" w:rsidR="00BF41AF" w:rsidRPr="00684337" w:rsidRDefault="001D4B10" w:rsidP="00BF41AF">
      <w:pPr>
        <w:pStyle w:val="bodytext"/>
        <w:spacing w:before="0" w:beforeAutospacing="0" w:after="0" w:afterAutospacing="0"/>
        <w:rPr>
          <w:rFonts w:ascii="Arial" w:hAnsi="Arial" w:cs="Arial"/>
          <w:color w:val="auto"/>
          <w:sz w:val="20"/>
          <w:szCs w:val="20"/>
          <w:u w:val="single"/>
        </w:rPr>
      </w:pPr>
      <w:hyperlink r:id="rId12" w:history="1">
        <w:r w:rsidR="00BF41AF" w:rsidRPr="00684337">
          <w:rPr>
            <w:rStyle w:val="Hyperlink"/>
            <w:rFonts w:ascii="Arial" w:hAnsi="Arial" w:cs="Arial"/>
            <w:sz w:val="20"/>
            <w:szCs w:val="20"/>
          </w:rPr>
          <w:t>heather.buchholz@sunchemical.com</w:t>
        </w:r>
      </w:hyperlink>
      <w:r w:rsidR="00BF41AF" w:rsidRPr="00684337">
        <w:rPr>
          <w:rFonts w:ascii="Arial" w:hAnsi="Arial" w:cs="Arial"/>
          <w:color w:val="auto"/>
          <w:sz w:val="20"/>
          <w:szCs w:val="20"/>
        </w:rPr>
        <w:tab/>
      </w:r>
      <w:hyperlink r:id="rId13" w:history="1">
        <w:r w:rsidR="00BF41AF" w:rsidRPr="00684337">
          <w:rPr>
            <w:rStyle w:val="Hyperlink"/>
            <w:rFonts w:ascii="Arial" w:hAnsi="Arial" w:cs="Arial"/>
            <w:sz w:val="20"/>
            <w:szCs w:val="20"/>
          </w:rPr>
          <w:t>rrabbani@adcomms.co.uk</w:t>
        </w:r>
      </w:hyperlink>
    </w:p>
    <w:p w14:paraId="11C2B9C2" w14:textId="6FA62C14" w:rsidR="002C614E" w:rsidRDefault="002C614E"/>
    <w:p w14:paraId="70FCABA8" w14:textId="1B4FDAF8" w:rsidR="00613F0C" w:rsidRPr="00613F0C" w:rsidRDefault="00613F0C" w:rsidP="00613F0C">
      <w:pPr>
        <w:jc w:val="center"/>
        <w:rPr>
          <w:rFonts w:ascii="Arial Black" w:eastAsia="Times New Roman" w:hAnsi="Arial Black" w:cs="Times New Roman"/>
          <w:sz w:val="28"/>
          <w:szCs w:val="24"/>
          <w:lang w:val="en-GB"/>
        </w:rPr>
      </w:pPr>
      <w:r w:rsidRPr="00613F0C">
        <w:rPr>
          <w:rFonts w:ascii="Arial Black" w:eastAsia="Times New Roman" w:hAnsi="Arial Black" w:cs="Times New Roman"/>
          <w:sz w:val="28"/>
          <w:szCs w:val="24"/>
          <w:lang w:val="en-GB"/>
        </w:rPr>
        <w:t xml:space="preserve">Sun Chemical to exhibit </w:t>
      </w:r>
      <w:r w:rsidR="00D1317D">
        <w:rPr>
          <w:rFonts w:ascii="Arial Black" w:eastAsia="Times New Roman" w:hAnsi="Arial Black" w:cs="Times New Roman"/>
          <w:sz w:val="28"/>
          <w:szCs w:val="24"/>
          <w:lang w:val="en-GB"/>
        </w:rPr>
        <w:t xml:space="preserve">extensive portfolio of metal packaging solutions </w:t>
      </w:r>
      <w:r w:rsidRPr="00613F0C">
        <w:rPr>
          <w:rFonts w:ascii="Arial Black" w:eastAsia="Times New Roman" w:hAnsi="Arial Black" w:cs="Times New Roman"/>
          <w:sz w:val="28"/>
          <w:szCs w:val="24"/>
          <w:lang w:val="en-GB"/>
        </w:rPr>
        <w:t xml:space="preserve">at </w:t>
      </w:r>
      <w:r w:rsidR="004C6F6C">
        <w:rPr>
          <w:rFonts w:ascii="Arial Black" w:eastAsia="Times New Roman" w:hAnsi="Arial Black" w:cs="Times New Roman"/>
          <w:sz w:val="28"/>
          <w:szCs w:val="24"/>
          <w:lang w:val="en-GB"/>
        </w:rPr>
        <w:t>METPACK</w:t>
      </w:r>
      <w:r w:rsidR="00D1317D" w:rsidRPr="00613F0C">
        <w:rPr>
          <w:rFonts w:ascii="Arial Black" w:eastAsia="Times New Roman" w:hAnsi="Arial Black" w:cs="Times New Roman"/>
          <w:sz w:val="28"/>
          <w:szCs w:val="24"/>
          <w:lang w:val="en-GB"/>
        </w:rPr>
        <w:t xml:space="preserve"> </w:t>
      </w:r>
      <w:r w:rsidRPr="00613F0C">
        <w:rPr>
          <w:rFonts w:ascii="Arial Black" w:eastAsia="Times New Roman" w:hAnsi="Arial Black" w:cs="Times New Roman"/>
          <w:sz w:val="28"/>
          <w:szCs w:val="24"/>
          <w:lang w:val="en-GB"/>
        </w:rPr>
        <w:t xml:space="preserve">2023 </w:t>
      </w:r>
    </w:p>
    <w:p w14:paraId="128504AB" w14:textId="77777777" w:rsidR="00BF41AF" w:rsidRPr="00BF41AF" w:rsidRDefault="00BF41AF" w:rsidP="00BF41AF">
      <w:pPr>
        <w:rPr>
          <w:rFonts w:ascii="Arial Black" w:hAnsi="Arial Black"/>
          <w:b/>
          <w:sz w:val="24"/>
          <w:szCs w:val="24"/>
          <w:lang w:val="en-GB"/>
        </w:rPr>
      </w:pPr>
    </w:p>
    <w:p w14:paraId="1F2235BD" w14:textId="45B70AC7" w:rsidR="004A6D37" w:rsidRDefault="004A37AF" w:rsidP="008F32F9">
      <w:pPr>
        <w:spacing w:after="160" w:line="259" w:lineRule="auto"/>
        <w:contextualSpacing/>
        <w:rPr>
          <w:rFonts w:ascii="Arial Narrow" w:eastAsia="Times New Roman" w:hAnsi="Arial Narrow"/>
          <w:sz w:val="24"/>
          <w:szCs w:val="24"/>
        </w:rPr>
      </w:pPr>
      <w:r>
        <w:rPr>
          <w:rFonts w:ascii="Arial Narrow" w:eastAsia="Times New Roman" w:hAnsi="Arial Narrow"/>
          <w:b/>
          <w:bCs/>
          <w:sz w:val="24"/>
          <w:szCs w:val="24"/>
        </w:rPr>
        <w:t>PARSIPPANY, N.J., U.S.A.</w:t>
      </w:r>
      <w:r w:rsidR="00684337">
        <w:rPr>
          <w:rFonts w:ascii="Arial Narrow" w:eastAsia="Times New Roman" w:hAnsi="Arial Narrow"/>
          <w:b/>
          <w:bCs/>
          <w:sz w:val="24"/>
          <w:szCs w:val="24"/>
        </w:rPr>
        <w:t xml:space="preserve"> </w:t>
      </w:r>
      <w:r w:rsidR="00684337">
        <w:rPr>
          <w:rFonts w:ascii="Arial Narrow" w:eastAsia="Times New Roman" w:hAnsi="Arial Narrow"/>
          <w:sz w:val="24"/>
          <w:szCs w:val="24"/>
        </w:rPr>
        <w:t>—</w:t>
      </w:r>
      <w:r w:rsidR="00684337" w:rsidRPr="00684337">
        <w:rPr>
          <w:rFonts w:ascii="Arial Narrow" w:eastAsia="Times New Roman" w:hAnsi="Arial Narrow"/>
          <w:b/>
          <w:bCs/>
          <w:sz w:val="24"/>
          <w:szCs w:val="24"/>
        </w:rPr>
        <w:t xml:space="preserve"> </w:t>
      </w:r>
      <w:r w:rsidR="00746AF6" w:rsidRPr="00684337">
        <w:rPr>
          <w:rFonts w:ascii="Arial Narrow" w:eastAsia="Times New Roman" w:hAnsi="Arial Narrow"/>
          <w:sz w:val="24"/>
          <w:szCs w:val="24"/>
        </w:rPr>
        <w:t xml:space="preserve">April </w:t>
      </w:r>
      <w:r w:rsidR="00684337" w:rsidRPr="00684337">
        <w:rPr>
          <w:rFonts w:ascii="Arial Narrow" w:eastAsia="Times New Roman" w:hAnsi="Arial Narrow"/>
          <w:sz w:val="24"/>
          <w:szCs w:val="24"/>
        </w:rPr>
        <w:t xml:space="preserve">4, </w:t>
      </w:r>
      <w:r w:rsidR="00613F0C" w:rsidRPr="00684337">
        <w:rPr>
          <w:rFonts w:ascii="Arial Narrow" w:eastAsia="Times New Roman" w:hAnsi="Arial Narrow"/>
          <w:sz w:val="24"/>
          <w:szCs w:val="24"/>
        </w:rPr>
        <w:t>2023</w:t>
      </w:r>
      <w:r w:rsidR="00613F0C" w:rsidRPr="00613F0C">
        <w:rPr>
          <w:rFonts w:ascii="Arial Narrow" w:eastAsia="Times New Roman" w:hAnsi="Arial Narrow"/>
          <w:sz w:val="24"/>
          <w:szCs w:val="24"/>
        </w:rPr>
        <w:t xml:space="preserve"> </w:t>
      </w:r>
      <w:r w:rsidR="00684337">
        <w:rPr>
          <w:rFonts w:ascii="Arial Narrow" w:eastAsia="Times New Roman" w:hAnsi="Arial Narrow"/>
          <w:sz w:val="24"/>
          <w:szCs w:val="24"/>
        </w:rPr>
        <w:t>—</w:t>
      </w:r>
      <w:r w:rsidR="00A94F79">
        <w:rPr>
          <w:rFonts w:ascii="Arial Narrow" w:eastAsia="Times New Roman" w:hAnsi="Arial Narrow"/>
          <w:sz w:val="24"/>
          <w:szCs w:val="24"/>
        </w:rPr>
        <w:t xml:space="preserve"> </w:t>
      </w:r>
      <w:r w:rsidR="001A1D6F">
        <w:rPr>
          <w:rFonts w:ascii="Arial Narrow" w:eastAsia="Times New Roman" w:hAnsi="Arial Narrow"/>
          <w:sz w:val="24"/>
          <w:szCs w:val="24"/>
        </w:rPr>
        <w:t xml:space="preserve">During METPACK 2023 at </w:t>
      </w:r>
      <w:r w:rsidR="00613F0C" w:rsidRPr="00E4658D">
        <w:rPr>
          <w:rFonts w:ascii="Arial Narrow" w:eastAsia="Times New Roman" w:hAnsi="Arial Narrow"/>
          <w:sz w:val="24"/>
          <w:szCs w:val="24"/>
        </w:rPr>
        <w:t xml:space="preserve">Stand </w:t>
      </w:r>
      <w:r w:rsidR="005F7DC5" w:rsidRPr="00E4658D">
        <w:rPr>
          <w:rFonts w:ascii="Arial Narrow" w:eastAsia="Times New Roman" w:hAnsi="Arial Narrow"/>
          <w:sz w:val="24"/>
          <w:szCs w:val="24"/>
        </w:rPr>
        <w:t>A</w:t>
      </w:r>
      <w:r w:rsidR="004E0DFD" w:rsidRPr="00E4658D">
        <w:rPr>
          <w:rFonts w:ascii="Arial Narrow" w:eastAsia="Times New Roman" w:hAnsi="Arial Narrow"/>
          <w:sz w:val="24"/>
          <w:szCs w:val="24"/>
        </w:rPr>
        <w:t>39</w:t>
      </w:r>
      <w:r w:rsidR="00613F0C" w:rsidRPr="00E4658D">
        <w:rPr>
          <w:rFonts w:ascii="Arial Narrow" w:eastAsia="Times New Roman" w:hAnsi="Arial Narrow"/>
          <w:sz w:val="24"/>
          <w:szCs w:val="24"/>
        </w:rPr>
        <w:t xml:space="preserve">, Hall </w:t>
      </w:r>
      <w:r w:rsidR="004E0DFD" w:rsidRPr="00E4658D">
        <w:rPr>
          <w:rFonts w:ascii="Arial Narrow" w:eastAsia="Times New Roman" w:hAnsi="Arial Narrow"/>
          <w:sz w:val="24"/>
          <w:szCs w:val="24"/>
        </w:rPr>
        <w:t>3</w:t>
      </w:r>
      <w:r w:rsidR="00D1317D" w:rsidRPr="00E4658D">
        <w:rPr>
          <w:rFonts w:ascii="Arial Narrow" w:eastAsia="Times New Roman" w:hAnsi="Arial Narrow"/>
          <w:sz w:val="24"/>
          <w:szCs w:val="24"/>
        </w:rPr>
        <w:t xml:space="preserve"> (2-6 May, Essen Germany), Sun Chemical will present its unique range of metal packaging solutions</w:t>
      </w:r>
      <w:r w:rsidR="00613F0C" w:rsidRPr="00E4658D">
        <w:rPr>
          <w:rFonts w:ascii="Arial Narrow" w:eastAsia="Times New Roman" w:hAnsi="Arial Narrow"/>
          <w:sz w:val="24"/>
          <w:szCs w:val="24"/>
        </w:rPr>
        <w:t xml:space="preserve"> under the theme of “Transform with Metal Packaging</w:t>
      </w:r>
      <w:r w:rsidR="004A6D37">
        <w:rPr>
          <w:rFonts w:ascii="Arial Narrow" w:eastAsia="Times New Roman" w:hAnsi="Arial Narrow"/>
          <w:sz w:val="24"/>
          <w:szCs w:val="24"/>
        </w:rPr>
        <w:t>.</w:t>
      </w:r>
      <w:r w:rsidR="00613F0C" w:rsidRPr="00E4658D">
        <w:rPr>
          <w:rFonts w:ascii="Arial Narrow" w:eastAsia="Times New Roman" w:hAnsi="Arial Narrow"/>
          <w:sz w:val="24"/>
          <w:szCs w:val="24"/>
        </w:rPr>
        <w:t>”</w:t>
      </w:r>
      <w:r w:rsidR="00D1317D">
        <w:rPr>
          <w:rFonts w:ascii="Arial Narrow" w:eastAsia="Times New Roman" w:hAnsi="Arial Narrow"/>
          <w:sz w:val="24"/>
          <w:szCs w:val="24"/>
        </w:rPr>
        <w:t xml:space="preserve"> </w:t>
      </w:r>
    </w:p>
    <w:p w14:paraId="50A2BB50" w14:textId="77777777" w:rsidR="004A6D37" w:rsidRDefault="004A6D37" w:rsidP="008F32F9">
      <w:pPr>
        <w:spacing w:after="160" w:line="259" w:lineRule="auto"/>
        <w:contextualSpacing/>
        <w:rPr>
          <w:rFonts w:ascii="Arial Narrow" w:eastAsia="Times New Roman" w:hAnsi="Arial Narrow"/>
          <w:sz w:val="24"/>
          <w:szCs w:val="24"/>
        </w:rPr>
      </w:pPr>
    </w:p>
    <w:p w14:paraId="7A1747B2" w14:textId="2F1115F3" w:rsidR="008F32F9" w:rsidRDefault="00BC1216" w:rsidP="008F32F9">
      <w:pPr>
        <w:spacing w:after="160" w:line="259" w:lineRule="auto"/>
        <w:contextualSpacing/>
        <w:rPr>
          <w:rFonts w:ascii="Arial Narrow" w:eastAsia="Times New Roman" w:hAnsi="Arial Narrow"/>
          <w:sz w:val="24"/>
          <w:szCs w:val="24"/>
        </w:rPr>
      </w:pPr>
      <w:r>
        <w:rPr>
          <w:rFonts w:ascii="Arial Narrow" w:eastAsia="Times New Roman" w:hAnsi="Arial Narrow"/>
          <w:sz w:val="24"/>
          <w:szCs w:val="24"/>
        </w:rPr>
        <w:t>Sun Chemical</w:t>
      </w:r>
      <w:r w:rsidR="00432FD6">
        <w:rPr>
          <w:rFonts w:ascii="Arial Narrow" w:eastAsia="Times New Roman" w:hAnsi="Arial Narrow"/>
          <w:sz w:val="24"/>
          <w:szCs w:val="24"/>
        </w:rPr>
        <w:t xml:space="preserve"> </w:t>
      </w:r>
      <w:r w:rsidR="00D1317D" w:rsidRPr="00613F0C">
        <w:rPr>
          <w:rFonts w:ascii="Arial Narrow" w:eastAsia="Times New Roman" w:hAnsi="Arial Narrow"/>
          <w:sz w:val="24"/>
          <w:szCs w:val="24"/>
        </w:rPr>
        <w:t xml:space="preserve">will </w:t>
      </w:r>
      <w:r>
        <w:rPr>
          <w:rFonts w:ascii="Arial Narrow" w:eastAsia="Times New Roman" w:hAnsi="Arial Narrow"/>
          <w:sz w:val="24"/>
          <w:szCs w:val="24"/>
        </w:rPr>
        <w:t>demonstrate how</w:t>
      </w:r>
      <w:r w:rsidR="00D1317D" w:rsidRPr="00613F0C">
        <w:rPr>
          <w:rFonts w:ascii="Arial Narrow" w:eastAsia="Times New Roman" w:hAnsi="Arial Narrow"/>
          <w:sz w:val="24"/>
          <w:szCs w:val="24"/>
        </w:rPr>
        <w:t xml:space="preserve"> </w:t>
      </w:r>
      <w:r w:rsidR="00D1317D">
        <w:rPr>
          <w:rFonts w:ascii="Arial Narrow" w:eastAsia="Times New Roman" w:hAnsi="Arial Narrow"/>
          <w:sz w:val="24"/>
          <w:szCs w:val="24"/>
        </w:rPr>
        <w:t>it</w:t>
      </w:r>
      <w:r>
        <w:rPr>
          <w:rFonts w:ascii="Arial Narrow" w:eastAsia="Times New Roman" w:hAnsi="Arial Narrow"/>
          <w:sz w:val="24"/>
          <w:szCs w:val="24"/>
        </w:rPr>
        <w:t xml:space="preserve"> i</w:t>
      </w:r>
      <w:r w:rsidR="00D1317D">
        <w:rPr>
          <w:rFonts w:ascii="Arial Narrow" w:eastAsia="Times New Roman" w:hAnsi="Arial Narrow"/>
          <w:sz w:val="24"/>
          <w:szCs w:val="24"/>
        </w:rPr>
        <w:t>s</w:t>
      </w:r>
      <w:r>
        <w:rPr>
          <w:rFonts w:ascii="Arial Narrow" w:eastAsia="Times New Roman" w:hAnsi="Arial Narrow"/>
          <w:sz w:val="24"/>
          <w:szCs w:val="24"/>
        </w:rPr>
        <w:t xml:space="preserve"> working in </w:t>
      </w:r>
      <w:r w:rsidR="004A6D37">
        <w:rPr>
          <w:rFonts w:ascii="Arial Narrow" w:eastAsia="Times New Roman" w:hAnsi="Arial Narrow"/>
          <w:sz w:val="24"/>
          <w:szCs w:val="24"/>
        </w:rPr>
        <w:t>u</w:t>
      </w:r>
      <w:r>
        <w:rPr>
          <w:rFonts w:ascii="Arial Narrow" w:eastAsia="Times New Roman" w:hAnsi="Arial Narrow"/>
          <w:sz w:val="24"/>
          <w:szCs w:val="24"/>
        </w:rPr>
        <w:t>nison with its parent company, DIC</w:t>
      </w:r>
      <w:r w:rsidR="004A6D37">
        <w:rPr>
          <w:rFonts w:ascii="Arial Narrow" w:eastAsia="Times New Roman" w:hAnsi="Arial Narrow"/>
          <w:sz w:val="24"/>
          <w:szCs w:val="24"/>
        </w:rPr>
        <w:t xml:space="preserve"> Corporation,</w:t>
      </w:r>
      <w:r w:rsidR="00BE464A">
        <w:rPr>
          <w:rFonts w:ascii="Arial Narrow" w:eastAsia="Times New Roman" w:hAnsi="Arial Narrow"/>
          <w:sz w:val="24"/>
          <w:szCs w:val="24"/>
        </w:rPr>
        <w:t xml:space="preserve"> to provide </w:t>
      </w:r>
      <w:r w:rsidR="002104AC">
        <w:rPr>
          <w:rFonts w:ascii="Arial Narrow" w:eastAsia="Times New Roman" w:hAnsi="Arial Narrow"/>
          <w:sz w:val="24"/>
          <w:szCs w:val="24"/>
        </w:rPr>
        <w:t>a</w:t>
      </w:r>
      <w:r w:rsidR="00D1317D" w:rsidRPr="00613F0C">
        <w:rPr>
          <w:rFonts w:ascii="Arial Narrow" w:eastAsia="Times New Roman" w:hAnsi="Arial Narrow"/>
          <w:sz w:val="24"/>
          <w:szCs w:val="24"/>
        </w:rPr>
        <w:t xml:space="preserve"> full range of metal decorating products for two- and three-piece cans, </w:t>
      </w:r>
      <w:proofErr w:type="spellStart"/>
      <w:r w:rsidR="00D1317D" w:rsidRPr="00613F0C">
        <w:rPr>
          <w:rFonts w:ascii="Arial Narrow" w:eastAsia="Times New Roman" w:hAnsi="Arial Narrow"/>
          <w:sz w:val="24"/>
          <w:szCs w:val="24"/>
        </w:rPr>
        <w:t>alumin</w:t>
      </w:r>
      <w:r w:rsidR="00D1317D">
        <w:rPr>
          <w:rFonts w:ascii="Arial Narrow" w:eastAsia="Times New Roman" w:hAnsi="Arial Narrow"/>
          <w:sz w:val="24"/>
          <w:szCs w:val="24"/>
        </w:rPr>
        <w:t>i</w:t>
      </w:r>
      <w:r w:rsidR="00D1317D" w:rsidRPr="00613F0C">
        <w:rPr>
          <w:rFonts w:ascii="Arial Narrow" w:eastAsia="Times New Roman" w:hAnsi="Arial Narrow"/>
          <w:sz w:val="24"/>
          <w:szCs w:val="24"/>
        </w:rPr>
        <w:t>um</w:t>
      </w:r>
      <w:proofErr w:type="spellEnd"/>
      <w:r w:rsidR="00D1317D" w:rsidRPr="00613F0C">
        <w:rPr>
          <w:rFonts w:ascii="Arial Narrow" w:eastAsia="Times New Roman" w:hAnsi="Arial Narrow"/>
          <w:sz w:val="24"/>
          <w:szCs w:val="24"/>
        </w:rPr>
        <w:t xml:space="preserve"> collapsible tubes and monobloc aerosol cans and bottles</w:t>
      </w:r>
      <w:r w:rsidR="00686190">
        <w:rPr>
          <w:rFonts w:ascii="Arial Narrow" w:eastAsia="Times New Roman" w:hAnsi="Arial Narrow"/>
          <w:sz w:val="24"/>
          <w:szCs w:val="24"/>
        </w:rPr>
        <w:t>, to support can</w:t>
      </w:r>
      <w:r w:rsidR="00A94F79">
        <w:rPr>
          <w:rFonts w:ascii="Arial Narrow" w:eastAsia="Times New Roman" w:hAnsi="Arial Narrow"/>
          <w:sz w:val="24"/>
          <w:szCs w:val="24"/>
        </w:rPr>
        <w:t xml:space="preserve"> </w:t>
      </w:r>
      <w:r w:rsidR="00686190">
        <w:rPr>
          <w:rFonts w:ascii="Arial Narrow" w:eastAsia="Times New Roman" w:hAnsi="Arial Narrow"/>
          <w:sz w:val="24"/>
          <w:szCs w:val="24"/>
        </w:rPr>
        <w:t>makers, con</w:t>
      </w:r>
      <w:r w:rsidR="00B94DD6">
        <w:rPr>
          <w:rFonts w:ascii="Arial Narrow" w:eastAsia="Times New Roman" w:hAnsi="Arial Narrow"/>
          <w:sz w:val="24"/>
          <w:szCs w:val="24"/>
        </w:rPr>
        <w:t>verters and bran</w:t>
      </w:r>
      <w:r w:rsidR="00BE464A">
        <w:rPr>
          <w:rFonts w:ascii="Arial Narrow" w:eastAsia="Times New Roman" w:hAnsi="Arial Narrow"/>
          <w:sz w:val="24"/>
          <w:szCs w:val="24"/>
        </w:rPr>
        <w:t>d</w:t>
      </w:r>
      <w:r w:rsidR="00B94DD6">
        <w:rPr>
          <w:rFonts w:ascii="Arial Narrow" w:eastAsia="Times New Roman" w:hAnsi="Arial Narrow"/>
          <w:sz w:val="24"/>
          <w:szCs w:val="24"/>
        </w:rPr>
        <w:t xml:space="preserve"> owners respond to increasing consumer demands for more sustainable packaging</w:t>
      </w:r>
      <w:r w:rsidR="00D1317D" w:rsidRPr="00613F0C">
        <w:rPr>
          <w:rFonts w:ascii="Arial Narrow" w:eastAsia="Times New Roman" w:hAnsi="Arial Narrow"/>
          <w:sz w:val="24"/>
          <w:szCs w:val="24"/>
        </w:rPr>
        <w:t xml:space="preserve">. </w:t>
      </w:r>
    </w:p>
    <w:p w14:paraId="26126539" w14:textId="77777777" w:rsidR="00613F0C" w:rsidRPr="00613F0C" w:rsidRDefault="00613F0C" w:rsidP="00613F0C">
      <w:pPr>
        <w:spacing w:after="160" w:line="259" w:lineRule="auto"/>
        <w:contextualSpacing/>
        <w:rPr>
          <w:rFonts w:ascii="Arial Narrow" w:eastAsia="Times New Roman" w:hAnsi="Arial Narrow" w:cs="Times New Roman"/>
          <w:sz w:val="24"/>
          <w:szCs w:val="24"/>
          <w:lang w:val="en-GB"/>
        </w:rPr>
      </w:pPr>
    </w:p>
    <w:p w14:paraId="2AC1FD6C" w14:textId="7A20AFFD" w:rsidR="00613F0C" w:rsidRDefault="00613F0C" w:rsidP="00613F0C">
      <w:pPr>
        <w:spacing w:after="160" w:line="259" w:lineRule="auto"/>
        <w:contextualSpacing/>
        <w:rPr>
          <w:rFonts w:ascii="Arial Narrow" w:eastAsia="Times New Roman" w:hAnsi="Arial Narrow" w:cs="Times New Roman"/>
          <w:b/>
          <w:bCs/>
          <w:sz w:val="24"/>
          <w:szCs w:val="24"/>
          <w:lang w:val="en-GB"/>
        </w:rPr>
      </w:pPr>
      <w:r w:rsidRPr="00613F0C">
        <w:rPr>
          <w:rFonts w:ascii="Arial Narrow" w:eastAsia="Times New Roman" w:hAnsi="Arial Narrow" w:cs="Times New Roman"/>
          <w:b/>
          <w:bCs/>
          <w:sz w:val="24"/>
          <w:szCs w:val="24"/>
          <w:lang w:val="en-GB"/>
        </w:rPr>
        <w:t>Products:</w:t>
      </w:r>
    </w:p>
    <w:p w14:paraId="6F23D72C" w14:textId="28EB10B5" w:rsidR="00613F0C" w:rsidRPr="00613F0C" w:rsidRDefault="00613F0C" w:rsidP="00613F0C">
      <w:pPr>
        <w:spacing w:after="160" w:line="259" w:lineRule="auto"/>
        <w:contextualSpacing/>
        <w:rPr>
          <w:rFonts w:ascii="Arial Narrow" w:eastAsia="Times New Roman" w:hAnsi="Arial Narrow" w:cs="Times New Roman"/>
          <w:sz w:val="24"/>
          <w:szCs w:val="24"/>
          <w:lang w:val="en-GB"/>
        </w:rPr>
      </w:pPr>
      <w:r w:rsidRPr="00613F0C">
        <w:rPr>
          <w:rFonts w:ascii="Arial Narrow" w:eastAsia="Times New Roman" w:hAnsi="Arial Narrow" w:cs="Times New Roman"/>
          <w:sz w:val="24"/>
          <w:szCs w:val="24"/>
          <w:lang w:val="en-GB"/>
        </w:rPr>
        <w:t xml:space="preserve">Offering multiple sustainable benefits, such as reduced ink and </w:t>
      </w:r>
      <w:r w:rsidR="004A1974">
        <w:rPr>
          <w:rFonts w:ascii="Arial Narrow" w:eastAsia="Times New Roman" w:hAnsi="Arial Narrow" w:cs="Times New Roman"/>
          <w:sz w:val="24"/>
          <w:szCs w:val="24"/>
          <w:lang w:val="en-GB"/>
        </w:rPr>
        <w:t>metal</w:t>
      </w:r>
      <w:r w:rsidR="004A1974" w:rsidRPr="00613F0C">
        <w:rPr>
          <w:rFonts w:ascii="Arial Narrow" w:eastAsia="Times New Roman" w:hAnsi="Arial Narrow" w:cs="Times New Roman"/>
          <w:sz w:val="24"/>
          <w:szCs w:val="24"/>
          <w:lang w:val="en-GB"/>
        </w:rPr>
        <w:t xml:space="preserve"> </w:t>
      </w:r>
      <w:r w:rsidRPr="00613F0C">
        <w:rPr>
          <w:rFonts w:ascii="Arial Narrow" w:eastAsia="Times New Roman" w:hAnsi="Arial Narrow" w:cs="Times New Roman"/>
          <w:sz w:val="24"/>
          <w:szCs w:val="24"/>
          <w:lang w:val="en-GB"/>
        </w:rPr>
        <w:t xml:space="preserve">waste, Sun Chemical’s </w:t>
      </w:r>
      <w:hyperlink r:id="rId14" w:history="1">
        <w:proofErr w:type="spellStart"/>
        <w:r w:rsidRPr="006A5E80">
          <w:rPr>
            <w:rStyle w:val="Hyperlink"/>
            <w:rFonts w:ascii="Arial Narrow" w:eastAsia="Times New Roman" w:hAnsi="Arial Narrow" w:cs="Times New Roman"/>
            <w:b/>
            <w:sz w:val="24"/>
            <w:szCs w:val="24"/>
            <w:lang w:val="en-GB"/>
          </w:rPr>
          <w:t>SunColorBox</w:t>
        </w:r>
        <w:proofErr w:type="spellEnd"/>
      </w:hyperlink>
      <w:r w:rsidRPr="00613F0C">
        <w:rPr>
          <w:rFonts w:ascii="Arial Narrow" w:eastAsia="Times New Roman" w:hAnsi="Arial Narrow" w:cs="Times New Roman"/>
          <w:sz w:val="24"/>
          <w:szCs w:val="24"/>
          <w:lang w:val="en-GB"/>
        </w:rPr>
        <w:t xml:space="preserve"> </w:t>
      </w:r>
      <w:r w:rsidR="00D748F9" w:rsidRPr="00613F0C">
        <w:rPr>
          <w:rFonts w:ascii="Arial Narrow" w:eastAsia="Times New Roman" w:hAnsi="Arial Narrow" w:cs="Times New Roman"/>
          <w:sz w:val="24"/>
          <w:szCs w:val="24"/>
          <w:lang w:val="en-GB"/>
        </w:rPr>
        <w:t>colour</w:t>
      </w:r>
      <w:r w:rsidRPr="00613F0C">
        <w:rPr>
          <w:rFonts w:ascii="Arial Narrow" w:eastAsia="Times New Roman" w:hAnsi="Arial Narrow" w:cs="Times New Roman"/>
          <w:sz w:val="24"/>
          <w:szCs w:val="24"/>
          <w:lang w:val="en-GB"/>
        </w:rPr>
        <w:t xml:space="preserve"> management toolkit should be on the wish list of any converter looking to produce consistent brand </w:t>
      </w:r>
      <w:r w:rsidR="00D748F9" w:rsidRPr="00613F0C">
        <w:rPr>
          <w:rFonts w:ascii="Arial Narrow" w:eastAsia="Times New Roman" w:hAnsi="Arial Narrow" w:cs="Times New Roman"/>
          <w:sz w:val="24"/>
          <w:szCs w:val="24"/>
          <w:lang w:val="en-GB"/>
        </w:rPr>
        <w:t>colours</w:t>
      </w:r>
      <w:r w:rsidRPr="00613F0C">
        <w:rPr>
          <w:rFonts w:ascii="Arial Narrow" w:eastAsia="Times New Roman" w:hAnsi="Arial Narrow" w:cs="Times New Roman"/>
          <w:sz w:val="24"/>
          <w:szCs w:val="24"/>
          <w:lang w:val="en-GB"/>
        </w:rPr>
        <w:t xml:space="preserve"> across production facilities anywhere in the world and within a fully integrated and optimised digital process, from design to press.</w:t>
      </w:r>
    </w:p>
    <w:p w14:paraId="4D02A300" w14:textId="77777777" w:rsidR="00613F0C" w:rsidRPr="00613F0C" w:rsidRDefault="00613F0C" w:rsidP="00613F0C">
      <w:pPr>
        <w:spacing w:after="160" w:line="259" w:lineRule="auto"/>
        <w:contextualSpacing/>
        <w:rPr>
          <w:rFonts w:ascii="Arial Narrow" w:eastAsia="Times New Roman" w:hAnsi="Arial Narrow" w:cs="Times New Roman"/>
          <w:sz w:val="24"/>
          <w:szCs w:val="24"/>
          <w:lang w:val="en-GB"/>
        </w:rPr>
      </w:pPr>
    </w:p>
    <w:p w14:paraId="093B8191" w14:textId="2D51ACCB" w:rsidR="004E0DFD" w:rsidRPr="00613F0C" w:rsidRDefault="004E0DFD" w:rsidP="004E0DFD">
      <w:pPr>
        <w:rPr>
          <w:rFonts w:ascii="Arial Narrow" w:eastAsia="Times New Roman" w:hAnsi="Arial Narrow" w:cs="Times New Roman"/>
          <w:sz w:val="24"/>
          <w:szCs w:val="24"/>
          <w:lang w:val="en-GB"/>
        </w:rPr>
      </w:pPr>
      <w:bookmarkStart w:id="1" w:name="_Hlk131145943"/>
      <w:r w:rsidRPr="005F7DC5">
        <w:rPr>
          <w:rFonts w:ascii="Arial Narrow" w:eastAsia="Times New Roman" w:hAnsi="Arial Narrow" w:cs="Times New Roman"/>
          <w:sz w:val="24"/>
          <w:szCs w:val="24"/>
          <w:lang w:val="en-GB"/>
        </w:rPr>
        <w:t xml:space="preserve">One </w:t>
      </w:r>
      <w:proofErr w:type="spellStart"/>
      <w:r w:rsidRPr="006A5E80">
        <w:rPr>
          <w:rFonts w:ascii="Arial Narrow" w:eastAsia="Times New Roman" w:hAnsi="Arial Narrow" w:cs="Times New Roman"/>
          <w:sz w:val="24"/>
          <w:szCs w:val="24"/>
          <w:lang w:val="en-GB"/>
        </w:rPr>
        <w:t>SunColorBox</w:t>
      </w:r>
      <w:proofErr w:type="spellEnd"/>
      <w:r w:rsidRPr="005F7DC5">
        <w:rPr>
          <w:rFonts w:ascii="Arial Narrow" w:eastAsia="Times New Roman" w:hAnsi="Arial Narrow" w:cs="Times New Roman"/>
          <w:sz w:val="24"/>
          <w:szCs w:val="24"/>
          <w:lang w:val="en-GB"/>
        </w:rPr>
        <w:t xml:space="preserve"> service, </w:t>
      </w:r>
      <w:hyperlink r:id="rId15" w:history="1">
        <w:proofErr w:type="spellStart"/>
        <w:r w:rsidRPr="006A5E80">
          <w:rPr>
            <w:rStyle w:val="Hyperlink"/>
            <w:rFonts w:ascii="Arial Narrow" w:eastAsia="Times New Roman" w:hAnsi="Arial Narrow" w:cs="Times New Roman"/>
            <w:b/>
            <w:bCs/>
            <w:sz w:val="24"/>
            <w:szCs w:val="24"/>
            <w:lang w:val="en-GB"/>
          </w:rPr>
          <w:t>Sun</w:t>
        </w:r>
        <w:r w:rsidRPr="006A5E80">
          <w:rPr>
            <w:rStyle w:val="Hyperlink"/>
            <w:rFonts w:ascii="Arial Narrow" w:eastAsia="Times New Roman" w:hAnsi="Arial Narrow" w:cs="Times New Roman"/>
            <w:b/>
            <w:sz w:val="24"/>
            <w:szCs w:val="24"/>
            <w:lang w:val="en-GB"/>
          </w:rPr>
          <w:t>DigiProof</w:t>
        </w:r>
        <w:proofErr w:type="spellEnd"/>
      </w:hyperlink>
      <w:r w:rsidRPr="005F7DC5">
        <w:rPr>
          <w:rFonts w:ascii="Arial Narrow" w:eastAsia="Times New Roman" w:hAnsi="Arial Narrow" w:cs="Times New Roman"/>
          <w:sz w:val="24"/>
          <w:szCs w:val="24"/>
          <w:lang w:val="en-GB"/>
        </w:rPr>
        <w:t>, will be of</w:t>
      </w:r>
      <w:r w:rsidRPr="00613F0C">
        <w:rPr>
          <w:rFonts w:ascii="Arial Narrow" w:eastAsia="Times New Roman" w:hAnsi="Arial Narrow" w:cs="Times New Roman"/>
          <w:sz w:val="24"/>
          <w:szCs w:val="24"/>
          <w:lang w:val="en-GB"/>
        </w:rPr>
        <w:t xml:space="preserve"> </w:t>
      </w:r>
      <w:r>
        <w:rPr>
          <w:rFonts w:ascii="Arial Narrow" w:eastAsia="Times New Roman" w:hAnsi="Arial Narrow" w:cs="Times New Roman"/>
          <w:sz w:val="24"/>
          <w:szCs w:val="24"/>
          <w:lang w:val="en-GB"/>
        </w:rPr>
        <w:t>particular</w:t>
      </w:r>
      <w:r w:rsidRPr="00613F0C">
        <w:rPr>
          <w:rFonts w:ascii="Arial Narrow" w:eastAsia="Times New Roman" w:hAnsi="Arial Narrow" w:cs="Times New Roman"/>
          <w:sz w:val="24"/>
          <w:szCs w:val="24"/>
          <w:lang w:val="en-GB"/>
        </w:rPr>
        <w:t xml:space="preserve"> interest to the metal packaging industry as it allows converters</w:t>
      </w:r>
      <w:r>
        <w:rPr>
          <w:rFonts w:ascii="Arial Narrow" w:eastAsia="Times New Roman" w:hAnsi="Arial Narrow" w:cs="Times New Roman"/>
          <w:sz w:val="24"/>
          <w:szCs w:val="24"/>
          <w:lang w:val="en-GB"/>
        </w:rPr>
        <w:t xml:space="preserve"> and manufacturers</w:t>
      </w:r>
      <w:r w:rsidRPr="00613F0C">
        <w:rPr>
          <w:rFonts w:ascii="Arial Narrow" w:eastAsia="Times New Roman" w:hAnsi="Arial Narrow" w:cs="Times New Roman"/>
          <w:sz w:val="24"/>
          <w:szCs w:val="24"/>
          <w:lang w:val="en-GB"/>
        </w:rPr>
        <w:t xml:space="preserve"> to create a digital proof </w:t>
      </w:r>
      <w:r>
        <w:rPr>
          <w:rFonts w:ascii="Arial Narrow" w:eastAsia="Times New Roman" w:hAnsi="Arial Narrow" w:cs="Times New Roman"/>
          <w:sz w:val="24"/>
          <w:szCs w:val="24"/>
          <w:lang w:val="en-GB"/>
        </w:rPr>
        <w:t xml:space="preserve">accurately </w:t>
      </w:r>
      <w:r w:rsidRPr="00613F0C">
        <w:rPr>
          <w:rFonts w:ascii="Arial Narrow" w:eastAsia="Times New Roman" w:hAnsi="Arial Narrow" w:cs="Times New Roman"/>
          <w:sz w:val="24"/>
          <w:szCs w:val="24"/>
          <w:lang w:val="en-GB"/>
        </w:rPr>
        <w:t xml:space="preserve">simulating </w:t>
      </w:r>
      <w:r w:rsidR="005F7DC5" w:rsidRPr="00613F0C">
        <w:rPr>
          <w:rFonts w:ascii="Arial Narrow" w:eastAsia="Times New Roman" w:hAnsi="Arial Narrow" w:cs="Times New Roman"/>
          <w:sz w:val="24"/>
          <w:szCs w:val="24"/>
          <w:lang w:val="en-GB"/>
        </w:rPr>
        <w:t>the metal</w:t>
      </w:r>
      <w:r w:rsidRPr="00613F0C">
        <w:rPr>
          <w:rFonts w:ascii="Arial Narrow" w:eastAsia="Times New Roman" w:hAnsi="Arial Narrow" w:cs="Times New Roman"/>
          <w:sz w:val="24"/>
          <w:szCs w:val="24"/>
          <w:lang w:val="en-GB"/>
        </w:rPr>
        <w:t xml:space="preserve"> decorating substrate that can be quickly produced and verified as an achievable </w:t>
      </w:r>
      <w:r>
        <w:rPr>
          <w:rFonts w:ascii="Arial Narrow" w:eastAsia="Times New Roman" w:hAnsi="Arial Narrow" w:cs="Times New Roman"/>
          <w:sz w:val="24"/>
          <w:szCs w:val="24"/>
          <w:lang w:val="en-GB"/>
        </w:rPr>
        <w:t xml:space="preserve">colour and design layout </w:t>
      </w:r>
      <w:r w:rsidRPr="00613F0C">
        <w:rPr>
          <w:rFonts w:ascii="Arial Narrow" w:eastAsia="Times New Roman" w:hAnsi="Arial Narrow" w:cs="Times New Roman"/>
          <w:sz w:val="24"/>
          <w:szCs w:val="24"/>
          <w:lang w:val="en-GB"/>
        </w:rPr>
        <w:t>target, accelerating the colour approval process. This ground-breaking, unique, metal deco digital proofing solution (</w:t>
      </w:r>
      <w:r w:rsidR="00E57924">
        <w:rPr>
          <w:rFonts w:ascii="Arial Narrow" w:eastAsia="Times New Roman" w:hAnsi="Arial Narrow" w:cs="Times New Roman"/>
          <w:sz w:val="24"/>
          <w:szCs w:val="24"/>
          <w:lang w:val="en-GB"/>
        </w:rPr>
        <w:t xml:space="preserve">Flex Pack </w:t>
      </w:r>
      <w:r w:rsidR="007C7DAD">
        <w:rPr>
          <w:rFonts w:ascii="Arial Narrow" w:eastAsia="Times New Roman" w:hAnsi="Arial Narrow" w:cs="Times New Roman"/>
          <w:sz w:val="24"/>
          <w:szCs w:val="24"/>
          <w:lang w:val="en-GB"/>
        </w:rPr>
        <w:t xml:space="preserve">software </w:t>
      </w:r>
      <w:r w:rsidR="00E57924">
        <w:rPr>
          <w:rFonts w:ascii="Arial Narrow" w:eastAsia="Times New Roman" w:hAnsi="Arial Narrow" w:cs="Times New Roman"/>
          <w:sz w:val="24"/>
          <w:szCs w:val="24"/>
          <w:lang w:val="en-GB"/>
        </w:rPr>
        <w:t xml:space="preserve">from </w:t>
      </w:r>
      <w:r w:rsidRPr="00613F0C">
        <w:rPr>
          <w:rFonts w:ascii="Arial Narrow" w:eastAsia="Times New Roman" w:hAnsi="Arial Narrow" w:cs="Times New Roman"/>
          <w:sz w:val="24"/>
          <w:szCs w:val="24"/>
          <w:lang w:val="en-GB"/>
        </w:rPr>
        <w:t xml:space="preserve">CGS ORIS linked to two new metal deco dependent colour libraries for </w:t>
      </w:r>
      <w:proofErr w:type="spellStart"/>
      <w:r w:rsidRPr="00613F0C">
        <w:rPr>
          <w:rFonts w:ascii="Arial Narrow" w:eastAsia="Times New Roman" w:hAnsi="Arial Narrow" w:cs="Times New Roman"/>
          <w:sz w:val="24"/>
          <w:szCs w:val="24"/>
          <w:lang w:val="en-GB"/>
        </w:rPr>
        <w:t>PantoneLIVE</w:t>
      </w:r>
      <w:proofErr w:type="spellEnd"/>
      <w:r w:rsidRPr="00613F0C">
        <w:rPr>
          <w:rFonts w:ascii="Arial Narrow" w:eastAsia="Times New Roman" w:hAnsi="Arial Narrow" w:cs="Times New Roman"/>
          <w:sz w:val="24"/>
          <w:szCs w:val="24"/>
          <w:lang w:val="en-GB"/>
        </w:rPr>
        <w:t xml:space="preserve">™) for two-piece beverage cans is the result of </w:t>
      </w:r>
      <w:hyperlink r:id="rId16" w:history="1">
        <w:r w:rsidRPr="00613F0C">
          <w:rPr>
            <w:rFonts w:ascii="Arial Narrow" w:eastAsia="Times New Roman" w:hAnsi="Arial Narrow" w:cs="Times New Roman"/>
            <w:color w:val="0000FF"/>
            <w:sz w:val="24"/>
            <w:szCs w:val="24"/>
            <w:u w:val="single"/>
            <w:lang w:val="en-GB"/>
          </w:rPr>
          <w:t xml:space="preserve">Sun Chemical’s collaboration with </w:t>
        </w:r>
        <w:r w:rsidR="00E57924" w:rsidRPr="00E57924">
          <w:rPr>
            <w:rFonts w:ascii="Arial Narrow" w:eastAsia="Times New Roman" w:hAnsi="Arial Narrow" w:cs="Times New Roman"/>
            <w:color w:val="0000FF"/>
            <w:sz w:val="24"/>
            <w:szCs w:val="24"/>
            <w:u w:val="single"/>
            <w:lang w:val="en-GB"/>
          </w:rPr>
          <w:t xml:space="preserve">CGS ORIS GmbH </w:t>
        </w:r>
      </w:hyperlink>
      <w:r w:rsidRPr="00613F0C">
        <w:rPr>
          <w:rFonts w:ascii="Arial Narrow" w:eastAsia="Times New Roman" w:hAnsi="Arial Narrow" w:cs="Times New Roman"/>
          <w:sz w:val="24"/>
          <w:szCs w:val="24"/>
          <w:lang w:val="en-GB"/>
        </w:rPr>
        <w:t xml:space="preserve"> and will enable can</w:t>
      </w:r>
      <w:r>
        <w:rPr>
          <w:rFonts w:ascii="Arial Narrow" w:eastAsia="Times New Roman" w:hAnsi="Arial Narrow" w:cs="Times New Roman"/>
          <w:sz w:val="24"/>
          <w:szCs w:val="24"/>
          <w:lang w:val="en-GB"/>
        </w:rPr>
        <w:t xml:space="preserve"> </w:t>
      </w:r>
      <w:r w:rsidRPr="00613F0C">
        <w:rPr>
          <w:rFonts w:ascii="Arial Narrow" w:eastAsia="Times New Roman" w:hAnsi="Arial Narrow" w:cs="Times New Roman"/>
          <w:sz w:val="24"/>
          <w:szCs w:val="24"/>
          <w:lang w:val="en-GB"/>
        </w:rPr>
        <w:t>makers, designers and brand owners to dispense with physical aluminium wet proofs and to significantly reduce the length of the packaging design process – from weeks to just days.</w:t>
      </w:r>
    </w:p>
    <w:bookmarkEnd w:id="1"/>
    <w:p w14:paraId="09AAF9C9" w14:textId="24A2F063" w:rsidR="00613F0C" w:rsidRDefault="00613F0C" w:rsidP="00613F0C">
      <w:pPr>
        <w:spacing w:after="160" w:line="259" w:lineRule="auto"/>
        <w:contextualSpacing/>
        <w:rPr>
          <w:rFonts w:ascii="Arial Narrow" w:eastAsia="Times New Roman" w:hAnsi="Arial Narrow" w:cs="Times New Roman"/>
          <w:sz w:val="24"/>
          <w:szCs w:val="24"/>
          <w:lang w:val="en-GB"/>
        </w:rPr>
      </w:pPr>
    </w:p>
    <w:p w14:paraId="773CB21C" w14:textId="1D749AE6" w:rsidR="00C42579" w:rsidRPr="00646880" w:rsidRDefault="00C42579" w:rsidP="00C42579">
      <w:pPr>
        <w:spacing w:after="160" w:line="259" w:lineRule="auto"/>
        <w:contextualSpacing/>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 xml:space="preserve">Sun Chemical’s </w:t>
      </w:r>
      <w:r w:rsidR="00E811C7">
        <w:rPr>
          <w:rFonts w:ascii="Arial Narrow" w:eastAsia="Times New Roman" w:hAnsi="Arial Narrow" w:cs="Times New Roman"/>
          <w:sz w:val="24"/>
          <w:szCs w:val="24"/>
          <w:lang w:val="en-GB"/>
        </w:rPr>
        <w:t>d</w:t>
      </w:r>
      <w:r>
        <w:rPr>
          <w:rFonts w:ascii="Arial Narrow" w:eastAsia="Times New Roman" w:hAnsi="Arial Narrow" w:cs="Times New Roman"/>
          <w:sz w:val="24"/>
          <w:szCs w:val="24"/>
          <w:lang w:val="en-GB"/>
        </w:rPr>
        <w:t xml:space="preserve">igital </w:t>
      </w:r>
      <w:r w:rsidR="00E811C7">
        <w:rPr>
          <w:rFonts w:ascii="Arial Narrow" w:eastAsia="Times New Roman" w:hAnsi="Arial Narrow" w:cs="Times New Roman"/>
          <w:sz w:val="24"/>
          <w:szCs w:val="24"/>
          <w:lang w:val="en-GB"/>
        </w:rPr>
        <w:t>i</w:t>
      </w:r>
      <w:r>
        <w:rPr>
          <w:rFonts w:ascii="Arial Narrow" w:eastAsia="Times New Roman" w:hAnsi="Arial Narrow" w:cs="Times New Roman"/>
          <w:sz w:val="24"/>
          <w:szCs w:val="24"/>
          <w:lang w:val="en-GB"/>
        </w:rPr>
        <w:t xml:space="preserve">nkjet </w:t>
      </w:r>
      <w:r w:rsidR="00E811C7">
        <w:rPr>
          <w:rFonts w:ascii="Arial Narrow" w:eastAsia="Times New Roman" w:hAnsi="Arial Narrow" w:cs="Times New Roman"/>
          <w:sz w:val="24"/>
          <w:szCs w:val="24"/>
          <w:lang w:val="en-GB"/>
        </w:rPr>
        <w:t>b</w:t>
      </w:r>
      <w:r>
        <w:rPr>
          <w:rFonts w:ascii="Arial Narrow" w:eastAsia="Times New Roman" w:hAnsi="Arial Narrow" w:cs="Times New Roman"/>
          <w:sz w:val="24"/>
          <w:szCs w:val="24"/>
          <w:lang w:val="en-GB"/>
        </w:rPr>
        <w:t xml:space="preserve">usiness will be launching its new range of inkjet inks and varnishes developed specifically for the metal decoration industry. The </w:t>
      </w:r>
      <w:proofErr w:type="spellStart"/>
      <w:r w:rsidRPr="005F7DC5">
        <w:rPr>
          <w:rFonts w:ascii="Arial Narrow" w:eastAsia="Times New Roman" w:hAnsi="Arial Narrow" w:cs="Times New Roman"/>
          <w:b/>
          <w:bCs/>
          <w:sz w:val="24"/>
          <w:szCs w:val="24"/>
          <w:lang w:val="en-GB"/>
        </w:rPr>
        <w:t>DigiMet</w:t>
      </w:r>
      <w:r>
        <w:rPr>
          <w:rFonts w:ascii="Arial Narrow" w:eastAsia="Times New Roman" w:hAnsi="Arial Narrow" w:cs="Times New Roman"/>
          <w:b/>
          <w:bCs/>
          <w:sz w:val="24"/>
          <w:szCs w:val="24"/>
          <w:vertAlign w:val="superscript"/>
          <w:lang w:val="en-GB"/>
        </w:rPr>
        <w:t>TM</w:t>
      </w:r>
      <w:proofErr w:type="spellEnd"/>
      <w:r w:rsidRPr="005F7DC5">
        <w:rPr>
          <w:rFonts w:ascii="Arial Narrow" w:eastAsia="Times New Roman" w:hAnsi="Arial Narrow" w:cs="Times New Roman"/>
          <w:b/>
          <w:bCs/>
          <w:sz w:val="24"/>
          <w:szCs w:val="24"/>
          <w:lang w:val="en-GB"/>
        </w:rPr>
        <w:t xml:space="preserve"> </w:t>
      </w:r>
      <w:r w:rsidRPr="005F7DC5">
        <w:rPr>
          <w:rFonts w:ascii="Arial Narrow" w:eastAsia="Times New Roman" w:hAnsi="Arial Narrow" w:cs="Times New Roman"/>
          <w:sz w:val="24"/>
          <w:szCs w:val="24"/>
          <w:lang w:val="en-GB"/>
        </w:rPr>
        <w:t>range of inks</w:t>
      </w:r>
      <w:r>
        <w:rPr>
          <w:rFonts w:ascii="Arial Narrow" w:eastAsia="Times New Roman" w:hAnsi="Arial Narrow" w:cs="Times New Roman"/>
          <w:b/>
          <w:bCs/>
          <w:sz w:val="24"/>
          <w:szCs w:val="24"/>
          <w:lang w:val="en-GB"/>
        </w:rPr>
        <w:t xml:space="preserve"> </w:t>
      </w:r>
      <w:r w:rsidRPr="005F7DC5">
        <w:rPr>
          <w:rFonts w:ascii="Arial Narrow" w:eastAsia="Times New Roman" w:hAnsi="Arial Narrow" w:cs="Times New Roman"/>
          <w:sz w:val="24"/>
          <w:szCs w:val="24"/>
          <w:lang w:val="en-GB"/>
        </w:rPr>
        <w:t xml:space="preserve">include </w:t>
      </w:r>
      <w:r>
        <w:rPr>
          <w:rFonts w:ascii="Arial Narrow" w:eastAsia="Times New Roman" w:hAnsi="Arial Narrow" w:cs="Times New Roman"/>
          <w:sz w:val="24"/>
          <w:szCs w:val="24"/>
          <w:lang w:val="en-GB"/>
        </w:rPr>
        <w:t>U</w:t>
      </w:r>
      <w:r w:rsidRPr="005F7DC5">
        <w:rPr>
          <w:rFonts w:ascii="Arial Narrow" w:eastAsia="Times New Roman" w:hAnsi="Arial Narrow" w:cs="Times New Roman"/>
          <w:sz w:val="24"/>
          <w:szCs w:val="24"/>
          <w:lang w:val="en-GB"/>
        </w:rPr>
        <w:t>V and LED cure</w:t>
      </w:r>
      <w:r>
        <w:rPr>
          <w:rFonts w:ascii="Arial Narrow" w:eastAsia="Times New Roman" w:hAnsi="Arial Narrow" w:cs="Times New Roman"/>
          <w:sz w:val="24"/>
          <w:szCs w:val="24"/>
          <w:lang w:val="en-GB"/>
        </w:rPr>
        <w:t xml:space="preserve"> formulations that can be tuned to most available printheads. The chemistry is optimised to work alongside basecoats and topcoats where required so that end use properties can be achieved. Digital solutions are available for two-piece cans and 3-piece cans and are optimised for adhesion and flexibility to comply with existing can making needs. For food sensitive metal packaging applications, low migration capable inkjet inks and varnishes are available.</w:t>
      </w:r>
    </w:p>
    <w:p w14:paraId="0B904342" w14:textId="77777777" w:rsidR="004159B2" w:rsidRPr="00613F0C" w:rsidRDefault="004159B2" w:rsidP="00613F0C">
      <w:pPr>
        <w:spacing w:after="160" w:line="259" w:lineRule="auto"/>
        <w:contextualSpacing/>
        <w:rPr>
          <w:rFonts w:ascii="Arial Narrow" w:eastAsia="Times New Roman" w:hAnsi="Arial Narrow" w:cs="Times New Roman"/>
          <w:sz w:val="24"/>
          <w:szCs w:val="24"/>
          <w:lang w:val="en-GB"/>
        </w:rPr>
      </w:pPr>
    </w:p>
    <w:p w14:paraId="7F3D411F" w14:textId="77777777" w:rsidR="00613F0C" w:rsidRPr="00613F0C" w:rsidRDefault="00613F0C" w:rsidP="00613F0C">
      <w:pPr>
        <w:spacing w:after="160" w:line="259" w:lineRule="auto"/>
        <w:contextualSpacing/>
        <w:rPr>
          <w:rFonts w:ascii="Arial Narrow" w:eastAsia="Times New Roman" w:hAnsi="Arial Narrow" w:cs="Times New Roman"/>
          <w:sz w:val="24"/>
          <w:szCs w:val="24"/>
          <w:lang w:val="en-GB"/>
        </w:rPr>
      </w:pPr>
      <w:r w:rsidRPr="00613F0C">
        <w:rPr>
          <w:rFonts w:ascii="Arial Narrow" w:eastAsia="Times New Roman" w:hAnsi="Arial Narrow" w:cs="Times New Roman"/>
          <w:sz w:val="24"/>
          <w:szCs w:val="24"/>
          <w:lang w:val="en-GB"/>
        </w:rPr>
        <w:t xml:space="preserve">Sun Chemical will also present its well-established and highly successful metal decorating product families: </w:t>
      </w:r>
      <w:proofErr w:type="spellStart"/>
      <w:r w:rsidRPr="00E811C7">
        <w:rPr>
          <w:rFonts w:ascii="Arial Narrow" w:eastAsia="Times New Roman" w:hAnsi="Arial Narrow" w:cs="Times New Roman"/>
          <w:b/>
          <w:bCs/>
          <w:sz w:val="24"/>
          <w:szCs w:val="24"/>
          <w:lang w:val="en-GB"/>
        </w:rPr>
        <w:t>SunDuo</w:t>
      </w:r>
      <w:proofErr w:type="spellEnd"/>
      <w:r w:rsidRPr="00613F0C">
        <w:rPr>
          <w:rFonts w:ascii="Arial Narrow" w:eastAsia="Times New Roman" w:hAnsi="Arial Narrow" w:cs="Times New Roman"/>
          <w:sz w:val="24"/>
          <w:szCs w:val="24"/>
          <w:lang w:val="en-GB"/>
        </w:rPr>
        <w:t xml:space="preserve">, </w:t>
      </w:r>
      <w:proofErr w:type="spellStart"/>
      <w:r w:rsidRPr="00E811C7">
        <w:rPr>
          <w:rFonts w:ascii="Arial Narrow" w:eastAsia="Times New Roman" w:hAnsi="Arial Narrow" w:cs="Times New Roman"/>
          <w:b/>
          <w:bCs/>
          <w:sz w:val="24"/>
          <w:szCs w:val="24"/>
          <w:lang w:val="en-GB"/>
        </w:rPr>
        <w:t>SunTrio</w:t>
      </w:r>
      <w:proofErr w:type="spellEnd"/>
      <w:r w:rsidRPr="00613F0C">
        <w:rPr>
          <w:rFonts w:ascii="Arial Narrow" w:eastAsia="Times New Roman" w:hAnsi="Arial Narrow" w:cs="Times New Roman"/>
          <w:sz w:val="24"/>
          <w:szCs w:val="24"/>
          <w:lang w:val="en-GB"/>
        </w:rPr>
        <w:t xml:space="preserve"> and </w:t>
      </w:r>
      <w:proofErr w:type="spellStart"/>
      <w:r w:rsidRPr="00E811C7">
        <w:rPr>
          <w:rFonts w:ascii="Arial Narrow" w:eastAsia="Times New Roman" w:hAnsi="Arial Narrow" w:cs="Times New Roman"/>
          <w:b/>
          <w:bCs/>
          <w:sz w:val="24"/>
          <w:szCs w:val="24"/>
          <w:lang w:val="en-GB"/>
        </w:rPr>
        <w:t>SunAltec</w:t>
      </w:r>
      <w:proofErr w:type="spellEnd"/>
      <w:r w:rsidRPr="00613F0C">
        <w:rPr>
          <w:rFonts w:ascii="Arial Narrow" w:eastAsia="Times New Roman" w:hAnsi="Arial Narrow" w:cs="Times New Roman"/>
          <w:sz w:val="24"/>
          <w:szCs w:val="24"/>
          <w:lang w:val="en-GB"/>
        </w:rPr>
        <w:t>.</w:t>
      </w:r>
    </w:p>
    <w:p w14:paraId="6BF84FCD" w14:textId="77777777" w:rsidR="00613F0C" w:rsidRPr="00613F0C" w:rsidRDefault="00613F0C" w:rsidP="00613F0C">
      <w:pPr>
        <w:spacing w:after="160" w:line="259" w:lineRule="auto"/>
        <w:contextualSpacing/>
        <w:rPr>
          <w:rFonts w:ascii="Arial Narrow" w:eastAsia="Times New Roman" w:hAnsi="Arial Narrow" w:cs="Times New Roman"/>
          <w:sz w:val="24"/>
          <w:szCs w:val="24"/>
          <w:lang w:val="en-GB"/>
        </w:rPr>
      </w:pPr>
    </w:p>
    <w:p w14:paraId="7B9417CA" w14:textId="6678C3F7" w:rsidR="00613F0C" w:rsidRPr="00613F0C" w:rsidRDefault="001D4B10" w:rsidP="00613F0C">
      <w:pPr>
        <w:spacing w:after="160" w:line="259" w:lineRule="auto"/>
        <w:contextualSpacing/>
        <w:rPr>
          <w:rFonts w:ascii="Arial Narrow" w:eastAsia="Times New Roman" w:hAnsi="Arial Narrow" w:cs="Times New Roman"/>
          <w:sz w:val="24"/>
          <w:szCs w:val="24"/>
          <w:lang w:val="en-GB"/>
        </w:rPr>
      </w:pPr>
      <w:hyperlink r:id="rId17" w:history="1">
        <w:proofErr w:type="spellStart"/>
        <w:r w:rsidR="00613F0C" w:rsidRPr="00E811C7">
          <w:rPr>
            <w:rStyle w:val="Hyperlink"/>
            <w:rFonts w:ascii="Arial Narrow" w:eastAsia="Times New Roman" w:hAnsi="Arial Narrow" w:cs="Times New Roman"/>
            <w:bCs/>
            <w:sz w:val="24"/>
            <w:szCs w:val="24"/>
            <w:lang w:val="en-GB"/>
          </w:rPr>
          <w:t>SunDuo</w:t>
        </w:r>
        <w:proofErr w:type="spellEnd"/>
      </w:hyperlink>
      <w:r w:rsidR="00613F0C" w:rsidRPr="00613F0C">
        <w:rPr>
          <w:rFonts w:ascii="Arial Narrow" w:eastAsia="Times New Roman" w:hAnsi="Arial Narrow" w:cs="Times New Roman"/>
          <w:sz w:val="24"/>
          <w:szCs w:val="24"/>
          <w:lang w:val="en-GB"/>
        </w:rPr>
        <w:t xml:space="preserve"> for two-piece cans provides can</w:t>
      </w:r>
      <w:r w:rsidR="00661D8B">
        <w:rPr>
          <w:rFonts w:ascii="Arial Narrow" w:eastAsia="Times New Roman" w:hAnsi="Arial Narrow" w:cs="Times New Roman"/>
          <w:sz w:val="24"/>
          <w:szCs w:val="24"/>
          <w:lang w:val="en-GB"/>
        </w:rPr>
        <w:t xml:space="preserve"> </w:t>
      </w:r>
      <w:r w:rsidR="00613F0C" w:rsidRPr="00613F0C">
        <w:rPr>
          <w:rFonts w:ascii="Arial Narrow" w:eastAsia="Times New Roman" w:hAnsi="Arial Narrow" w:cs="Times New Roman"/>
          <w:sz w:val="24"/>
          <w:szCs w:val="24"/>
          <w:lang w:val="en-GB"/>
        </w:rPr>
        <w:t>makers with a range of high value, flexible, robust inks that offer high speed press performance and are suitable for printing on steel and aluminium cans in “</w:t>
      </w:r>
      <w:proofErr w:type="spellStart"/>
      <w:r w:rsidR="00613F0C" w:rsidRPr="00613F0C">
        <w:rPr>
          <w:rFonts w:ascii="Arial Narrow" w:eastAsia="Times New Roman" w:hAnsi="Arial Narrow" w:cs="Times New Roman"/>
          <w:sz w:val="24"/>
          <w:szCs w:val="24"/>
          <w:lang w:val="en-GB"/>
        </w:rPr>
        <w:t>novar</w:t>
      </w:r>
      <w:proofErr w:type="spellEnd"/>
      <w:r w:rsidR="00613F0C" w:rsidRPr="00613F0C">
        <w:rPr>
          <w:rFonts w:ascii="Arial Narrow" w:eastAsia="Times New Roman" w:hAnsi="Arial Narrow" w:cs="Times New Roman"/>
          <w:sz w:val="24"/>
          <w:szCs w:val="24"/>
          <w:lang w:val="en-GB"/>
        </w:rPr>
        <w:t>” and over varnish technology.</w:t>
      </w:r>
    </w:p>
    <w:p w14:paraId="6888EC9F" w14:textId="77777777" w:rsidR="00613F0C" w:rsidRPr="00613F0C" w:rsidRDefault="00613F0C" w:rsidP="00613F0C">
      <w:pPr>
        <w:spacing w:after="160" w:line="259" w:lineRule="auto"/>
        <w:contextualSpacing/>
        <w:rPr>
          <w:rFonts w:ascii="Arial Narrow" w:eastAsia="Times New Roman" w:hAnsi="Arial Narrow" w:cs="Times New Roman"/>
          <w:b/>
          <w:sz w:val="24"/>
          <w:szCs w:val="24"/>
          <w:lang w:val="en-GB"/>
        </w:rPr>
      </w:pPr>
    </w:p>
    <w:p w14:paraId="67EA8E2A" w14:textId="0EE0A518" w:rsidR="00613F0C" w:rsidRPr="00613F0C" w:rsidRDefault="00613F0C" w:rsidP="00613F0C">
      <w:pPr>
        <w:spacing w:after="160" w:line="259" w:lineRule="auto"/>
        <w:contextualSpacing/>
        <w:rPr>
          <w:rFonts w:ascii="Arial Narrow" w:eastAsia="Times New Roman" w:hAnsi="Arial Narrow" w:cs="Times New Roman"/>
          <w:sz w:val="24"/>
          <w:szCs w:val="24"/>
          <w:lang w:val="en-GB"/>
        </w:rPr>
      </w:pPr>
      <w:r w:rsidRPr="00613F0C">
        <w:rPr>
          <w:rFonts w:ascii="Arial Narrow" w:eastAsia="Times New Roman" w:hAnsi="Arial Narrow" w:cs="Times New Roman"/>
          <w:sz w:val="24"/>
          <w:szCs w:val="24"/>
          <w:lang w:val="en-GB"/>
        </w:rPr>
        <w:t>Offering both UV</w:t>
      </w:r>
      <w:r w:rsidR="004A1974">
        <w:rPr>
          <w:rFonts w:ascii="Arial Narrow" w:eastAsia="Times New Roman" w:hAnsi="Arial Narrow" w:cs="Times New Roman"/>
          <w:sz w:val="24"/>
          <w:szCs w:val="24"/>
          <w:lang w:val="en-GB"/>
        </w:rPr>
        <w:t>, UV LED</w:t>
      </w:r>
      <w:r w:rsidRPr="00613F0C">
        <w:rPr>
          <w:rFonts w:ascii="Arial Narrow" w:eastAsia="Times New Roman" w:hAnsi="Arial Narrow" w:cs="Times New Roman"/>
          <w:sz w:val="24"/>
          <w:szCs w:val="24"/>
          <w:lang w:val="en-GB"/>
        </w:rPr>
        <w:t xml:space="preserve"> and conventional curing, the</w:t>
      </w:r>
      <w:r w:rsidRPr="00613F0C">
        <w:rPr>
          <w:rFonts w:ascii="Arial Narrow" w:eastAsia="Times New Roman" w:hAnsi="Arial Narrow" w:cs="Times New Roman"/>
          <w:b/>
          <w:sz w:val="24"/>
          <w:szCs w:val="24"/>
          <w:lang w:val="en-GB"/>
        </w:rPr>
        <w:t xml:space="preserve"> </w:t>
      </w:r>
      <w:hyperlink r:id="rId18" w:history="1">
        <w:proofErr w:type="spellStart"/>
        <w:r w:rsidRPr="00E811C7">
          <w:rPr>
            <w:rStyle w:val="Hyperlink"/>
            <w:rFonts w:ascii="Arial Narrow" w:eastAsia="Times New Roman" w:hAnsi="Arial Narrow" w:cs="Times New Roman"/>
            <w:bCs/>
            <w:sz w:val="24"/>
            <w:szCs w:val="24"/>
            <w:lang w:val="en-GB"/>
          </w:rPr>
          <w:t>SunTrio</w:t>
        </w:r>
        <w:proofErr w:type="spellEnd"/>
      </w:hyperlink>
      <w:r w:rsidRPr="00613F0C">
        <w:rPr>
          <w:rFonts w:ascii="Arial Narrow" w:eastAsia="Times New Roman" w:hAnsi="Arial Narrow" w:cs="Times New Roman"/>
          <w:sz w:val="24"/>
          <w:szCs w:val="24"/>
          <w:lang w:val="en-GB"/>
        </w:rPr>
        <w:t xml:space="preserve"> range for three-piece cans</w:t>
      </w:r>
      <w:r w:rsidRPr="00613F0C">
        <w:rPr>
          <w:rFonts w:ascii="Times New Roman" w:eastAsia="Times New Roman" w:hAnsi="Times New Roman" w:cs="Times New Roman"/>
          <w:sz w:val="24"/>
          <w:szCs w:val="24"/>
          <w:lang w:val="en-GB"/>
        </w:rPr>
        <w:t xml:space="preserve"> </w:t>
      </w:r>
      <w:r w:rsidRPr="00613F0C">
        <w:rPr>
          <w:rFonts w:ascii="Arial Narrow" w:eastAsia="Times New Roman" w:hAnsi="Arial Narrow" w:cs="Times New Roman"/>
          <w:sz w:val="24"/>
          <w:szCs w:val="24"/>
          <w:lang w:val="en-GB"/>
        </w:rPr>
        <w:t xml:space="preserve">provides excellent press performance and good adhesion between layers and to the substrate. Versatile, flexible, cost-effective and highly resilient, </w:t>
      </w:r>
      <w:proofErr w:type="spellStart"/>
      <w:r w:rsidRPr="00613F0C">
        <w:rPr>
          <w:rFonts w:ascii="Arial Narrow" w:eastAsia="Times New Roman" w:hAnsi="Arial Narrow" w:cs="Times New Roman"/>
          <w:sz w:val="24"/>
          <w:szCs w:val="24"/>
          <w:lang w:val="en-GB"/>
        </w:rPr>
        <w:t>SunTrio</w:t>
      </w:r>
      <w:proofErr w:type="spellEnd"/>
      <w:r w:rsidRPr="00613F0C">
        <w:rPr>
          <w:rFonts w:ascii="Arial Narrow" w:eastAsia="Times New Roman" w:hAnsi="Arial Narrow" w:cs="Times New Roman"/>
          <w:sz w:val="24"/>
          <w:szCs w:val="24"/>
          <w:lang w:val="en-GB"/>
        </w:rPr>
        <w:t xml:space="preserve"> is suitable for use with all types of metal cans and closures, including crowns, drums, aluminium pilfer proof caps, aerosols, food and fish drawn cans. </w:t>
      </w:r>
    </w:p>
    <w:p w14:paraId="2C5CCB82" w14:textId="77777777" w:rsidR="00613F0C" w:rsidRPr="00613F0C" w:rsidRDefault="00613F0C" w:rsidP="00613F0C">
      <w:pPr>
        <w:spacing w:after="160" w:line="259" w:lineRule="auto"/>
        <w:contextualSpacing/>
        <w:rPr>
          <w:rFonts w:ascii="Arial Narrow" w:eastAsia="Times New Roman" w:hAnsi="Arial Narrow" w:cs="Times New Roman"/>
          <w:sz w:val="24"/>
          <w:szCs w:val="24"/>
          <w:lang w:val="en-GB"/>
        </w:rPr>
      </w:pPr>
    </w:p>
    <w:p w14:paraId="7EF8036E" w14:textId="3D8A2EFF" w:rsidR="00613F0C" w:rsidRDefault="00613F0C" w:rsidP="00613F0C">
      <w:pPr>
        <w:spacing w:after="160" w:line="259" w:lineRule="auto"/>
        <w:contextualSpacing/>
        <w:rPr>
          <w:rFonts w:ascii="Arial Narrow" w:eastAsia="Times New Roman" w:hAnsi="Arial Narrow" w:cs="Times New Roman"/>
          <w:sz w:val="24"/>
          <w:szCs w:val="24"/>
          <w:lang w:val="en-GB"/>
        </w:rPr>
      </w:pPr>
      <w:r w:rsidRPr="00613F0C">
        <w:rPr>
          <w:rFonts w:ascii="Arial Narrow" w:eastAsia="Times New Roman" w:hAnsi="Arial Narrow" w:cs="Times New Roman"/>
          <w:sz w:val="24"/>
          <w:szCs w:val="24"/>
          <w:lang w:val="en-GB"/>
        </w:rPr>
        <w:t xml:space="preserve">Sun Chemical’s </w:t>
      </w:r>
      <w:hyperlink r:id="rId19" w:history="1">
        <w:proofErr w:type="spellStart"/>
        <w:r w:rsidRPr="00E811C7">
          <w:rPr>
            <w:rStyle w:val="Hyperlink"/>
            <w:rFonts w:ascii="Arial Narrow" w:eastAsia="Times New Roman" w:hAnsi="Arial Narrow" w:cs="Times New Roman"/>
            <w:bCs/>
            <w:sz w:val="24"/>
            <w:szCs w:val="24"/>
            <w:lang w:val="en-GB"/>
          </w:rPr>
          <w:t>SunAltec</w:t>
        </w:r>
        <w:proofErr w:type="spellEnd"/>
      </w:hyperlink>
      <w:r w:rsidRPr="00613F0C">
        <w:rPr>
          <w:rFonts w:ascii="Arial Narrow" w:eastAsia="Times New Roman" w:hAnsi="Arial Narrow" w:cs="Times New Roman"/>
          <w:sz w:val="24"/>
          <w:szCs w:val="24"/>
          <w:lang w:val="en-GB"/>
        </w:rPr>
        <w:t xml:space="preserve"> series of inks for metal decoration on </w:t>
      </w:r>
      <w:r w:rsidR="00D748F9" w:rsidRPr="00613F0C">
        <w:rPr>
          <w:rFonts w:ascii="Arial Narrow" w:eastAsia="Times New Roman" w:hAnsi="Arial Narrow" w:cs="Times New Roman"/>
          <w:sz w:val="24"/>
          <w:szCs w:val="24"/>
          <w:lang w:val="en-GB"/>
        </w:rPr>
        <w:t>aluminium</w:t>
      </w:r>
      <w:r w:rsidRPr="00613F0C">
        <w:rPr>
          <w:rFonts w:ascii="Arial Narrow" w:eastAsia="Times New Roman" w:hAnsi="Arial Narrow" w:cs="Times New Roman"/>
          <w:sz w:val="24"/>
          <w:szCs w:val="24"/>
          <w:lang w:val="en-GB"/>
        </w:rPr>
        <w:t xml:space="preserve"> collapsible tubes</w:t>
      </w:r>
      <w:r w:rsidR="00661D8B">
        <w:rPr>
          <w:rFonts w:ascii="Arial Narrow" w:eastAsia="Times New Roman" w:hAnsi="Arial Narrow" w:cs="Times New Roman"/>
          <w:sz w:val="24"/>
          <w:szCs w:val="24"/>
          <w:lang w:val="en-GB"/>
        </w:rPr>
        <w:t>,</w:t>
      </w:r>
      <w:r w:rsidRPr="00613F0C">
        <w:rPr>
          <w:rFonts w:ascii="Arial Narrow" w:eastAsia="Times New Roman" w:hAnsi="Arial Narrow" w:cs="Times New Roman"/>
          <w:sz w:val="24"/>
          <w:szCs w:val="24"/>
          <w:lang w:val="en-GB"/>
        </w:rPr>
        <w:t xml:space="preserve"> monobloc bottles and aerosol cans offers outstanding performance, superior quality, high productivity and strong chemical resistance properties. The </w:t>
      </w:r>
      <w:r w:rsidRPr="00613F0C">
        <w:rPr>
          <w:rFonts w:ascii="Arial Narrow" w:eastAsia="Times New Roman" w:hAnsi="Arial Narrow" w:cs="Times New Roman"/>
          <w:b/>
          <w:sz w:val="24"/>
          <w:szCs w:val="24"/>
          <w:lang w:val="en-GB"/>
        </w:rPr>
        <w:t>MB Plus Series</w:t>
      </w:r>
      <w:r w:rsidRPr="00613F0C">
        <w:rPr>
          <w:rFonts w:ascii="Arial Narrow" w:eastAsia="Times New Roman" w:hAnsi="Arial Narrow" w:cs="Times New Roman"/>
          <w:sz w:val="24"/>
          <w:szCs w:val="24"/>
          <w:lang w:val="en-GB"/>
        </w:rPr>
        <w:t xml:space="preserve">, part of the </w:t>
      </w:r>
      <w:proofErr w:type="spellStart"/>
      <w:r w:rsidRPr="00613F0C">
        <w:rPr>
          <w:rFonts w:ascii="Arial Narrow" w:eastAsia="Times New Roman" w:hAnsi="Arial Narrow" w:cs="Times New Roman"/>
          <w:sz w:val="24"/>
          <w:szCs w:val="24"/>
          <w:lang w:val="en-GB"/>
        </w:rPr>
        <w:t>SunAltec</w:t>
      </w:r>
      <w:proofErr w:type="spellEnd"/>
      <w:r w:rsidRPr="00613F0C">
        <w:rPr>
          <w:rFonts w:ascii="Arial Narrow" w:eastAsia="Times New Roman" w:hAnsi="Arial Narrow" w:cs="Times New Roman"/>
          <w:sz w:val="24"/>
          <w:szCs w:val="24"/>
          <w:lang w:val="en-GB"/>
        </w:rPr>
        <w:t xml:space="preserve"> product family on display, has been specifically designed for the application on monobloc aerosols and uses an ink system that has been adapted for optimum performance on new generation production lines using today’s basecoat technology. </w:t>
      </w:r>
    </w:p>
    <w:p w14:paraId="0BA87E90" w14:textId="77777777" w:rsidR="00613F0C" w:rsidRPr="00613F0C" w:rsidRDefault="00613F0C" w:rsidP="00613F0C">
      <w:pPr>
        <w:spacing w:after="160" w:line="259" w:lineRule="auto"/>
        <w:contextualSpacing/>
        <w:rPr>
          <w:rFonts w:ascii="Arial Narrow" w:eastAsia="Times New Roman" w:hAnsi="Arial Narrow" w:cs="Times New Roman"/>
          <w:sz w:val="24"/>
          <w:szCs w:val="24"/>
          <w:lang w:val="en-GB"/>
        </w:rPr>
      </w:pPr>
    </w:p>
    <w:p w14:paraId="5A0C077E" w14:textId="5C17595D" w:rsidR="00613F0C" w:rsidRPr="00613F0C" w:rsidRDefault="00DA5F81" w:rsidP="00613F0C">
      <w:pPr>
        <w:spacing w:after="160" w:line="259" w:lineRule="auto"/>
        <w:contextualSpacing/>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Sun Chemical’s</w:t>
      </w:r>
      <w:r w:rsidR="00613F0C" w:rsidRPr="00613F0C">
        <w:rPr>
          <w:rFonts w:ascii="Arial Narrow" w:eastAsia="Times New Roman" w:hAnsi="Arial Narrow" w:cs="Times New Roman"/>
          <w:sz w:val="24"/>
          <w:szCs w:val="24"/>
          <w:lang w:val="en-GB"/>
        </w:rPr>
        <w:t xml:space="preserve"> special effects portfolio, which includes tactile effects, </w:t>
      </w:r>
      <w:r w:rsidR="00D748F9" w:rsidRPr="00613F0C">
        <w:rPr>
          <w:rFonts w:ascii="Arial Narrow" w:eastAsia="Times New Roman" w:hAnsi="Arial Narrow" w:cs="Times New Roman"/>
          <w:sz w:val="24"/>
          <w:szCs w:val="24"/>
          <w:lang w:val="en-GB"/>
        </w:rPr>
        <w:t>colour</w:t>
      </w:r>
      <w:r w:rsidR="00613F0C" w:rsidRPr="00613F0C">
        <w:rPr>
          <w:rFonts w:ascii="Arial Narrow" w:eastAsia="Times New Roman" w:hAnsi="Arial Narrow" w:cs="Times New Roman"/>
          <w:sz w:val="24"/>
          <w:szCs w:val="24"/>
          <w:lang w:val="en-GB"/>
        </w:rPr>
        <w:t xml:space="preserve"> chang</w:t>
      </w:r>
      <w:r w:rsidR="007868EB">
        <w:rPr>
          <w:rFonts w:ascii="Arial Narrow" w:eastAsia="Times New Roman" w:hAnsi="Arial Narrow" w:cs="Times New Roman"/>
          <w:sz w:val="24"/>
          <w:szCs w:val="24"/>
          <w:lang w:val="en-GB"/>
        </w:rPr>
        <w:t>ing</w:t>
      </w:r>
      <w:r w:rsidR="00613F0C" w:rsidRPr="00613F0C">
        <w:rPr>
          <w:rFonts w:ascii="Arial Narrow" w:eastAsia="Times New Roman" w:hAnsi="Arial Narrow" w:cs="Times New Roman"/>
          <w:sz w:val="24"/>
          <w:szCs w:val="24"/>
          <w:lang w:val="en-GB"/>
        </w:rPr>
        <w:t xml:space="preserve"> inks and interactive solutions,</w:t>
      </w:r>
      <w:r w:rsidR="007868EB">
        <w:rPr>
          <w:rFonts w:ascii="Arial Narrow" w:eastAsia="Times New Roman" w:hAnsi="Arial Narrow" w:cs="Times New Roman"/>
          <w:sz w:val="24"/>
          <w:szCs w:val="24"/>
          <w:lang w:val="en-GB"/>
        </w:rPr>
        <w:t xml:space="preserve"> will also be on display, showcasing how</w:t>
      </w:r>
      <w:r w:rsidR="00613F0C" w:rsidRPr="00613F0C">
        <w:rPr>
          <w:rFonts w:ascii="Arial Narrow" w:eastAsia="Times New Roman" w:hAnsi="Arial Narrow" w:cs="Times New Roman"/>
          <w:sz w:val="24"/>
          <w:szCs w:val="24"/>
          <w:lang w:val="en-GB"/>
        </w:rPr>
        <w:t xml:space="preserve"> metal aerosol packaging </w:t>
      </w:r>
      <w:r w:rsidR="007868EB">
        <w:rPr>
          <w:rFonts w:ascii="Arial Narrow" w:eastAsia="Times New Roman" w:hAnsi="Arial Narrow" w:cs="Times New Roman"/>
          <w:sz w:val="24"/>
          <w:szCs w:val="24"/>
          <w:lang w:val="en-GB"/>
        </w:rPr>
        <w:t xml:space="preserve">can </w:t>
      </w:r>
      <w:r w:rsidR="00010932">
        <w:rPr>
          <w:rFonts w:ascii="Arial Narrow" w:eastAsia="Times New Roman" w:hAnsi="Arial Narrow" w:cs="Times New Roman"/>
          <w:sz w:val="24"/>
          <w:szCs w:val="24"/>
          <w:lang w:val="en-GB"/>
        </w:rPr>
        <w:t>have</w:t>
      </w:r>
      <w:r w:rsidR="007868EB" w:rsidRPr="00613F0C">
        <w:rPr>
          <w:rFonts w:ascii="Arial Narrow" w:eastAsia="Times New Roman" w:hAnsi="Arial Narrow" w:cs="Times New Roman"/>
          <w:sz w:val="24"/>
          <w:szCs w:val="24"/>
          <w:lang w:val="en-GB"/>
        </w:rPr>
        <w:t xml:space="preserve"> </w:t>
      </w:r>
      <w:r w:rsidR="00613F0C" w:rsidRPr="00613F0C">
        <w:rPr>
          <w:rFonts w:ascii="Arial Narrow" w:eastAsia="Times New Roman" w:hAnsi="Arial Narrow" w:cs="Times New Roman"/>
          <w:sz w:val="24"/>
          <w:szCs w:val="24"/>
          <w:lang w:val="en-GB"/>
        </w:rPr>
        <w:t xml:space="preserve">maximum </w:t>
      </w:r>
      <w:r w:rsidR="00010932">
        <w:rPr>
          <w:rFonts w:ascii="Arial Narrow" w:eastAsia="Times New Roman" w:hAnsi="Arial Narrow" w:cs="Times New Roman"/>
          <w:sz w:val="24"/>
          <w:szCs w:val="24"/>
          <w:lang w:val="en-GB"/>
        </w:rPr>
        <w:t xml:space="preserve">shelf appeal. </w:t>
      </w:r>
    </w:p>
    <w:p w14:paraId="43A2FF83" w14:textId="1FB9DB62" w:rsidR="00613F0C" w:rsidRDefault="00613F0C" w:rsidP="00613F0C">
      <w:pPr>
        <w:spacing w:after="160" w:line="259" w:lineRule="auto"/>
        <w:contextualSpacing/>
        <w:rPr>
          <w:rFonts w:ascii="Arial Narrow" w:eastAsia="Times New Roman" w:hAnsi="Arial Narrow" w:cs="Times New Roman"/>
          <w:sz w:val="24"/>
          <w:szCs w:val="24"/>
          <w:lang w:val="en-GB"/>
        </w:rPr>
      </w:pPr>
    </w:p>
    <w:p w14:paraId="38220FF9" w14:textId="6537B11C" w:rsidR="00A342D4" w:rsidRPr="00A04F41" w:rsidRDefault="00A342D4" w:rsidP="00613F0C">
      <w:pPr>
        <w:spacing w:after="160" w:line="259" w:lineRule="auto"/>
        <w:contextualSpacing/>
        <w:rPr>
          <w:rFonts w:ascii="Arial Narrow" w:eastAsia="Times New Roman" w:hAnsi="Arial Narrow"/>
          <w:sz w:val="24"/>
          <w:szCs w:val="24"/>
        </w:rPr>
      </w:pPr>
      <w:r w:rsidRPr="00EA05BF">
        <w:rPr>
          <w:rFonts w:ascii="Arial Narrow" w:eastAsia="Times New Roman" w:hAnsi="Arial Narrow"/>
          <w:sz w:val="24"/>
          <w:szCs w:val="24"/>
        </w:rPr>
        <w:t>Eduardo Alegria, Global Metal Deco Inks Sales Director, Sun Chemical, comments:</w:t>
      </w:r>
      <w:r>
        <w:rPr>
          <w:rFonts w:ascii="Arial Narrow" w:eastAsia="Times New Roman" w:hAnsi="Arial Narrow"/>
          <w:sz w:val="24"/>
          <w:szCs w:val="24"/>
        </w:rPr>
        <w:t xml:space="preserve"> “A lot has changed in the past six years, but sustainability remains an important goal for us and our customers. </w:t>
      </w:r>
      <w:r w:rsidR="00A94F79">
        <w:rPr>
          <w:rFonts w:ascii="Arial Narrow" w:eastAsia="Times New Roman" w:hAnsi="Arial Narrow"/>
          <w:sz w:val="24"/>
          <w:szCs w:val="24"/>
        </w:rPr>
        <w:t>METPACK</w:t>
      </w:r>
      <w:r>
        <w:rPr>
          <w:rFonts w:ascii="Arial Narrow" w:eastAsia="Times New Roman" w:hAnsi="Arial Narrow"/>
          <w:sz w:val="24"/>
          <w:szCs w:val="24"/>
        </w:rPr>
        <w:t xml:space="preserve"> is a great opportunity for us to showcase our commitment to sustainable packaging solutions.</w:t>
      </w:r>
      <w:r w:rsidRPr="00613F0C">
        <w:rPr>
          <w:rFonts w:ascii="Arial Narrow" w:eastAsia="Times New Roman" w:hAnsi="Arial Narrow"/>
          <w:sz w:val="24"/>
          <w:szCs w:val="24"/>
        </w:rPr>
        <w:t xml:space="preserve"> </w:t>
      </w:r>
      <w:r>
        <w:rPr>
          <w:rFonts w:ascii="Arial Narrow" w:eastAsia="Times New Roman" w:hAnsi="Arial Narrow"/>
          <w:sz w:val="24"/>
          <w:szCs w:val="24"/>
        </w:rPr>
        <w:t xml:space="preserve">We align our </w:t>
      </w:r>
      <w:r w:rsidRPr="00613F0C">
        <w:rPr>
          <w:rFonts w:ascii="Arial Narrow" w:eastAsia="Times New Roman" w:hAnsi="Arial Narrow"/>
          <w:sz w:val="24"/>
          <w:szCs w:val="24"/>
        </w:rPr>
        <w:t xml:space="preserve">own goals with those of the United Nations in its </w:t>
      </w:r>
      <w:r w:rsidRPr="00613F0C">
        <w:rPr>
          <w:rFonts w:ascii="Arial Narrow" w:eastAsia="Times New Roman" w:hAnsi="Arial Narrow"/>
          <w:i/>
          <w:sz w:val="24"/>
          <w:szCs w:val="24"/>
        </w:rPr>
        <w:t>Transforming our world: the 2030 Agenda for Sustainable Development</w:t>
      </w:r>
      <w:r w:rsidRPr="00613F0C">
        <w:rPr>
          <w:rFonts w:ascii="Arial Narrow" w:eastAsia="Times New Roman" w:hAnsi="Arial Narrow"/>
          <w:sz w:val="24"/>
          <w:szCs w:val="24"/>
        </w:rPr>
        <w:t>, ‘a plan of action for people, planet and prosperity’. We believe that</w:t>
      </w:r>
      <w:r>
        <w:rPr>
          <w:rFonts w:ascii="Arial Narrow" w:eastAsia="Times New Roman" w:hAnsi="Arial Narrow"/>
          <w:sz w:val="24"/>
          <w:szCs w:val="24"/>
        </w:rPr>
        <w:t xml:space="preserve"> the</w:t>
      </w:r>
      <w:r w:rsidRPr="00613F0C">
        <w:rPr>
          <w:rFonts w:ascii="Arial Narrow" w:eastAsia="Times New Roman" w:hAnsi="Arial Narrow"/>
          <w:sz w:val="24"/>
          <w:szCs w:val="24"/>
        </w:rPr>
        <w:t xml:space="preserve"> actions we’re taking to help develop a more sustainable metal packaging industry will have a positive impact on a number of the United Nations goals.</w:t>
      </w:r>
      <w:r w:rsidR="007964BE">
        <w:rPr>
          <w:rFonts w:ascii="Arial Narrow" w:eastAsia="Times New Roman" w:hAnsi="Arial Narrow"/>
          <w:sz w:val="24"/>
          <w:szCs w:val="24"/>
        </w:rPr>
        <w:t>”</w:t>
      </w:r>
      <w:r w:rsidRPr="00613F0C">
        <w:rPr>
          <w:rFonts w:ascii="Arial Narrow" w:eastAsia="Times New Roman" w:hAnsi="Arial Narrow"/>
          <w:sz w:val="24"/>
          <w:szCs w:val="24"/>
        </w:rPr>
        <w:t xml:space="preserve"> </w:t>
      </w:r>
    </w:p>
    <w:p w14:paraId="031D23A0" w14:textId="30DF9B32" w:rsidR="007964BE" w:rsidRDefault="006A5E80" w:rsidP="006A5E80">
      <w:pPr>
        <w:pStyle w:val="pf0"/>
        <w:rPr>
          <w:rFonts w:ascii="Arial Narrow" w:hAnsi="Arial Narrow"/>
          <w:lang w:val="en-GB"/>
        </w:rPr>
      </w:pPr>
      <w:r>
        <w:rPr>
          <w:rFonts w:ascii="Arial Narrow" w:hAnsi="Arial Narrow"/>
          <w:lang w:val="en-GB"/>
        </w:rPr>
        <w:t>F</w:t>
      </w:r>
      <w:r w:rsidR="00613F0C" w:rsidRPr="00613F0C">
        <w:rPr>
          <w:rFonts w:ascii="Arial Narrow" w:hAnsi="Arial Narrow"/>
          <w:lang w:val="en-GB"/>
        </w:rPr>
        <w:t xml:space="preserve">or more information </w:t>
      </w:r>
      <w:r w:rsidR="00613F0C" w:rsidRPr="006A5E80">
        <w:rPr>
          <w:rFonts w:ascii="Arial Narrow" w:hAnsi="Arial Narrow"/>
          <w:lang w:val="en-GB"/>
        </w:rPr>
        <w:t xml:space="preserve">visit: </w:t>
      </w:r>
      <w:r w:rsidRPr="00E811C7">
        <w:rPr>
          <w:rStyle w:val="cf01"/>
          <w:rFonts w:ascii="Arial Narrow" w:hAnsi="Arial Narrow"/>
          <w:color w:val="0066CC"/>
          <w:sz w:val="24"/>
          <w:szCs w:val="24"/>
          <w:u w:val="single"/>
        </w:rPr>
        <w:t>w</w:t>
      </w:r>
      <w:hyperlink r:id="rId20" w:history="1">
        <w:r w:rsidRPr="00E811C7">
          <w:rPr>
            <w:rStyle w:val="Hyperlink"/>
            <w:rFonts w:ascii="Arial Narrow" w:hAnsi="Arial Narrow" w:cs="Segoe UI"/>
          </w:rPr>
          <w:t>ww.sunchemical.com/metalpackaging-transform/</w:t>
        </w:r>
      </w:hyperlink>
      <w:r w:rsidRPr="006A5E80">
        <w:rPr>
          <w:rStyle w:val="cf01"/>
          <w:rFonts w:ascii="Arial Narrow" w:hAnsi="Arial Narrow"/>
          <w:color w:val="0000FF"/>
          <w:sz w:val="24"/>
          <w:szCs w:val="24"/>
          <w:u w:val="single"/>
        </w:rPr>
        <w:t xml:space="preserve"> </w:t>
      </w:r>
      <w:r w:rsidR="007964BE" w:rsidRPr="006A5E80">
        <w:rPr>
          <w:rFonts w:ascii="Arial Narrow" w:hAnsi="Arial Narrow"/>
          <w:lang w:val="en-GB"/>
        </w:rPr>
        <w:t xml:space="preserve">or </w:t>
      </w:r>
      <w:r w:rsidR="00613F0C" w:rsidRPr="006A5E80">
        <w:rPr>
          <w:rFonts w:ascii="Arial Narrow" w:hAnsi="Arial Narrow"/>
          <w:lang w:val="en-GB"/>
        </w:rPr>
        <w:t xml:space="preserve">visit Sun Chemical </w:t>
      </w:r>
      <w:r w:rsidR="00684337">
        <w:rPr>
          <w:rFonts w:ascii="Arial Narrow" w:hAnsi="Arial Narrow"/>
          <w:lang w:val="en-GB"/>
        </w:rPr>
        <w:t xml:space="preserve">during </w:t>
      </w:r>
      <w:r w:rsidR="00A94F79" w:rsidRPr="006A5E80">
        <w:rPr>
          <w:rFonts w:ascii="Arial Narrow" w:hAnsi="Arial Narrow"/>
          <w:lang w:val="en-GB"/>
        </w:rPr>
        <w:t xml:space="preserve">METPACK </w:t>
      </w:r>
      <w:r w:rsidR="00684337">
        <w:rPr>
          <w:rFonts w:ascii="Arial Narrow" w:hAnsi="Arial Narrow"/>
          <w:lang w:val="en-GB"/>
        </w:rPr>
        <w:t>at</w:t>
      </w:r>
      <w:r w:rsidR="00613F0C" w:rsidRPr="006A5E80">
        <w:rPr>
          <w:rFonts w:ascii="Arial Narrow" w:hAnsi="Arial Narrow"/>
          <w:lang w:val="en-GB"/>
        </w:rPr>
        <w:t xml:space="preserve"> </w:t>
      </w:r>
      <w:r w:rsidR="00684337" w:rsidRPr="00E4658D">
        <w:rPr>
          <w:rFonts w:ascii="Arial Narrow" w:hAnsi="Arial Narrow"/>
        </w:rPr>
        <w:t xml:space="preserve">Stand A39, Hall 3, </w:t>
      </w:r>
      <w:r w:rsidR="00684337">
        <w:rPr>
          <w:rFonts w:ascii="Arial Narrow" w:hAnsi="Arial Narrow"/>
        </w:rPr>
        <w:t xml:space="preserve">from </w:t>
      </w:r>
      <w:r w:rsidR="00684337" w:rsidRPr="00E4658D">
        <w:rPr>
          <w:rFonts w:ascii="Arial Narrow" w:hAnsi="Arial Narrow"/>
        </w:rPr>
        <w:t>2-6 May</w:t>
      </w:r>
      <w:r w:rsidR="00684337">
        <w:rPr>
          <w:rFonts w:ascii="Arial Narrow" w:hAnsi="Arial Narrow"/>
        </w:rPr>
        <w:t xml:space="preserve"> in</w:t>
      </w:r>
      <w:r w:rsidR="00684337" w:rsidRPr="00E4658D">
        <w:rPr>
          <w:rFonts w:ascii="Arial Narrow" w:hAnsi="Arial Narrow"/>
        </w:rPr>
        <w:t xml:space="preserve"> Essen</w:t>
      </w:r>
      <w:r w:rsidR="00684337">
        <w:rPr>
          <w:rFonts w:ascii="Arial Narrow" w:hAnsi="Arial Narrow"/>
        </w:rPr>
        <w:t>,</w:t>
      </w:r>
      <w:r w:rsidR="00684337" w:rsidRPr="00E4658D">
        <w:rPr>
          <w:rFonts w:ascii="Arial Narrow" w:hAnsi="Arial Narrow"/>
        </w:rPr>
        <w:t xml:space="preserve"> Germany</w:t>
      </w:r>
      <w:r w:rsidR="00613F0C" w:rsidRPr="006A5E80">
        <w:rPr>
          <w:rFonts w:ascii="Arial Narrow" w:hAnsi="Arial Narrow"/>
          <w:lang w:val="en-GB"/>
        </w:rPr>
        <w:t>.</w:t>
      </w:r>
      <w:r w:rsidR="00613F0C" w:rsidRPr="00613F0C">
        <w:rPr>
          <w:rFonts w:ascii="Arial Narrow" w:hAnsi="Arial Narrow"/>
          <w:lang w:val="en-GB"/>
        </w:rPr>
        <w:t xml:space="preserve"> </w:t>
      </w:r>
    </w:p>
    <w:p w14:paraId="7C631CDE" w14:textId="77777777" w:rsidR="00613F0C" w:rsidRPr="00613F0C" w:rsidRDefault="00613F0C" w:rsidP="00613F0C">
      <w:pPr>
        <w:spacing w:line="720" w:lineRule="auto"/>
        <w:jc w:val="center"/>
        <w:rPr>
          <w:rFonts w:ascii="Arial Narrow" w:eastAsia="Times New Roman" w:hAnsi="Arial Narrow" w:cs="Times New Roman"/>
          <w:sz w:val="24"/>
          <w:szCs w:val="24"/>
          <w:lang w:val="en-GB"/>
        </w:rPr>
      </w:pPr>
      <w:r w:rsidRPr="00613F0C">
        <w:rPr>
          <w:rFonts w:ascii="Arial Narrow" w:eastAsia="Times New Roman" w:hAnsi="Arial Narrow" w:cs="Times New Roman"/>
          <w:sz w:val="24"/>
          <w:szCs w:val="24"/>
          <w:lang w:val="en-GB"/>
        </w:rPr>
        <w:t>ENDS</w:t>
      </w:r>
    </w:p>
    <w:p w14:paraId="33935DF9" w14:textId="77777777" w:rsidR="00BF41AF" w:rsidRPr="005B4ECD" w:rsidRDefault="00BF41AF" w:rsidP="00BF41AF">
      <w:pPr>
        <w:rPr>
          <w:rFonts w:ascii="Arial Narrow" w:eastAsia="Times New Roman" w:hAnsi="Arial Narrow"/>
          <w:b/>
          <w:sz w:val="24"/>
          <w:szCs w:val="24"/>
          <w:lang w:val="en-GB"/>
        </w:rPr>
      </w:pPr>
      <w:r w:rsidRPr="005B4ECD">
        <w:rPr>
          <w:rFonts w:ascii="Arial Narrow" w:eastAsia="Times New Roman" w:hAnsi="Arial Narrow"/>
          <w:b/>
          <w:sz w:val="24"/>
          <w:szCs w:val="24"/>
          <w:lang w:val="en-GB"/>
        </w:rPr>
        <w:t xml:space="preserve">About Sun Chemical </w:t>
      </w:r>
    </w:p>
    <w:p w14:paraId="3788F4DF" w14:textId="77777777" w:rsidR="00BF41AF" w:rsidRDefault="00BF41AF" w:rsidP="00BF41AF">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AF5B3B" w:rsidRDefault="00BF41AF" w:rsidP="00BF41AF">
      <w:pPr>
        <w:rPr>
          <w:rFonts w:ascii="Arial Narrow" w:hAnsi="Arial Narrow"/>
          <w:sz w:val="24"/>
          <w:szCs w:val="24"/>
        </w:rPr>
      </w:pPr>
    </w:p>
    <w:p w14:paraId="1BFC27E6" w14:textId="138CACF4" w:rsidR="00BF41AF" w:rsidRPr="001A482F" w:rsidRDefault="00BF41AF">
      <w:pPr>
        <w:rPr>
          <w:rFonts w:ascii="Arial Narrow" w:hAnsi="Arial Narrow"/>
          <w:sz w:val="24"/>
          <w:szCs w:val="24"/>
        </w:rPr>
      </w:pPr>
      <w:r w:rsidRPr="00AF5B3B">
        <w:rPr>
          <w:rFonts w:ascii="Arial Narrow" w:hAnsi="Arial Narrow"/>
          <w:sz w:val="24"/>
          <w:szCs w:val="24"/>
        </w:rPr>
        <w:lastRenderedPageBreak/>
        <w:t xml:space="preserve">Sun Chemical Corporation is a subsidiary of Sun Chemical Group </w:t>
      </w:r>
      <w:proofErr w:type="spellStart"/>
      <w:r w:rsidRPr="00AF5B3B">
        <w:rPr>
          <w:rFonts w:ascii="Arial Narrow" w:hAnsi="Arial Narrow"/>
          <w:sz w:val="24"/>
          <w:szCs w:val="24"/>
        </w:rPr>
        <w:t>Coöperatief</w:t>
      </w:r>
      <w:proofErr w:type="spellEnd"/>
      <w:r w:rsidRPr="00AF5B3B">
        <w:rPr>
          <w:rFonts w:ascii="Arial Narrow" w:hAnsi="Arial Narrow"/>
          <w:sz w:val="24"/>
          <w:szCs w:val="24"/>
        </w:rPr>
        <w:t xml:space="preserve"> U.A., the Netherlands, and is headquartered in Parsippany, New Jersey, U.S.A. For more information, please visit our website at </w:t>
      </w:r>
      <w:hyperlink r:id="rId21" w:history="1">
        <w:r w:rsidRPr="00AF5B3B">
          <w:rPr>
            <w:rStyle w:val="Hyperlink"/>
            <w:rFonts w:ascii="Arial Narrow" w:hAnsi="Arial Narrow"/>
            <w:sz w:val="24"/>
            <w:szCs w:val="24"/>
          </w:rPr>
          <w:t>www.sunchemical.com</w:t>
        </w:r>
      </w:hyperlink>
      <w:r w:rsidRPr="00AF5B3B">
        <w:rPr>
          <w:rFonts w:ascii="Arial Narrow" w:hAnsi="Arial Narrow"/>
          <w:sz w:val="24"/>
          <w:szCs w:val="24"/>
        </w:rPr>
        <w:t xml:space="preserve"> </w:t>
      </w:r>
      <w:r w:rsidR="00604A08" w:rsidRPr="00604A08">
        <w:rPr>
          <w:rStyle w:val="normaltextrun"/>
          <w:rFonts w:ascii="Arial Narrow" w:hAnsi="Arial Narrow" w:cs="Segoe UI"/>
          <w:sz w:val="24"/>
          <w:szCs w:val="24"/>
        </w:rPr>
        <w:t xml:space="preserve">or connect with us on </w:t>
      </w:r>
      <w:hyperlink r:id="rId22" w:tgtFrame="_blank" w:history="1">
        <w:r w:rsidR="00604A08" w:rsidRPr="00604A08">
          <w:rPr>
            <w:rStyle w:val="normaltextrun"/>
            <w:rFonts w:ascii="Arial Narrow" w:hAnsi="Arial Narrow" w:cs="Segoe UI"/>
            <w:color w:val="0000FF"/>
            <w:sz w:val="24"/>
            <w:szCs w:val="24"/>
          </w:rPr>
          <w:t>LinkedIn</w:t>
        </w:r>
      </w:hyperlink>
      <w:r w:rsidR="00604A08" w:rsidRPr="00604A08">
        <w:rPr>
          <w:rStyle w:val="normaltextrun"/>
          <w:rFonts w:ascii="Arial Narrow" w:hAnsi="Arial Narrow" w:cs="Segoe UI"/>
          <w:color w:val="0000FF"/>
          <w:sz w:val="24"/>
          <w:szCs w:val="24"/>
        </w:rPr>
        <w:t>, </w:t>
      </w:r>
      <w:r w:rsidR="00604A08" w:rsidRPr="00604A08">
        <w:rPr>
          <w:rStyle w:val="normaltextrun"/>
          <w:rFonts w:ascii="Arial Narrow" w:hAnsi="Arial Narrow" w:cs="Segoe UI"/>
          <w:color w:val="000000" w:themeColor="text1"/>
          <w:sz w:val="24"/>
          <w:szCs w:val="24"/>
        </w:rPr>
        <w:t xml:space="preserve">or </w:t>
      </w:r>
      <w:hyperlink r:id="rId23" w:tgtFrame="_blank" w:history="1">
        <w:r w:rsidR="00604A08" w:rsidRPr="00604A08">
          <w:rPr>
            <w:rStyle w:val="normaltextrun"/>
            <w:rFonts w:ascii="Arial Narrow" w:hAnsi="Arial Narrow" w:cs="Segoe UI"/>
            <w:color w:val="0000FF"/>
            <w:sz w:val="24"/>
            <w:szCs w:val="24"/>
          </w:rPr>
          <w:t>Instagram</w:t>
        </w:r>
      </w:hyperlink>
      <w:r w:rsidR="00604A08" w:rsidRPr="00604A08">
        <w:rPr>
          <w:rStyle w:val="normaltextrun"/>
          <w:rFonts w:ascii="Arial Narrow" w:hAnsi="Arial Narrow" w:cs="Segoe UI"/>
          <w:sz w:val="24"/>
          <w:szCs w:val="24"/>
        </w:rPr>
        <w:t>.</w:t>
      </w:r>
      <w:r w:rsidR="00604A08" w:rsidRPr="00604A08">
        <w:t> </w:t>
      </w:r>
    </w:p>
    <w:sectPr w:rsidR="00BF41AF"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A326D"/>
    <w:multiLevelType w:val="multilevel"/>
    <w:tmpl w:val="7172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13261"/>
    <w:multiLevelType w:val="hybridMultilevel"/>
    <w:tmpl w:val="E018A4BE"/>
    <w:lvl w:ilvl="0" w:tplc="A59825EA">
      <w:start w:val="1"/>
      <w:numFmt w:val="bullet"/>
      <w:lvlText w:val=""/>
      <w:lvlJc w:val="left"/>
      <w:pPr>
        <w:ind w:left="1440" w:hanging="360"/>
      </w:pPr>
      <w:rPr>
        <w:rFonts w:ascii="Symbol" w:hAnsi="Symbol"/>
      </w:rPr>
    </w:lvl>
    <w:lvl w:ilvl="1" w:tplc="FE78E8A4">
      <w:start w:val="1"/>
      <w:numFmt w:val="bullet"/>
      <w:lvlText w:val=""/>
      <w:lvlJc w:val="left"/>
      <w:pPr>
        <w:ind w:left="1440" w:hanging="360"/>
      </w:pPr>
      <w:rPr>
        <w:rFonts w:ascii="Symbol" w:hAnsi="Symbol"/>
      </w:rPr>
    </w:lvl>
    <w:lvl w:ilvl="2" w:tplc="85626A28">
      <w:start w:val="1"/>
      <w:numFmt w:val="bullet"/>
      <w:lvlText w:val=""/>
      <w:lvlJc w:val="left"/>
      <w:pPr>
        <w:ind w:left="1440" w:hanging="360"/>
      </w:pPr>
      <w:rPr>
        <w:rFonts w:ascii="Symbol" w:hAnsi="Symbol"/>
      </w:rPr>
    </w:lvl>
    <w:lvl w:ilvl="3" w:tplc="00AAD974">
      <w:start w:val="1"/>
      <w:numFmt w:val="bullet"/>
      <w:lvlText w:val=""/>
      <w:lvlJc w:val="left"/>
      <w:pPr>
        <w:ind w:left="1440" w:hanging="360"/>
      </w:pPr>
      <w:rPr>
        <w:rFonts w:ascii="Symbol" w:hAnsi="Symbol"/>
      </w:rPr>
    </w:lvl>
    <w:lvl w:ilvl="4" w:tplc="F510F1F0">
      <w:start w:val="1"/>
      <w:numFmt w:val="bullet"/>
      <w:lvlText w:val=""/>
      <w:lvlJc w:val="left"/>
      <w:pPr>
        <w:ind w:left="1440" w:hanging="360"/>
      </w:pPr>
      <w:rPr>
        <w:rFonts w:ascii="Symbol" w:hAnsi="Symbol"/>
      </w:rPr>
    </w:lvl>
    <w:lvl w:ilvl="5" w:tplc="3CEA6CAE">
      <w:start w:val="1"/>
      <w:numFmt w:val="bullet"/>
      <w:lvlText w:val=""/>
      <w:lvlJc w:val="left"/>
      <w:pPr>
        <w:ind w:left="1440" w:hanging="360"/>
      </w:pPr>
      <w:rPr>
        <w:rFonts w:ascii="Symbol" w:hAnsi="Symbol"/>
      </w:rPr>
    </w:lvl>
    <w:lvl w:ilvl="6" w:tplc="CEB0B310">
      <w:start w:val="1"/>
      <w:numFmt w:val="bullet"/>
      <w:lvlText w:val=""/>
      <w:lvlJc w:val="left"/>
      <w:pPr>
        <w:ind w:left="1440" w:hanging="360"/>
      </w:pPr>
      <w:rPr>
        <w:rFonts w:ascii="Symbol" w:hAnsi="Symbol"/>
      </w:rPr>
    </w:lvl>
    <w:lvl w:ilvl="7" w:tplc="1D0CDF3A">
      <w:start w:val="1"/>
      <w:numFmt w:val="bullet"/>
      <w:lvlText w:val=""/>
      <w:lvlJc w:val="left"/>
      <w:pPr>
        <w:ind w:left="1440" w:hanging="360"/>
      </w:pPr>
      <w:rPr>
        <w:rFonts w:ascii="Symbol" w:hAnsi="Symbol"/>
      </w:rPr>
    </w:lvl>
    <w:lvl w:ilvl="8" w:tplc="3FFE545E">
      <w:start w:val="1"/>
      <w:numFmt w:val="bullet"/>
      <w:lvlText w:val=""/>
      <w:lvlJc w:val="left"/>
      <w:pPr>
        <w:ind w:left="1440" w:hanging="360"/>
      </w:pPr>
      <w:rPr>
        <w:rFonts w:ascii="Symbol" w:hAnsi="Symbol"/>
      </w:rPr>
    </w:lvl>
  </w:abstractNum>
  <w:num w:numId="1" w16cid:durableId="319389186">
    <w:abstractNumId w:val="1"/>
  </w:num>
  <w:num w:numId="2" w16cid:durableId="379866602">
    <w:abstractNumId w:val="2"/>
  </w:num>
  <w:num w:numId="3" w16cid:durableId="1930502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04393"/>
    <w:rsid w:val="00010932"/>
    <w:rsid w:val="000826DE"/>
    <w:rsid w:val="001350EE"/>
    <w:rsid w:val="00140578"/>
    <w:rsid w:val="001539B1"/>
    <w:rsid w:val="001861D4"/>
    <w:rsid w:val="001A1D6F"/>
    <w:rsid w:val="001A482F"/>
    <w:rsid w:val="001D4B10"/>
    <w:rsid w:val="001E35EF"/>
    <w:rsid w:val="002104AC"/>
    <w:rsid w:val="00215B55"/>
    <w:rsid w:val="00225F85"/>
    <w:rsid w:val="00243B60"/>
    <w:rsid w:val="00256534"/>
    <w:rsid w:val="002771E9"/>
    <w:rsid w:val="002B0FF1"/>
    <w:rsid w:val="002C614E"/>
    <w:rsid w:val="002F2464"/>
    <w:rsid w:val="003116B7"/>
    <w:rsid w:val="00335C51"/>
    <w:rsid w:val="003546D6"/>
    <w:rsid w:val="003932BC"/>
    <w:rsid w:val="004159B2"/>
    <w:rsid w:val="00432FD6"/>
    <w:rsid w:val="004649C5"/>
    <w:rsid w:val="00491C6E"/>
    <w:rsid w:val="00493EE9"/>
    <w:rsid w:val="004A1974"/>
    <w:rsid w:val="004A37AF"/>
    <w:rsid w:val="004A6D37"/>
    <w:rsid w:val="004C1481"/>
    <w:rsid w:val="004C178F"/>
    <w:rsid w:val="004C6F6C"/>
    <w:rsid w:val="004D0248"/>
    <w:rsid w:val="004E0DFD"/>
    <w:rsid w:val="004F50CD"/>
    <w:rsid w:val="004F5D41"/>
    <w:rsid w:val="0050613C"/>
    <w:rsid w:val="005215FE"/>
    <w:rsid w:val="00555F98"/>
    <w:rsid w:val="00591F50"/>
    <w:rsid w:val="005B418D"/>
    <w:rsid w:val="005B41DB"/>
    <w:rsid w:val="005C5969"/>
    <w:rsid w:val="005E3CD6"/>
    <w:rsid w:val="005F7DC5"/>
    <w:rsid w:val="00604A08"/>
    <w:rsid w:val="00613F0C"/>
    <w:rsid w:val="00630918"/>
    <w:rsid w:val="00646880"/>
    <w:rsid w:val="006563C0"/>
    <w:rsid w:val="006579FD"/>
    <w:rsid w:val="0066101A"/>
    <w:rsid w:val="00661D8B"/>
    <w:rsid w:val="00663707"/>
    <w:rsid w:val="00665842"/>
    <w:rsid w:val="00671243"/>
    <w:rsid w:val="00684337"/>
    <w:rsid w:val="00686190"/>
    <w:rsid w:val="00686687"/>
    <w:rsid w:val="006A5E80"/>
    <w:rsid w:val="0072347B"/>
    <w:rsid w:val="00742045"/>
    <w:rsid w:val="00746AF6"/>
    <w:rsid w:val="007868EB"/>
    <w:rsid w:val="007964BE"/>
    <w:rsid w:val="007C7DAD"/>
    <w:rsid w:val="00845E77"/>
    <w:rsid w:val="008461AB"/>
    <w:rsid w:val="00855DE7"/>
    <w:rsid w:val="008A5874"/>
    <w:rsid w:val="008F2619"/>
    <w:rsid w:val="008F32F9"/>
    <w:rsid w:val="0096435B"/>
    <w:rsid w:val="0099102E"/>
    <w:rsid w:val="009D13F5"/>
    <w:rsid w:val="00A04F41"/>
    <w:rsid w:val="00A248B0"/>
    <w:rsid w:val="00A33BFC"/>
    <w:rsid w:val="00A342D4"/>
    <w:rsid w:val="00A34B0F"/>
    <w:rsid w:val="00A461F7"/>
    <w:rsid w:val="00A814B4"/>
    <w:rsid w:val="00A94F79"/>
    <w:rsid w:val="00AE596B"/>
    <w:rsid w:val="00B419BD"/>
    <w:rsid w:val="00B94DD6"/>
    <w:rsid w:val="00BC1216"/>
    <w:rsid w:val="00BE464A"/>
    <w:rsid w:val="00BE531A"/>
    <w:rsid w:val="00BE774C"/>
    <w:rsid w:val="00BF41AF"/>
    <w:rsid w:val="00C03B6D"/>
    <w:rsid w:val="00C42579"/>
    <w:rsid w:val="00C54344"/>
    <w:rsid w:val="00C80B8E"/>
    <w:rsid w:val="00C94FBF"/>
    <w:rsid w:val="00D10FC9"/>
    <w:rsid w:val="00D1317D"/>
    <w:rsid w:val="00D14251"/>
    <w:rsid w:val="00D61484"/>
    <w:rsid w:val="00D748F9"/>
    <w:rsid w:val="00DA5F81"/>
    <w:rsid w:val="00DE2AF7"/>
    <w:rsid w:val="00E16DD6"/>
    <w:rsid w:val="00E4658D"/>
    <w:rsid w:val="00E57924"/>
    <w:rsid w:val="00E807A6"/>
    <w:rsid w:val="00E811C7"/>
    <w:rsid w:val="00E942AB"/>
    <w:rsid w:val="00E949C3"/>
    <w:rsid w:val="00EA05BF"/>
    <w:rsid w:val="00EB33BD"/>
    <w:rsid w:val="00EB4609"/>
    <w:rsid w:val="00F132B6"/>
    <w:rsid w:val="00F158AF"/>
    <w:rsid w:val="00F20EF2"/>
    <w:rsid w:val="00F2703F"/>
    <w:rsid w:val="00F33614"/>
    <w:rsid w:val="00F53961"/>
    <w:rsid w:val="00F637FD"/>
    <w:rsid w:val="00F74E98"/>
    <w:rsid w:val="00FB0D6E"/>
    <w:rsid w:val="00FC2EC0"/>
    <w:rsid w:val="00FD783B"/>
    <w:rsid w:val="384F03C6"/>
    <w:rsid w:val="5271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f0">
    <w:name w:val="pf0"/>
    <w:basedOn w:val="Normal"/>
    <w:rsid w:val="006A5E80"/>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6A5E8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hyperlink" Target="https://pgo.sunchemical.com/l/62722/2023-04-03/3vh9vyg" TargetMode="External"/><Relationship Id="rId3" Type="http://schemas.openxmlformats.org/officeDocument/2006/relationships/customXml" Target="../customXml/item3.xml"/><Relationship Id="rId21" Type="http://schemas.openxmlformats.org/officeDocument/2006/relationships/hyperlink" Target="http://www.sunchemical.com" TargetMode="Externa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pgo.sunchemical.com/l/62722/2023-04-03/3vh9vy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go.sunchemical.com/l/62722/2023-04-03/3vh9vyn" TargetMode="External"/><Relationship Id="rId20" Type="http://schemas.openxmlformats.org/officeDocument/2006/relationships/hyperlink" Target="https://pgo.sunchemical.com/l/62722/2023-04-03/3vh9vx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go.sunchemical.com/l/62722/2023-04-03/3vh9vzn" TargetMode="External"/><Relationship Id="rId23" Type="http://schemas.openxmlformats.org/officeDocument/2006/relationships/hyperlink" Target="https://www.instagram.com/lifeatsunchemical/" TargetMode="External"/><Relationship Id="rId10" Type="http://schemas.openxmlformats.org/officeDocument/2006/relationships/image" Target="media/image2.jpeg"/><Relationship Id="rId19" Type="http://schemas.openxmlformats.org/officeDocument/2006/relationships/hyperlink" Target="https://pgo.sunchemical.com/l/62722/2023-04-03/3vh9vyc"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3-04-03/3vh9vzr" TargetMode="External"/><Relationship Id="rId22"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8" ma:contentTypeDescription="Create a new document." ma:contentTypeScope="" ma:versionID="3e127818047fac129938280858e1354d">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e267cedcb7947c684caa69cdc30b0a62"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2.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3.xml><?xml version="1.0" encoding="utf-8"?>
<ds:datastoreItem xmlns:ds="http://schemas.openxmlformats.org/officeDocument/2006/customXml" ds:itemID="{2DDF6A2B-FB77-4BD9-9CF7-3484F433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cp:lastPrinted>2023-02-23T09:56:00Z</cp:lastPrinted>
  <dcterms:created xsi:type="dcterms:W3CDTF">2023-04-03T16:18:00Z</dcterms:created>
  <dcterms:modified xsi:type="dcterms:W3CDTF">2023-04-03T16:18:00Z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