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B8A9" w14:textId="5FFDE8C9" w:rsidR="009F6C63" w:rsidRPr="00706E9D" w:rsidRDefault="00410F0B" w:rsidP="00BA6457">
      <w:pPr>
        <w:pStyle w:val="p1"/>
        <w:spacing w:line="360" w:lineRule="auto"/>
        <w:rPr>
          <w:sz w:val="20"/>
          <w:szCs w:val="20"/>
          <w:lang w:val="es-ES"/>
        </w:rPr>
      </w:pPr>
      <w:r w:rsidRPr="00706E9D">
        <w:rPr>
          <w:noProof/>
          <w:sz w:val="20"/>
          <w:szCs w:val="20"/>
          <w:lang w:val="en-GB" w:eastAsia="de-DE"/>
        </w:rPr>
        <w:drawing>
          <wp:anchor distT="0" distB="0" distL="114300" distR="114300" simplePos="0" relativeHeight="251658240" behindDoc="0" locked="0" layoutInCell="1" allowOverlap="1" wp14:anchorId="39729C50" wp14:editId="0894BFD5">
            <wp:simplePos x="0" y="0"/>
            <wp:positionH relativeFrom="column">
              <wp:posOffset>4442460</wp:posOffset>
            </wp:positionH>
            <wp:positionV relativeFrom="page">
              <wp:align>top</wp:align>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roofErr w:type="spellStart"/>
      <w:r w:rsidR="00BA36AF" w:rsidRPr="00706E9D">
        <w:rPr>
          <w:b/>
          <w:sz w:val="20"/>
          <w:szCs w:val="20"/>
          <w:lang w:val="es-ES"/>
        </w:rPr>
        <w:t>Press</w:t>
      </w:r>
      <w:proofErr w:type="spellEnd"/>
      <w:r w:rsidR="00BA36AF" w:rsidRPr="00706E9D">
        <w:rPr>
          <w:b/>
          <w:sz w:val="20"/>
          <w:szCs w:val="20"/>
          <w:lang w:val="es-ES"/>
        </w:rPr>
        <w:t xml:space="preserve"> </w:t>
      </w:r>
      <w:proofErr w:type="spellStart"/>
      <w:r w:rsidR="00BA36AF" w:rsidRPr="00706E9D">
        <w:rPr>
          <w:b/>
          <w:sz w:val="20"/>
          <w:szCs w:val="20"/>
          <w:lang w:val="es-ES"/>
        </w:rPr>
        <w:t>Release</w:t>
      </w:r>
      <w:proofErr w:type="spellEnd"/>
    </w:p>
    <w:p w14:paraId="69BEDCE6" w14:textId="77777777" w:rsidR="00F33A88" w:rsidRPr="00706E9D" w:rsidRDefault="00F33A88" w:rsidP="00BA6457">
      <w:pPr>
        <w:pStyle w:val="Standard1"/>
        <w:rPr>
          <w:rFonts w:ascii="Arial" w:hAnsi="Arial" w:cs="Arial"/>
          <w:szCs w:val="20"/>
          <w:lang w:val="es-ES"/>
        </w:rPr>
      </w:pPr>
    </w:p>
    <w:p w14:paraId="0F37B54D" w14:textId="6B3EAC91" w:rsidR="00215CD3" w:rsidRPr="00706E9D" w:rsidRDefault="00215CD3" w:rsidP="00BA6457">
      <w:pPr>
        <w:pStyle w:val="Standard1"/>
        <w:rPr>
          <w:rFonts w:ascii="Arial" w:hAnsi="Arial" w:cs="Arial"/>
          <w:szCs w:val="20"/>
          <w:lang w:val="es-ES"/>
        </w:rPr>
      </w:pPr>
      <w:r w:rsidRPr="00706E9D">
        <w:rPr>
          <w:rFonts w:ascii="Arial" w:hAnsi="Arial" w:cs="Arial"/>
          <w:szCs w:val="20"/>
          <w:lang w:val="es-ES"/>
        </w:rPr>
        <w:t xml:space="preserve">Media </w:t>
      </w:r>
      <w:proofErr w:type="spellStart"/>
      <w:r w:rsidRPr="00706E9D">
        <w:rPr>
          <w:rFonts w:ascii="Arial" w:hAnsi="Arial" w:cs="Arial"/>
          <w:szCs w:val="20"/>
          <w:lang w:val="es-ES"/>
        </w:rPr>
        <w:t>Contact</w:t>
      </w:r>
      <w:proofErr w:type="spellEnd"/>
      <w:r w:rsidRPr="00706E9D">
        <w:rPr>
          <w:rFonts w:ascii="Arial" w:hAnsi="Arial" w:cs="Arial"/>
          <w:szCs w:val="20"/>
          <w:lang w:val="es-ES"/>
        </w:rPr>
        <w:t>:</w:t>
      </w:r>
    </w:p>
    <w:p w14:paraId="2DA1F3EE" w14:textId="77777777" w:rsidR="00572931" w:rsidRPr="00706E9D" w:rsidRDefault="00215CD3" w:rsidP="00BA6457">
      <w:pPr>
        <w:pStyle w:val="Standard1"/>
        <w:rPr>
          <w:rFonts w:ascii="Arial" w:hAnsi="Arial" w:cs="Arial"/>
          <w:color w:val="000000"/>
          <w:szCs w:val="20"/>
          <w:lang w:val="es-ES"/>
        </w:rPr>
      </w:pPr>
      <w:r w:rsidRPr="00706E9D">
        <w:rPr>
          <w:rFonts w:ascii="Arial" w:hAnsi="Arial" w:cs="Arial"/>
          <w:color w:val="000000"/>
          <w:szCs w:val="20"/>
          <w:lang w:val="es-ES"/>
        </w:rPr>
        <w:t xml:space="preserve">Elni Van Rensburg – +1 830 317 0950 – </w:t>
      </w:r>
      <w:hyperlink r:id="rId12" w:history="1">
        <w:r w:rsidRPr="00706E9D">
          <w:rPr>
            <w:rStyle w:val="Hyperlink"/>
            <w:rFonts w:ascii="Arial" w:hAnsi="Arial" w:cs="Arial"/>
            <w:szCs w:val="20"/>
            <w:lang w:val="es-ES"/>
          </w:rPr>
          <w:t>elni.vanrensburg@miraclon.com</w:t>
        </w:r>
      </w:hyperlink>
      <w:r w:rsidRPr="00706E9D">
        <w:rPr>
          <w:rFonts w:ascii="Arial" w:hAnsi="Arial" w:cs="Arial"/>
          <w:color w:val="000000"/>
          <w:szCs w:val="20"/>
          <w:lang w:val="es-ES"/>
        </w:rPr>
        <w:t xml:space="preserve"> </w:t>
      </w:r>
    </w:p>
    <w:p w14:paraId="75DEC26D" w14:textId="6900182E" w:rsidR="009F6C63" w:rsidRPr="00706E9D" w:rsidRDefault="00572931" w:rsidP="00BA6457">
      <w:pPr>
        <w:pStyle w:val="Standard1"/>
        <w:rPr>
          <w:rFonts w:ascii="Arial" w:hAnsi="Arial" w:cs="Arial"/>
          <w:color w:val="000000"/>
          <w:szCs w:val="20"/>
          <w:lang w:val="es-ES"/>
        </w:rPr>
      </w:pPr>
      <w:r w:rsidRPr="00706E9D">
        <w:rPr>
          <w:rFonts w:ascii="Arial" w:hAnsi="Arial" w:cs="Arial"/>
          <w:color w:val="000000"/>
          <w:szCs w:val="20"/>
          <w:lang w:val="es-ES"/>
        </w:rPr>
        <w:t xml:space="preserve">AD Communications: Imogen Woods – +44 (0)1372 464 470 – </w:t>
      </w:r>
      <w:hyperlink r:id="rId13" w:history="1">
        <w:r w:rsidRPr="00706E9D">
          <w:rPr>
            <w:rStyle w:val="Hyperlink"/>
            <w:rFonts w:ascii="Arial" w:hAnsi="Arial" w:cs="Arial"/>
            <w:szCs w:val="20"/>
            <w:lang w:val="es-ES"/>
          </w:rPr>
          <w:t>iwoods@adcomms.co.uk</w:t>
        </w:r>
      </w:hyperlink>
      <w:r w:rsidRPr="00706E9D">
        <w:rPr>
          <w:rFonts w:ascii="Arial" w:hAnsi="Arial" w:cs="Arial"/>
          <w:color w:val="000000"/>
          <w:szCs w:val="20"/>
          <w:lang w:val="es-ES"/>
        </w:rPr>
        <w:t xml:space="preserve"> </w:t>
      </w:r>
      <w:r w:rsidR="00215CD3" w:rsidRPr="00706E9D">
        <w:rPr>
          <w:rFonts w:ascii="Arial" w:hAnsi="Arial" w:cs="Arial"/>
          <w:color w:val="000000"/>
          <w:szCs w:val="20"/>
          <w:lang w:val="es-ES"/>
        </w:rPr>
        <w:br/>
      </w:r>
    </w:p>
    <w:p w14:paraId="0D63EAE1" w14:textId="2726589F" w:rsidR="009F6C63" w:rsidRPr="00706E9D" w:rsidRDefault="00A71883" w:rsidP="00BA6457">
      <w:pPr>
        <w:pStyle w:val="Standard1"/>
        <w:rPr>
          <w:rFonts w:ascii="Arial" w:hAnsi="Arial" w:cs="Arial"/>
          <w:color w:val="000000"/>
          <w:szCs w:val="20"/>
          <w:lang w:val="en-GB"/>
        </w:rPr>
      </w:pPr>
      <w:r w:rsidRPr="00706E9D">
        <w:rPr>
          <w:rFonts w:ascii="Arial" w:hAnsi="Arial" w:cs="Arial"/>
          <w:color w:val="000000"/>
          <w:szCs w:val="20"/>
          <w:lang w:val="en-GB"/>
        </w:rPr>
        <w:t>April</w:t>
      </w:r>
      <w:r w:rsidR="00B80E95" w:rsidRPr="00706E9D">
        <w:rPr>
          <w:rFonts w:ascii="Arial" w:hAnsi="Arial" w:cs="Arial"/>
          <w:color w:val="000000"/>
          <w:szCs w:val="20"/>
          <w:lang w:val="en-GB"/>
        </w:rPr>
        <w:t xml:space="preserve"> </w:t>
      </w:r>
      <w:r w:rsidR="00DF52D2" w:rsidRPr="00706E9D">
        <w:rPr>
          <w:rFonts w:ascii="Arial" w:hAnsi="Arial" w:cs="Arial"/>
          <w:color w:val="000000"/>
          <w:szCs w:val="20"/>
          <w:lang w:val="en-GB"/>
        </w:rPr>
        <w:t>17</w:t>
      </w:r>
      <w:r w:rsidR="00DF52D2" w:rsidRPr="00706E9D">
        <w:rPr>
          <w:rFonts w:ascii="Arial" w:hAnsi="Arial" w:cs="Arial"/>
          <w:color w:val="000000"/>
          <w:szCs w:val="20"/>
          <w:vertAlign w:val="superscript"/>
          <w:lang w:val="en-GB"/>
        </w:rPr>
        <w:t>th</w:t>
      </w:r>
      <w:r w:rsidR="00DF52D2" w:rsidRPr="00706E9D">
        <w:rPr>
          <w:rFonts w:ascii="Arial" w:hAnsi="Arial" w:cs="Arial"/>
          <w:color w:val="000000"/>
          <w:szCs w:val="20"/>
          <w:lang w:val="en-GB"/>
        </w:rPr>
        <w:t xml:space="preserve">, </w:t>
      </w:r>
      <w:r w:rsidR="008E5842" w:rsidRPr="00706E9D">
        <w:rPr>
          <w:rFonts w:ascii="Arial" w:hAnsi="Arial" w:cs="Arial"/>
          <w:color w:val="000000"/>
          <w:szCs w:val="20"/>
          <w:lang w:val="en-GB"/>
        </w:rPr>
        <w:t>2023</w:t>
      </w:r>
    </w:p>
    <w:p w14:paraId="3D752BB6" w14:textId="77777777" w:rsidR="00213E3B" w:rsidRPr="00213E3B" w:rsidRDefault="00213E3B" w:rsidP="00BA6457">
      <w:pPr>
        <w:rPr>
          <w:rFonts w:ascii="Arial" w:hAnsi="Arial" w:cs="Arial"/>
          <w:sz w:val="22"/>
          <w:szCs w:val="22"/>
          <w:lang w:val="en-GB"/>
        </w:rPr>
      </w:pPr>
    </w:p>
    <w:p w14:paraId="4B28246A" w14:textId="7D9F080F" w:rsidR="00DF52D2" w:rsidRDefault="00B80E95" w:rsidP="00DF52D2">
      <w:pPr>
        <w:spacing w:line="360" w:lineRule="auto"/>
        <w:jc w:val="center"/>
        <w:rPr>
          <w:rFonts w:ascii="Arial" w:hAnsi="Arial" w:cs="Arial"/>
          <w:b/>
          <w:sz w:val="26"/>
          <w:szCs w:val="26"/>
          <w:lang w:val="en-US"/>
        </w:rPr>
      </w:pPr>
      <w:r w:rsidRPr="00DF52D2">
        <w:rPr>
          <w:rFonts w:ascii="Arial" w:hAnsi="Arial" w:cs="Arial"/>
          <w:b/>
          <w:sz w:val="26"/>
          <w:szCs w:val="26"/>
          <w:lang w:val="en-GB"/>
        </w:rPr>
        <w:tab/>
      </w:r>
      <w:r w:rsidR="00DF52D2" w:rsidRPr="00DF52D2">
        <w:rPr>
          <w:rFonts w:ascii="Arial" w:hAnsi="Arial" w:cs="Arial"/>
          <w:b/>
          <w:sz w:val="26"/>
          <w:szCs w:val="26"/>
          <w:lang w:val="en-US"/>
        </w:rPr>
        <w:t xml:space="preserve">Miraclon receives FTA Technical Innovation Award </w:t>
      </w:r>
    </w:p>
    <w:p w14:paraId="7AB4D1A3" w14:textId="5E09DD4F" w:rsidR="00DF52D2" w:rsidRPr="00DF52D2" w:rsidRDefault="00DF52D2" w:rsidP="00DF52D2">
      <w:pPr>
        <w:spacing w:line="360" w:lineRule="auto"/>
        <w:jc w:val="center"/>
        <w:rPr>
          <w:rFonts w:ascii="Arial" w:hAnsi="Arial" w:cs="Arial"/>
          <w:b/>
          <w:sz w:val="26"/>
          <w:szCs w:val="26"/>
          <w:lang w:val="en-US"/>
        </w:rPr>
      </w:pPr>
      <w:r w:rsidRPr="00DF52D2">
        <w:rPr>
          <w:rFonts w:ascii="Arial" w:hAnsi="Arial" w:cs="Arial"/>
          <w:b/>
          <w:sz w:val="26"/>
          <w:szCs w:val="26"/>
          <w:lang w:val="en-US"/>
        </w:rPr>
        <w:t xml:space="preserve">for </w:t>
      </w:r>
      <w:proofErr w:type="spellStart"/>
      <w:r>
        <w:rPr>
          <w:rFonts w:ascii="Arial" w:hAnsi="Arial" w:cs="Arial"/>
          <w:b/>
          <w:sz w:val="26"/>
          <w:szCs w:val="26"/>
          <w:lang w:val="en-US"/>
        </w:rPr>
        <w:t>PureFlexo</w:t>
      </w:r>
      <w:proofErr w:type="spellEnd"/>
      <w:r>
        <w:rPr>
          <w:rFonts w:ascii="Arial" w:hAnsi="Arial" w:cs="Arial"/>
          <w:b/>
          <w:sz w:val="26"/>
          <w:szCs w:val="26"/>
          <w:lang w:val="en-US"/>
        </w:rPr>
        <w:t>™ Printing</w:t>
      </w:r>
    </w:p>
    <w:p w14:paraId="05DB4D3C" w14:textId="3D465B79" w:rsidR="00DF52D2" w:rsidRPr="00913FA6" w:rsidRDefault="00DF52D2" w:rsidP="00DF52D2">
      <w:pPr>
        <w:spacing w:line="360" w:lineRule="auto"/>
        <w:jc w:val="center"/>
        <w:rPr>
          <w:rFonts w:ascii="Calibri" w:hAnsi="Calibri" w:cs="Calibri"/>
          <w:b/>
          <w:sz w:val="22"/>
          <w:szCs w:val="22"/>
          <w:lang w:val="en-US"/>
        </w:rPr>
      </w:pPr>
    </w:p>
    <w:p w14:paraId="7D3D2FE5" w14:textId="6CFBBE61" w:rsidR="00C91EF1" w:rsidRDefault="00C91EF1" w:rsidP="00C91EF1">
      <w:pPr>
        <w:spacing w:line="360" w:lineRule="auto"/>
        <w:rPr>
          <w:rFonts w:ascii="Arial" w:hAnsi="Arial" w:cs="Arial"/>
          <w:color w:val="000000"/>
          <w:sz w:val="22"/>
          <w:szCs w:val="22"/>
          <w:shd w:val="clear" w:color="auto" w:fill="FFFFFF"/>
          <w:lang w:val="en-US"/>
        </w:rPr>
      </w:pPr>
      <w:r w:rsidRPr="006D08CE">
        <w:rPr>
          <w:rFonts w:ascii="Arial" w:hAnsi="Arial" w:cs="Arial"/>
          <w:color w:val="000000"/>
          <w:sz w:val="22"/>
          <w:szCs w:val="22"/>
          <w:shd w:val="clear" w:color="auto" w:fill="FFFFFF"/>
          <w:lang w:val="en-US"/>
        </w:rPr>
        <w:t>Miraclon has</w:t>
      </w:r>
      <w:r>
        <w:rPr>
          <w:rFonts w:ascii="Arial" w:hAnsi="Arial" w:cs="Arial"/>
          <w:color w:val="000000"/>
          <w:sz w:val="22"/>
          <w:szCs w:val="22"/>
          <w:shd w:val="clear" w:color="auto" w:fill="FFFFFF"/>
          <w:lang w:val="en-US"/>
        </w:rPr>
        <w:t xml:space="preserve"> </w:t>
      </w:r>
      <w:r w:rsidR="006535AF">
        <w:rPr>
          <w:rFonts w:ascii="Arial" w:hAnsi="Arial" w:cs="Arial"/>
          <w:color w:val="000000"/>
          <w:sz w:val="22"/>
          <w:szCs w:val="22"/>
          <w:shd w:val="clear" w:color="auto" w:fill="FFFFFF"/>
          <w:lang w:val="en-US"/>
        </w:rPr>
        <w:t>r</w:t>
      </w:r>
      <w:r>
        <w:rPr>
          <w:rFonts w:ascii="Arial" w:hAnsi="Arial" w:cs="Arial"/>
          <w:color w:val="000000"/>
          <w:sz w:val="22"/>
          <w:szCs w:val="22"/>
          <w:shd w:val="clear" w:color="auto" w:fill="FFFFFF"/>
          <w:lang w:val="en-US"/>
        </w:rPr>
        <w:t xml:space="preserve">eceived the prestigious FTA Technical Innovation Award for </w:t>
      </w:r>
      <w:proofErr w:type="spellStart"/>
      <w:r>
        <w:rPr>
          <w:rFonts w:ascii="Arial" w:hAnsi="Arial" w:cs="Arial"/>
          <w:color w:val="000000"/>
          <w:sz w:val="22"/>
          <w:szCs w:val="22"/>
          <w:shd w:val="clear" w:color="auto" w:fill="FFFFFF"/>
          <w:lang w:val="en-US"/>
        </w:rPr>
        <w:t>PureFlexo</w:t>
      </w:r>
      <w:proofErr w:type="spellEnd"/>
      <w:r>
        <w:rPr>
          <w:rFonts w:ascii="Arial" w:hAnsi="Arial" w:cs="Arial"/>
          <w:color w:val="000000"/>
          <w:sz w:val="22"/>
          <w:szCs w:val="22"/>
          <w:shd w:val="clear" w:color="auto" w:fill="FFFFFF"/>
          <w:lang w:val="en-US"/>
        </w:rPr>
        <w:t xml:space="preserve"> Printing. </w:t>
      </w:r>
      <w:r w:rsidRPr="006D08CE">
        <w:rPr>
          <w:rFonts w:ascii="Arial" w:hAnsi="Arial" w:cs="Arial"/>
          <w:color w:val="000000"/>
          <w:sz w:val="22"/>
          <w:szCs w:val="22"/>
          <w:shd w:val="clear" w:color="auto" w:fill="FFFFFF"/>
          <w:lang w:val="en-US"/>
        </w:rPr>
        <w:t xml:space="preserve">Accessed through </w:t>
      </w:r>
      <w:r w:rsidR="00A116F2">
        <w:rPr>
          <w:rFonts w:ascii="Arial" w:hAnsi="Arial" w:cs="Arial"/>
          <w:color w:val="000000"/>
          <w:sz w:val="22"/>
          <w:szCs w:val="22"/>
          <w:shd w:val="clear" w:color="auto" w:fill="FFFFFF"/>
          <w:lang w:val="en-US"/>
        </w:rPr>
        <w:t xml:space="preserve">KODAK </w:t>
      </w:r>
      <w:r w:rsidRPr="006D08CE">
        <w:rPr>
          <w:rFonts w:ascii="Arial" w:hAnsi="Arial" w:cs="Arial"/>
          <w:color w:val="000000"/>
          <w:sz w:val="22"/>
          <w:szCs w:val="22"/>
          <w:shd w:val="clear" w:color="auto" w:fill="FFFFFF"/>
          <w:lang w:val="en-US"/>
        </w:rPr>
        <w:t>FLEXCEL NX Print Suite, the technology addresses and controls unwanted ink spread to allow a wider operating window</w:t>
      </w:r>
      <w:r w:rsidR="00124701">
        <w:rPr>
          <w:rFonts w:ascii="Arial" w:hAnsi="Arial" w:cs="Arial"/>
          <w:color w:val="000000"/>
          <w:sz w:val="22"/>
          <w:szCs w:val="22"/>
          <w:shd w:val="clear" w:color="auto" w:fill="FFFFFF"/>
          <w:lang w:val="en-US"/>
        </w:rPr>
        <w:t xml:space="preserve"> in printing</w:t>
      </w:r>
      <w:r>
        <w:rPr>
          <w:rFonts w:ascii="Arial" w:hAnsi="Arial" w:cs="Arial"/>
          <w:color w:val="000000"/>
          <w:sz w:val="22"/>
          <w:szCs w:val="22"/>
          <w:shd w:val="clear" w:color="auto" w:fill="FFFFFF"/>
          <w:lang w:val="en-US"/>
        </w:rPr>
        <w:t xml:space="preserve"> - </w:t>
      </w:r>
      <w:r w:rsidRPr="006D08CE">
        <w:rPr>
          <w:rFonts w:ascii="Arial" w:hAnsi="Arial" w:cs="Arial"/>
          <w:color w:val="000000"/>
          <w:sz w:val="22"/>
          <w:szCs w:val="22"/>
          <w:shd w:val="clear" w:color="auto" w:fill="FFFFFF"/>
          <w:lang w:val="en-US"/>
        </w:rPr>
        <w:t xml:space="preserve">maximizing efficiency, </w:t>
      </w:r>
      <w:proofErr w:type="gramStart"/>
      <w:r w:rsidRPr="006D08CE">
        <w:rPr>
          <w:rFonts w:ascii="Arial" w:hAnsi="Arial" w:cs="Arial"/>
          <w:color w:val="000000"/>
          <w:sz w:val="22"/>
          <w:szCs w:val="22"/>
          <w:shd w:val="clear" w:color="auto" w:fill="FFFFFF"/>
          <w:lang w:val="en-US"/>
        </w:rPr>
        <w:t>repeatability</w:t>
      </w:r>
      <w:proofErr w:type="gramEnd"/>
      <w:r w:rsidRPr="006D08CE">
        <w:rPr>
          <w:rFonts w:ascii="Arial" w:hAnsi="Arial" w:cs="Arial"/>
          <w:color w:val="000000"/>
          <w:sz w:val="22"/>
          <w:szCs w:val="22"/>
          <w:shd w:val="clear" w:color="auto" w:fill="FFFFFF"/>
          <w:lang w:val="en-US"/>
        </w:rPr>
        <w:t xml:space="preserve"> and overall performance on press. </w:t>
      </w:r>
      <w:r>
        <w:rPr>
          <w:rFonts w:ascii="Arial" w:hAnsi="Arial" w:cs="Arial"/>
          <w:color w:val="000000"/>
          <w:sz w:val="22"/>
          <w:szCs w:val="22"/>
          <w:shd w:val="clear" w:color="auto" w:fill="FFFFFF"/>
          <w:lang w:val="en-US"/>
        </w:rPr>
        <w:t xml:space="preserve">As one of only three Technical Innovation Award recipients, and the only recipient in the Prepress Graphics Category, </w:t>
      </w:r>
      <w:r w:rsidR="00390249">
        <w:rPr>
          <w:rFonts w:ascii="Arial" w:hAnsi="Arial" w:cs="Arial"/>
          <w:color w:val="000000"/>
          <w:sz w:val="22"/>
          <w:szCs w:val="22"/>
          <w:shd w:val="clear" w:color="auto" w:fill="FFFFFF"/>
          <w:lang w:val="en-US"/>
        </w:rPr>
        <w:t xml:space="preserve">it underscores the significant impact that </w:t>
      </w:r>
      <w:proofErr w:type="spellStart"/>
      <w:r w:rsidR="00390249">
        <w:rPr>
          <w:rFonts w:ascii="Arial" w:hAnsi="Arial" w:cs="Arial"/>
          <w:color w:val="000000"/>
          <w:sz w:val="22"/>
          <w:szCs w:val="22"/>
          <w:shd w:val="clear" w:color="auto" w:fill="FFFFFF"/>
          <w:lang w:val="en-US"/>
        </w:rPr>
        <w:t>PureFlexo</w:t>
      </w:r>
      <w:proofErr w:type="spellEnd"/>
      <w:r w:rsidR="00390249">
        <w:rPr>
          <w:rFonts w:ascii="Arial" w:hAnsi="Arial" w:cs="Arial"/>
          <w:color w:val="000000"/>
          <w:sz w:val="22"/>
          <w:szCs w:val="22"/>
          <w:shd w:val="clear" w:color="auto" w:fill="FFFFFF"/>
          <w:lang w:val="en-US"/>
        </w:rPr>
        <w:t xml:space="preserve"> Printing can make</w:t>
      </w:r>
      <w:r w:rsidR="009473C9">
        <w:rPr>
          <w:rFonts w:ascii="Arial" w:hAnsi="Arial" w:cs="Arial"/>
          <w:color w:val="000000"/>
          <w:sz w:val="22"/>
          <w:szCs w:val="22"/>
          <w:shd w:val="clear" w:color="auto" w:fill="FFFFFF"/>
          <w:lang w:val="en-US"/>
        </w:rPr>
        <w:t xml:space="preserve"> – and has </w:t>
      </w:r>
      <w:r w:rsidR="00390249">
        <w:rPr>
          <w:rFonts w:ascii="Arial" w:hAnsi="Arial" w:cs="Arial"/>
          <w:color w:val="000000"/>
          <w:sz w:val="22"/>
          <w:szCs w:val="22"/>
          <w:shd w:val="clear" w:color="auto" w:fill="FFFFFF"/>
          <w:lang w:val="en-US"/>
        </w:rPr>
        <w:t>already been making</w:t>
      </w:r>
      <w:r w:rsidR="009473C9">
        <w:rPr>
          <w:rFonts w:ascii="Arial" w:hAnsi="Arial" w:cs="Arial"/>
          <w:color w:val="000000"/>
          <w:sz w:val="22"/>
          <w:szCs w:val="22"/>
          <w:shd w:val="clear" w:color="auto" w:fill="FFFFFF"/>
          <w:lang w:val="en-US"/>
        </w:rPr>
        <w:t xml:space="preserve"> – </w:t>
      </w:r>
      <w:r w:rsidR="00124701">
        <w:rPr>
          <w:rFonts w:ascii="Arial" w:hAnsi="Arial" w:cs="Arial"/>
          <w:color w:val="000000"/>
          <w:sz w:val="22"/>
          <w:szCs w:val="22"/>
          <w:shd w:val="clear" w:color="auto" w:fill="FFFFFF"/>
          <w:lang w:val="en-US"/>
        </w:rPr>
        <w:t>in driving increased uptime for converters.</w:t>
      </w:r>
    </w:p>
    <w:p w14:paraId="297C21BC" w14:textId="77777777" w:rsidR="00C44B82" w:rsidRPr="006D08CE" w:rsidRDefault="00C44B82" w:rsidP="00C91EF1">
      <w:pPr>
        <w:spacing w:line="360" w:lineRule="auto"/>
        <w:rPr>
          <w:rFonts w:ascii="Arial" w:hAnsi="Arial" w:cs="Arial"/>
          <w:color w:val="000000"/>
          <w:sz w:val="22"/>
          <w:szCs w:val="22"/>
          <w:shd w:val="clear" w:color="auto" w:fill="FFFFFF"/>
          <w:lang w:val="en-US"/>
        </w:rPr>
      </w:pPr>
    </w:p>
    <w:p w14:paraId="6674AEA9" w14:textId="5897436E" w:rsidR="00475231" w:rsidRDefault="00C44B82" w:rsidP="00DF52D2">
      <w:pPr>
        <w:spacing w:line="360" w:lineRule="auto"/>
        <w:rPr>
          <w:rFonts w:ascii="Arial" w:hAnsi="Arial" w:cs="Arial"/>
          <w:color w:val="000000"/>
          <w:sz w:val="22"/>
          <w:szCs w:val="22"/>
          <w:shd w:val="clear" w:color="auto" w:fill="FFFFFF"/>
          <w:lang w:val="en-US"/>
        </w:rPr>
      </w:pPr>
      <w:proofErr w:type="spellStart"/>
      <w:r w:rsidRPr="006D08CE">
        <w:rPr>
          <w:rFonts w:ascii="Arial" w:hAnsi="Arial" w:cs="Arial"/>
          <w:color w:val="000000"/>
          <w:sz w:val="22"/>
          <w:szCs w:val="22"/>
          <w:shd w:val="clear" w:color="auto" w:fill="FFFFFF"/>
          <w:lang w:val="en-US"/>
        </w:rPr>
        <w:t>PureFlexo</w:t>
      </w:r>
      <w:proofErr w:type="spellEnd"/>
      <w:r w:rsidRPr="006D08CE">
        <w:rPr>
          <w:rFonts w:ascii="Arial" w:hAnsi="Arial" w:cs="Arial"/>
          <w:color w:val="000000"/>
          <w:sz w:val="22"/>
          <w:szCs w:val="22"/>
          <w:shd w:val="clear" w:color="auto" w:fill="FFFFFF"/>
          <w:lang w:val="en-US"/>
        </w:rPr>
        <w:t xml:space="preserve"> Printing utilizes </w:t>
      </w:r>
      <w:proofErr w:type="spellStart"/>
      <w:r>
        <w:rPr>
          <w:rFonts w:ascii="Arial" w:hAnsi="Arial" w:cs="Arial"/>
          <w:color w:val="000000"/>
          <w:sz w:val="22"/>
          <w:szCs w:val="22"/>
          <w:shd w:val="clear" w:color="auto" w:fill="FFFFFF"/>
          <w:lang w:val="en-US"/>
        </w:rPr>
        <w:t>Miraclon’s</w:t>
      </w:r>
      <w:proofErr w:type="spellEnd"/>
      <w:r>
        <w:rPr>
          <w:rFonts w:ascii="Arial" w:hAnsi="Arial" w:cs="Arial"/>
          <w:color w:val="000000"/>
          <w:sz w:val="22"/>
          <w:szCs w:val="22"/>
          <w:shd w:val="clear" w:color="auto" w:fill="FFFFFF"/>
          <w:lang w:val="en-US"/>
        </w:rPr>
        <w:t xml:space="preserve"> </w:t>
      </w:r>
      <w:r w:rsidRPr="006D08CE">
        <w:rPr>
          <w:rFonts w:ascii="Arial" w:hAnsi="Arial" w:cs="Arial"/>
          <w:color w:val="000000"/>
          <w:sz w:val="22"/>
          <w:szCs w:val="22"/>
          <w:shd w:val="clear" w:color="auto" w:fill="FFFFFF"/>
          <w:lang w:val="en-US"/>
        </w:rPr>
        <w:t xml:space="preserve">patented </w:t>
      </w:r>
      <w:r>
        <w:rPr>
          <w:rFonts w:ascii="Arial" w:hAnsi="Arial" w:cs="Arial"/>
          <w:color w:val="000000"/>
          <w:sz w:val="22"/>
          <w:szCs w:val="22"/>
          <w:shd w:val="clear" w:color="auto" w:fill="FFFFFF"/>
          <w:lang w:val="en-US"/>
        </w:rPr>
        <w:t xml:space="preserve">advanced plate surface patterning </w:t>
      </w:r>
      <w:r w:rsidRPr="006D08CE">
        <w:rPr>
          <w:rFonts w:ascii="Arial" w:hAnsi="Arial" w:cs="Arial"/>
          <w:color w:val="000000"/>
          <w:sz w:val="22"/>
          <w:szCs w:val="22"/>
          <w:shd w:val="clear" w:color="auto" w:fill="FFFFFF"/>
          <w:lang w:val="en-US"/>
        </w:rPr>
        <w:t xml:space="preserve">technology </w:t>
      </w:r>
      <w:r>
        <w:rPr>
          <w:rFonts w:ascii="Arial" w:hAnsi="Arial" w:cs="Arial"/>
          <w:color w:val="000000"/>
          <w:sz w:val="22"/>
          <w:szCs w:val="22"/>
          <w:shd w:val="clear" w:color="auto" w:fill="FFFFFF"/>
          <w:lang w:val="en-US"/>
        </w:rPr>
        <w:t>to resist the tendency of ink to spread during printing.</w:t>
      </w:r>
      <w:r w:rsidRPr="006D08CE">
        <w:rPr>
          <w:rFonts w:ascii="Arial" w:hAnsi="Arial" w:cs="Arial"/>
          <w:color w:val="000000"/>
          <w:sz w:val="22"/>
          <w:szCs w:val="22"/>
          <w:shd w:val="clear" w:color="auto" w:fill="FFFFFF"/>
          <w:lang w:val="en-US"/>
        </w:rPr>
        <w:t xml:space="preserve"> </w:t>
      </w:r>
      <w:r>
        <w:rPr>
          <w:rFonts w:ascii="Arial" w:hAnsi="Arial" w:cs="Arial"/>
          <w:sz w:val="22"/>
          <w:szCs w:val="22"/>
          <w:lang w:val="en-US"/>
        </w:rPr>
        <w:t>Available only on</w:t>
      </w:r>
      <w:r w:rsidRPr="006D08CE">
        <w:rPr>
          <w:rFonts w:ascii="Arial" w:hAnsi="Arial" w:cs="Arial"/>
          <w:sz w:val="22"/>
          <w:szCs w:val="22"/>
          <w:lang w:val="en-US"/>
        </w:rPr>
        <w:t xml:space="preserve"> the FLEXCEL NX System</w:t>
      </w:r>
      <w:r w:rsidR="00124701">
        <w:rPr>
          <w:rFonts w:ascii="Arial" w:hAnsi="Arial" w:cs="Arial"/>
          <w:sz w:val="22"/>
          <w:szCs w:val="22"/>
          <w:lang w:val="en-US"/>
        </w:rPr>
        <w:t xml:space="preserve"> and focused primarily on printing with solvent inks on film</w:t>
      </w:r>
      <w:r w:rsidRPr="006D08CE">
        <w:rPr>
          <w:rFonts w:ascii="Arial" w:hAnsi="Arial" w:cs="Arial"/>
          <w:sz w:val="22"/>
          <w:szCs w:val="22"/>
          <w:lang w:val="en-US"/>
        </w:rPr>
        <w:t>, it brings a wider operational window regardless of line screen, with compound savings from fewer unscheduled press stops each day, reduced downtime and delays, and faster color setups.</w:t>
      </w:r>
    </w:p>
    <w:p w14:paraId="24F91E81" w14:textId="77777777" w:rsidR="00C44B82" w:rsidRDefault="00C44B82" w:rsidP="00DF52D2">
      <w:pPr>
        <w:spacing w:line="360" w:lineRule="auto"/>
        <w:rPr>
          <w:rFonts w:ascii="Arial" w:hAnsi="Arial" w:cs="Arial"/>
          <w:color w:val="000000"/>
          <w:sz w:val="22"/>
          <w:szCs w:val="22"/>
          <w:shd w:val="clear" w:color="auto" w:fill="FFFFFF"/>
          <w:lang w:val="en-US"/>
        </w:rPr>
      </w:pPr>
    </w:p>
    <w:p w14:paraId="1D56D55A" w14:textId="31433B94" w:rsidR="00475231" w:rsidRDefault="00DF52D2" w:rsidP="00DF52D2">
      <w:pPr>
        <w:spacing w:line="360" w:lineRule="auto"/>
        <w:rPr>
          <w:rFonts w:ascii="Arial" w:hAnsi="Arial" w:cs="Arial"/>
          <w:color w:val="000000"/>
          <w:sz w:val="22"/>
          <w:szCs w:val="22"/>
          <w:shd w:val="clear" w:color="auto" w:fill="FFFFFF"/>
          <w:lang w:val="en-US"/>
        </w:rPr>
      </w:pPr>
      <w:r w:rsidRPr="00390249">
        <w:rPr>
          <w:rFonts w:ascii="Arial" w:hAnsi="Arial" w:cs="Arial"/>
          <w:color w:val="000000"/>
          <w:sz w:val="22"/>
          <w:szCs w:val="22"/>
          <w:shd w:val="clear" w:color="auto" w:fill="FFFFFF"/>
          <w:lang w:val="en-US"/>
        </w:rPr>
        <w:t xml:space="preserve">Joe Tuccitto, Director of Education </w:t>
      </w:r>
      <w:r w:rsidRPr="00390249">
        <w:rPr>
          <w:rFonts w:ascii="Arial" w:hAnsi="Arial" w:cs="Arial"/>
          <w:color w:val="000000" w:themeColor="text1"/>
          <w:sz w:val="22"/>
          <w:szCs w:val="22"/>
          <w:shd w:val="clear" w:color="auto" w:fill="FFFFFF"/>
          <w:lang w:val="en-US"/>
        </w:rPr>
        <w:t>at FTA, sa</w:t>
      </w:r>
      <w:r w:rsidR="006535AF">
        <w:rPr>
          <w:rFonts w:ascii="Arial" w:hAnsi="Arial" w:cs="Arial"/>
          <w:color w:val="000000" w:themeColor="text1"/>
          <w:sz w:val="22"/>
          <w:szCs w:val="22"/>
          <w:shd w:val="clear" w:color="auto" w:fill="FFFFFF"/>
          <w:lang w:val="en-US"/>
        </w:rPr>
        <w:t>id</w:t>
      </w:r>
      <w:r w:rsidRPr="00390249">
        <w:rPr>
          <w:rFonts w:ascii="Arial" w:hAnsi="Arial" w:cs="Arial"/>
          <w:color w:val="000000" w:themeColor="text1"/>
          <w:sz w:val="22"/>
          <w:szCs w:val="22"/>
          <w:shd w:val="clear" w:color="auto" w:fill="FFFFFF"/>
          <w:lang w:val="en-US"/>
        </w:rPr>
        <w:t>: “</w:t>
      </w:r>
      <w:r w:rsidRPr="00390249">
        <w:rPr>
          <w:rFonts w:ascii="Arial" w:hAnsi="Arial" w:cs="Arial"/>
          <w:color w:val="000000" w:themeColor="text1"/>
          <w:sz w:val="22"/>
          <w:szCs w:val="22"/>
          <w:lang w:val="en-US"/>
        </w:rPr>
        <w:t xml:space="preserve">Recipients of the FTA Technical Innovation Award are chosen by a panel of </w:t>
      </w:r>
      <w:r w:rsidR="00CB06C6">
        <w:rPr>
          <w:rFonts w:ascii="Arial" w:hAnsi="Arial" w:cs="Arial"/>
          <w:color w:val="000000" w:themeColor="text1"/>
          <w:sz w:val="22"/>
          <w:szCs w:val="22"/>
          <w:lang w:val="en-US"/>
        </w:rPr>
        <w:t>flexo</w:t>
      </w:r>
      <w:r w:rsidR="002C580E">
        <w:rPr>
          <w:rFonts w:ascii="Arial" w:hAnsi="Arial" w:cs="Arial"/>
          <w:color w:val="000000" w:themeColor="text1"/>
          <w:sz w:val="22"/>
          <w:szCs w:val="22"/>
          <w:lang w:val="en-US"/>
        </w:rPr>
        <w:t>graphic</w:t>
      </w:r>
      <w:r w:rsidR="00CB06C6">
        <w:rPr>
          <w:rFonts w:ascii="Arial" w:hAnsi="Arial" w:cs="Arial"/>
          <w:color w:val="000000" w:themeColor="text1"/>
          <w:sz w:val="22"/>
          <w:szCs w:val="22"/>
          <w:lang w:val="en-US"/>
        </w:rPr>
        <w:t xml:space="preserve"> </w:t>
      </w:r>
      <w:r w:rsidRPr="00390249">
        <w:rPr>
          <w:rFonts w:ascii="Arial" w:hAnsi="Arial" w:cs="Arial"/>
          <w:color w:val="000000" w:themeColor="text1"/>
          <w:sz w:val="22"/>
          <w:szCs w:val="22"/>
          <w:lang w:val="en-US"/>
        </w:rPr>
        <w:t xml:space="preserve">experts </w:t>
      </w:r>
      <w:r w:rsidR="00390249">
        <w:rPr>
          <w:rFonts w:ascii="Arial" w:hAnsi="Arial" w:cs="Arial"/>
          <w:color w:val="000000" w:themeColor="text1"/>
          <w:sz w:val="22"/>
          <w:szCs w:val="22"/>
          <w:lang w:val="en-US"/>
        </w:rPr>
        <w:t>for</w:t>
      </w:r>
      <w:r w:rsidRPr="00390249">
        <w:rPr>
          <w:rFonts w:ascii="Arial" w:hAnsi="Arial" w:cs="Arial"/>
          <w:color w:val="000000" w:themeColor="text1"/>
          <w:sz w:val="22"/>
          <w:szCs w:val="22"/>
          <w:lang w:val="en-US"/>
        </w:rPr>
        <w:t xml:space="preserve"> hav</w:t>
      </w:r>
      <w:r w:rsidR="00390249">
        <w:rPr>
          <w:rFonts w:ascii="Arial" w:hAnsi="Arial" w:cs="Arial"/>
          <w:color w:val="000000" w:themeColor="text1"/>
          <w:sz w:val="22"/>
          <w:szCs w:val="22"/>
          <w:lang w:val="en-US"/>
        </w:rPr>
        <w:t>ing</w:t>
      </w:r>
      <w:r w:rsidRPr="00390249">
        <w:rPr>
          <w:rFonts w:ascii="Arial" w:hAnsi="Arial" w:cs="Arial"/>
          <w:color w:val="000000" w:themeColor="text1"/>
          <w:sz w:val="22"/>
          <w:szCs w:val="22"/>
          <w:lang w:val="en-US"/>
        </w:rPr>
        <w:t xml:space="preserve"> the potential to positively change the future of flexography. Once </w:t>
      </w:r>
      <w:proofErr w:type="gramStart"/>
      <w:r w:rsidRPr="00390249">
        <w:rPr>
          <w:rFonts w:ascii="Arial" w:hAnsi="Arial" w:cs="Arial"/>
          <w:color w:val="000000" w:themeColor="text1"/>
          <w:sz w:val="22"/>
          <w:szCs w:val="22"/>
          <w:lang w:val="en-US"/>
        </w:rPr>
        <w:t>again</w:t>
      </w:r>
      <w:proofErr w:type="gramEnd"/>
      <w:r w:rsidRPr="00390249">
        <w:rPr>
          <w:rFonts w:ascii="Arial" w:hAnsi="Arial" w:cs="Arial"/>
          <w:color w:val="000000" w:themeColor="text1"/>
          <w:sz w:val="22"/>
          <w:szCs w:val="22"/>
          <w:lang w:val="en-US"/>
        </w:rPr>
        <w:t xml:space="preserve"> this year, the judging process was extremely competitive with a </w:t>
      </w:r>
      <w:r w:rsidR="00CB06C6">
        <w:rPr>
          <w:rFonts w:ascii="Arial" w:hAnsi="Arial" w:cs="Arial"/>
          <w:color w:val="000000" w:themeColor="text1"/>
          <w:sz w:val="22"/>
          <w:szCs w:val="22"/>
          <w:lang w:val="en-US"/>
        </w:rPr>
        <w:t xml:space="preserve">wide </w:t>
      </w:r>
      <w:r w:rsidRPr="00390249">
        <w:rPr>
          <w:rFonts w:ascii="Arial" w:hAnsi="Arial" w:cs="Arial"/>
          <w:color w:val="000000" w:themeColor="text1"/>
          <w:sz w:val="22"/>
          <w:szCs w:val="22"/>
          <w:lang w:val="en-US"/>
        </w:rPr>
        <w:t>variety of innovative technologies that utilize the flexographic process or have been designed specifically to enhance flexographic printing.</w:t>
      </w:r>
      <w:r w:rsidR="00475231">
        <w:rPr>
          <w:rFonts w:ascii="Arial" w:hAnsi="Arial" w:cs="Arial"/>
          <w:color w:val="000000" w:themeColor="text1"/>
          <w:sz w:val="22"/>
          <w:szCs w:val="22"/>
          <w:lang w:val="en-US"/>
        </w:rPr>
        <w:t xml:space="preserve"> Miraclon should be very proud of this outstanding achievement</w:t>
      </w:r>
      <w:r w:rsidR="00504542">
        <w:rPr>
          <w:rFonts w:ascii="Arial" w:hAnsi="Arial" w:cs="Arial"/>
          <w:color w:val="000000" w:themeColor="text1"/>
          <w:sz w:val="22"/>
          <w:szCs w:val="22"/>
          <w:lang w:val="en-US"/>
        </w:rPr>
        <w:t>; a</w:t>
      </w:r>
      <w:r w:rsidR="00504542" w:rsidRPr="00031174">
        <w:rPr>
          <w:rFonts w:ascii="Arial" w:hAnsi="Arial" w:cs="Arial"/>
          <w:color w:val="000000"/>
          <w:sz w:val="22"/>
          <w:szCs w:val="22"/>
          <w:shd w:val="clear" w:color="auto" w:fill="FFFFFF"/>
          <w:lang w:val="en-US"/>
        </w:rPr>
        <w:t xml:space="preserve">t a time where businesses are taking an extra hard look at maximizing efficiency and minimizing costs, </w:t>
      </w:r>
      <w:proofErr w:type="spellStart"/>
      <w:r w:rsidR="00504542">
        <w:rPr>
          <w:rFonts w:ascii="Arial" w:hAnsi="Arial" w:cs="Arial"/>
          <w:color w:val="000000"/>
          <w:sz w:val="22"/>
          <w:szCs w:val="22"/>
          <w:shd w:val="clear" w:color="auto" w:fill="FFFFFF"/>
          <w:lang w:val="en-US"/>
        </w:rPr>
        <w:t>PureFlexo</w:t>
      </w:r>
      <w:proofErr w:type="spellEnd"/>
      <w:r w:rsidR="00504542">
        <w:rPr>
          <w:rFonts w:ascii="Arial" w:hAnsi="Arial" w:cs="Arial"/>
          <w:color w:val="000000"/>
          <w:sz w:val="22"/>
          <w:szCs w:val="22"/>
          <w:shd w:val="clear" w:color="auto" w:fill="FFFFFF"/>
          <w:lang w:val="en-US"/>
        </w:rPr>
        <w:t xml:space="preserve"> Printing proves to be an</w:t>
      </w:r>
      <w:r w:rsidR="00504542" w:rsidRPr="00031174">
        <w:rPr>
          <w:rFonts w:ascii="Arial" w:hAnsi="Arial" w:cs="Arial"/>
          <w:color w:val="000000"/>
          <w:sz w:val="22"/>
          <w:szCs w:val="22"/>
          <w:shd w:val="clear" w:color="auto" w:fill="FFFFFF"/>
          <w:lang w:val="en-US"/>
        </w:rPr>
        <w:t xml:space="preserve"> innovation that can make a real impact across the whole production process.”</w:t>
      </w:r>
    </w:p>
    <w:p w14:paraId="2D2E9473" w14:textId="77777777" w:rsidR="00504542" w:rsidRDefault="00504542" w:rsidP="00DF52D2">
      <w:pPr>
        <w:spacing w:line="360" w:lineRule="auto"/>
        <w:rPr>
          <w:rFonts w:ascii="Arial" w:hAnsi="Arial" w:cs="Arial"/>
          <w:color w:val="000000" w:themeColor="text1"/>
          <w:sz w:val="22"/>
          <w:szCs w:val="22"/>
          <w:lang w:val="en-US"/>
        </w:rPr>
      </w:pPr>
    </w:p>
    <w:p w14:paraId="3FE215E6" w14:textId="45D0B0BF" w:rsidR="00DF52D2" w:rsidRPr="006535AF" w:rsidRDefault="00475231" w:rsidP="00DF52D2">
      <w:pPr>
        <w:spacing w:line="360" w:lineRule="auto"/>
        <w:rPr>
          <w:rFonts w:ascii="Arial" w:hAnsi="Arial" w:cs="Arial"/>
          <w:color w:val="000000" w:themeColor="text1"/>
          <w:sz w:val="22"/>
          <w:szCs w:val="22"/>
          <w:lang w:val="en-US"/>
        </w:rPr>
      </w:pPr>
      <w:r>
        <w:rPr>
          <w:rFonts w:ascii="Arial" w:hAnsi="Arial" w:cs="Arial"/>
          <w:color w:val="000000" w:themeColor="text1"/>
          <w:sz w:val="22"/>
          <w:szCs w:val="22"/>
          <w:lang w:val="en-US"/>
        </w:rPr>
        <w:t xml:space="preserve">The award – </w:t>
      </w:r>
      <w:r w:rsidRPr="006535AF">
        <w:rPr>
          <w:rFonts w:ascii="Arial" w:hAnsi="Arial" w:cs="Arial"/>
          <w:color w:val="000000" w:themeColor="text1"/>
          <w:sz w:val="22"/>
          <w:szCs w:val="22"/>
          <w:lang w:val="en-US"/>
        </w:rPr>
        <w:t xml:space="preserve">the third FTA Innovation Award for </w:t>
      </w:r>
      <w:r w:rsidR="00504542" w:rsidRPr="006535AF">
        <w:rPr>
          <w:rFonts w:ascii="Arial" w:hAnsi="Arial" w:cs="Arial"/>
          <w:color w:val="000000" w:themeColor="text1"/>
          <w:sz w:val="22"/>
          <w:szCs w:val="22"/>
          <w:lang w:val="en-US"/>
        </w:rPr>
        <w:t>t</w:t>
      </w:r>
      <w:r w:rsidRPr="006535AF">
        <w:rPr>
          <w:rFonts w:ascii="Arial" w:hAnsi="Arial" w:cs="Arial"/>
          <w:color w:val="000000" w:themeColor="text1"/>
          <w:sz w:val="22"/>
          <w:szCs w:val="22"/>
          <w:lang w:val="en-US"/>
        </w:rPr>
        <w:t>echnology</w:t>
      </w:r>
      <w:r w:rsidR="00504542" w:rsidRPr="006535AF">
        <w:rPr>
          <w:rFonts w:ascii="Arial" w:hAnsi="Arial" w:cs="Arial"/>
          <w:color w:val="000000" w:themeColor="text1"/>
          <w:sz w:val="22"/>
          <w:szCs w:val="22"/>
          <w:lang w:val="en-US"/>
        </w:rPr>
        <w:t xml:space="preserve"> from Miraclon</w:t>
      </w:r>
      <w:r w:rsidRPr="006535AF">
        <w:rPr>
          <w:rFonts w:ascii="Arial" w:hAnsi="Arial" w:cs="Arial"/>
          <w:color w:val="000000" w:themeColor="text1"/>
          <w:sz w:val="22"/>
          <w:szCs w:val="22"/>
          <w:lang w:val="en-US"/>
        </w:rPr>
        <w:t xml:space="preserve"> – was presented </w:t>
      </w:r>
      <w:r w:rsidR="00504542" w:rsidRPr="006535AF">
        <w:rPr>
          <w:rFonts w:ascii="Arial" w:hAnsi="Arial" w:cs="Arial"/>
          <w:color w:val="000000" w:themeColor="text1"/>
          <w:sz w:val="22"/>
          <w:szCs w:val="22"/>
          <w:lang w:val="en-US"/>
        </w:rPr>
        <w:lastRenderedPageBreak/>
        <w:t xml:space="preserve">this past weekend </w:t>
      </w:r>
      <w:r w:rsidRPr="006535AF">
        <w:rPr>
          <w:rFonts w:ascii="Arial" w:hAnsi="Arial" w:cs="Arial"/>
          <w:color w:val="000000" w:themeColor="text1"/>
          <w:sz w:val="22"/>
          <w:szCs w:val="22"/>
          <w:lang w:val="en-US"/>
        </w:rPr>
        <w:t>during the Annual Awards Banquet at FORUM 2023</w:t>
      </w:r>
      <w:r w:rsidR="00504542" w:rsidRPr="006535AF">
        <w:rPr>
          <w:rFonts w:ascii="Arial" w:hAnsi="Arial" w:cs="Arial"/>
          <w:color w:val="000000" w:themeColor="text1"/>
          <w:sz w:val="22"/>
          <w:szCs w:val="22"/>
          <w:lang w:val="en-US"/>
        </w:rPr>
        <w:t xml:space="preserve"> in Columbus, Ohio, United States</w:t>
      </w:r>
      <w:r w:rsidRPr="006535AF">
        <w:rPr>
          <w:rFonts w:ascii="Arial" w:hAnsi="Arial" w:cs="Arial"/>
          <w:color w:val="000000" w:themeColor="text1"/>
          <w:sz w:val="22"/>
          <w:szCs w:val="22"/>
          <w:lang w:val="en-US"/>
        </w:rPr>
        <w:t xml:space="preserve">. </w:t>
      </w:r>
      <w:r w:rsidR="00DF52D2" w:rsidRPr="006535AF">
        <w:rPr>
          <w:rFonts w:ascii="Arial" w:hAnsi="Arial" w:cs="Arial"/>
          <w:color w:val="000000" w:themeColor="text1"/>
          <w:sz w:val="22"/>
          <w:szCs w:val="22"/>
          <w:lang w:val="en-US"/>
        </w:rPr>
        <w:t xml:space="preserve">In 2009, shortly after its commercial </w:t>
      </w:r>
      <w:r w:rsidR="00DF52D2" w:rsidRPr="00CB06C6">
        <w:rPr>
          <w:rFonts w:ascii="Arial" w:hAnsi="Arial" w:cs="Arial"/>
          <w:color w:val="000000" w:themeColor="text1"/>
          <w:sz w:val="22"/>
          <w:szCs w:val="22"/>
          <w:lang w:val="en-US"/>
        </w:rPr>
        <w:t>introduction, the FTA recognized the KODAK FLEXCEL NX System with a Technical Innovation Award</w:t>
      </w:r>
      <w:r w:rsidR="00CB06C6" w:rsidRPr="00CB06C6">
        <w:rPr>
          <w:rFonts w:ascii="Arial" w:hAnsi="Arial" w:cs="Arial"/>
          <w:color w:val="000000" w:themeColor="text1"/>
          <w:sz w:val="22"/>
          <w:szCs w:val="22"/>
          <w:lang w:val="en-US"/>
        </w:rPr>
        <w:t xml:space="preserve"> which, as predicted by the judging panel, helped to change the capabilities of the modern flexo process over the last 15 years</w:t>
      </w:r>
      <w:r w:rsidRPr="00CB06C6">
        <w:rPr>
          <w:rFonts w:ascii="Arial" w:hAnsi="Arial" w:cs="Arial"/>
          <w:color w:val="000000" w:themeColor="text1"/>
          <w:sz w:val="22"/>
          <w:szCs w:val="22"/>
          <w:lang w:val="en-US"/>
        </w:rPr>
        <w:t xml:space="preserve">. Miraclon received the </w:t>
      </w:r>
      <w:r w:rsidR="00DF52D2" w:rsidRPr="00CB06C6">
        <w:rPr>
          <w:rFonts w:ascii="Arial" w:hAnsi="Arial" w:cs="Arial"/>
          <w:color w:val="000000" w:themeColor="text1"/>
          <w:sz w:val="22"/>
          <w:szCs w:val="22"/>
          <w:lang w:val="en-US"/>
        </w:rPr>
        <w:t>second FTA Innovation Award for the</w:t>
      </w:r>
      <w:r w:rsidR="0043283D">
        <w:rPr>
          <w:rFonts w:ascii="Arial" w:hAnsi="Arial" w:cs="Arial"/>
          <w:color w:val="000000" w:themeColor="text1"/>
          <w:sz w:val="22"/>
          <w:szCs w:val="22"/>
          <w:lang w:val="en-US"/>
        </w:rPr>
        <w:t xml:space="preserve"> KODAK</w:t>
      </w:r>
      <w:r w:rsidR="00DF52D2" w:rsidRPr="00CB06C6">
        <w:rPr>
          <w:rFonts w:ascii="Arial" w:hAnsi="Arial" w:cs="Arial"/>
          <w:color w:val="000000" w:themeColor="text1"/>
          <w:sz w:val="22"/>
          <w:szCs w:val="22"/>
          <w:lang w:val="en-US"/>
        </w:rPr>
        <w:t xml:space="preserve"> FLEXCEL NX Ultra</w:t>
      </w:r>
      <w:r w:rsidR="00DF52D2" w:rsidRPr="006535AF">
        <w:rPr>
          <w:rFonts w:ascii="Arial" w:hAnsi="Arial" w:cs="Arial"/>
          <w:color w:val="000000" w:themeColor="text1"/>
          <w:sz w:val="22"/>
          <w:szCs w:val="22"/>
          <w:lang w:val="en-US"/>
        </w:rPr>
        <w:t xml:space="preserve"> Solution featuring Ultra Clean Technology</w:t>
      </w:r>
      <w:r w:rsidR="00CB06C6">
        <w:rPr>
          <w:rFonts w:ascii="Arial" w:hAnsi="Arial" w:cs="Arial"/>
          <w:color w:val="000000" w:themeColor="text1"/>
          <w:sz w:val="22"/>
          <w:szCs w:val="22"/>
          <w:lang w:val="en-US"/>
        </w:rPr>
        <w:t xml:space="preserve"> – another </w:t>
      </w:r>
      <w:r w:rsidR="00DF52D2" w:rsidRPr="006535AF">
        <w:rPr>
          <w:rFonts w:ascii="Arial" w:hAnsi="Arial" w:cs="Arial"/>
          <w:color w:val="000000" w:themeColor="text1"/>
          <w:sz w:val="22"/>
          <w:szCs w:val="22"/>
          <w:lang w:val="en-US"/>
        </w:rPr>
        <w:t xml:space="preserve">confirmation of Miraclon’s commitment to </w:t>
      </w:r>
      <w:r w:rsidR="00124701">
        <w:rPr>
          <w:rFonts w:ascii="Arial" w:hAnsi="Arial" w:cs="Arial"/>
          <w:color w:val="000000" w:themeColor="text1"/>
          <w:sz w:val="22"/>
          <w:szCs w:val="22"/>
          <w:lang w:val="en-US"/>
        </w:rPr>
        <w:t>backwards-compatible</w:t>
      </w:r>
      <w:r w:rsidR="00591E25">
        <w:rPr>
          <w:rFonts w:ascii="Arial" w:hAnsi="Arial" w:cs="Arial"/>
          <w:color w:val="000000" w:themeColor="text1"/>
          <w:sz w:val="22"/>
          <w:szCs w:val="22"/>
          <w:lang w:val="en-US"/>
        </w:rPr>
        <w:t>,</w:t>
      </w:r>
      <w:r w:rsidR="00124701">
        <w:rPr>
          <w:rFonts w:ascii="Arial" w:hAnsi="Arial" w:cs="Arial"/>
          <w:color w:val="000000" w:themeColor="text1"/>
          <w:sz w:val="22"/>
          <w:szCs w:val="22"/>
          <w:lang w:val="en-US"/>
        </w:rPr>
        <w:t xml:space="preserve"> </w:t>
      </w:r>
      <w:r w:rsidR="00DF52D2" w:rsidRPr="006535AF">
        <w:rPr>
          <w:rFonts w:ascii="Arial" w:hAnsi="Arial" w:cs="Arial"/>
          <w:color w:val="000000" w:themeColor="text1"/>
          <w:sz w:val="22"/>
          <w:szCs w:val="22"/>
          <w:lang w:val="en-US"/>
        </w:rPr>
        <w:t>ongoing value-driven innovation for FLEXCEL NX customers</w:t>
      </w:r>
      <w:r w:rsidR="00504542" w:rsidRPr="006535AF">
        <w:rPr>
          <w:rFonts w:ascii="Arial" w:hAnsi="Arial" w:cs="Arial"/>
          <w:color w:val="000000" w:themeColor="text1"/>
          <w:sz w:val="22"/>
          <w:szCs w:val="22"/>
          <w:lang w:val="en-US"/>
        </w:rPr>
        <w:t xml:space="preserve"> – in </w:t>
      </w:r>
      <w:r w:rsidRPr="006535AF">
        <w:rPr>
          <w:rFonts w:ascii="Arial" w:hAnsi="Arial" w:cs="Arial"/>
          <w:color w:val="000000" w:themeColor="text1"/>
          <w:sz w:val="22"/>
          <w:szCs w:val="22"/>
          <w:lang w:val="en-US"/>
        </w:rPr>
        <w:t>2020</w:t>
      </w:r>
      <w:r w:rsidR="00504542" w:rsidRPr="006535AF">
        <w:rPr>
          <w:rFonts w:ascii="Arial" w:hAnsi="Arial" w:cs="Arial"/>
          <w:color w:val="000000" w:themeColor="text1"/>
          <w:sz w:val="22"/>
          <w:szCs w:val="22"/>
          <w:lang w:val="en-US"/>
        </w:rPr>
        <w:t xml:space="preserve">. </w:t>
      </w:r>
    </w:p>
    <w:p w14:paraId="5F6EF46A" w14:textId="214B59BE" w:rsidR="00DF52D2" w:rsidRPr="006535AF" w:rsidRDefault="00DF52D2" w:rsidP="00DF52D2">
      <w:pPr>
        <w:spacing w:line="360" w:lineRule="auto"/>
        <w:rPr>
          <w:rFonts w:ascii="Arial" w:hAnsi="Arial" w:cs="Arial"/>
          <w:color w:val="000000" w:themeColor="text1"/>
          <w:sz w:val="22"/>
          <w:szCs w:val="22"/>
          <w:lang w:val="en-US"/>
        </w:rPr>
      </w:pPr>
    </w:p>
    <w:p w14:paraId="20AD9A3A" w14:textId="7CE544EE" w:rsidR="00DF52D2" w:rsidRPr="001F37A3" w:rsidRDefault="00504542" w:rsidP="00DF52D2">
      <w:pPr>
        <w:spacing w:line="360" w:lineRule="auto"/>
        <w:rPr>
          <w:rFonts w:ascii="Arial" w:hAnsi="Arial" w:cs="Arial"/>
          <w:color w:val="000000" w:themeColor="text1"/>
          <w:lang w:val="en-US"/>
        </w:rPr>
      </w:pPr>
      <w:r w:rsidRPr="006535AF">
        <w:rPr>
          <w:rFonts w:ascii="Arial" w:hAnsi="Arial" w:cs="Arial"/>
          <w:color w:val="000000" w:themeColor="text1"/>
          <w:sz w:val="22"/>
          <w:szCs w:val="22"/>
          <w:lang w:val="en-US"/>
        </w:rPr>
        <w:t>“We’re honored to receive this FTA Technical Innovation Award, which signifies the importance of innovation</w:t>
      </w:r>
      <w:r w:rsidR="009473C9" w:rsidRPr="006535AF">
        <w:rPr>
          <w:rFonts w:ascii="Arial" w:hAnsi="Arial" w:cs="Arial"/>
          <w:color w:val="000000" w:themeColor="text1"/>
          <w:sz w:val="22"/>
          <w:szCs w:val="22"/>
          <w:lang w:val="en-US"/>
        </w:rPr>
        <w:t>s</w:t>
      </w:r>
      <w:r w:rsidRPr="006535AF">
        <w:rPr>
          <w:rFonts w:ascii="Arial" w:hAnsi="Arial" w:cs="Arial"/>
          <w:color w:val="000000" w:themeColor="text1"/>
          <w:sz w:val="22"/>
          <w:szCs w:val="22"/>
          <w:lang w:val="en-US"/>
        </w:rPr>
        <w:t xml:space="preserve"> that can have a big impact across the</w:t>
      </w:r>
      <w:r w:rsidR="009473C9" w:rsidRPr="006535AF">
        <w:rPr>
          <w:rFonts w:ascii="Arial" w:hAnsi="Arial" w:cs="Arial"/>
          <w:color w:val="000000" w:themeColor="text1"/>
          <w:sz w:val="22"/>
          <w:szCs w:val="22"/>
          <w:lang w:val="en-US"/>
        </w:rPr>
        <w:t xml:space="preserve"> flexo</w:t>
      </w:r>
      <w:r w:rsidRPr="006535AF">
        <w:rPr>
          <w:rFonts w:ascii="Arial" w:hAnsi="Arial" w:cs="Arial"/>
          <w:color w:val="000000" w:themeColor="text1"/>
          <w:sz w:val="22"/>
          <w:szCs w:val="22"/>
          <w:lang w:val="en-US"/>
        </w:rPr>
        <w:t xml:space="preserve"> value chain,” comment</w:t>
      </w:r>
      <w:r w:rsidR="009473C9" w:rsidRPr="006535AF">
        <w:rPr>
          <w:rFonts w:ascii="Arial" w:hAnsi="Arial" w:cs="Arial"/>
          <w:color w:val="000000" w:themeColor="text1"/>
          <w:sz w:val="22"/>
          <w:szCs w:val="22"/>
          <w:lang w:val="en-US"/>
        </w:rPr>
        <w:t>s</w:t>
      </w:r>
      <w:r w:rsidRPr="006535AF">
        <w:rPr>
          <w:rFonts w:ascii="Arial" w:hAnsi="Arial" w:cs="Arial"/>
          <w:color w:val="000000" w:themeColor="text1"/>
          <w:sz w:val="22"/>
          <w:szCs w:val="22"/>
          <w:lang w:val="en-US"/>
        </w:rPr>
        <w:t xml:space="preserve"> Reid Chesterfield, Chief Technology &amp; Innovation Officer at Miraclon</w:t>
      </w:r>
      <w:r w:rsidR="009473C9" w:rsidRPr="006535AF">
        <w:rPr>
          <w:rFonts w:ascii="Arial" w:hAnsi="Arial" w:cs="Arial"/>
          <w:color w:val="000000" w:themeColor="text1"/>
          <w:sz w:val="22"/>
          <w:szCs w:val="22"/>
          <w:lang w:val="en-US"/>
        </w:rPr>
        <w:t>. “</w:t>
      </w:r>
      <w:r w:rsidRPr="006535AF">
        <w:rPr>
          <w:rFonts w:ascii="Arial" w:hAnsi="Arial" w:cs="Arial"/>
          <w:color w:val="000000"/>
          <w:sz w:val="22"/>
          <w:szCs w:val="22"/>
          <w:shd w:val="clear" w:color="auto" w:fill="FFFFFF"/>
        </w:rPr>
        <w:t>PureFlexo Printing</w:t>
      </w:r>
      <w:r w:rsidR="0063503E">
        <w:rPr>
          <w:rFonts w:ascii="Arial" w:hAnsi="Arial" w:cs="Arial"/>
          <w:color w:val="000000"/>
          <w:sz w:val="22"/>
          <w:szCs w:val="22"/>
          <w:shd w:val="clear" w:color="auto" w:fill="FFFFFF"/>
        </w:rPr>
        <w:t xml:space="preserve"> is being utilized </w:t>
      </w:r>
      <w:r w:rsidRPr="006535AF">
        <w:rPr>
          <w:rFonts w:ascii="Arial" w:hAnsi="Arial" w:cs="Arial"/>
          <w:color w:val="000000"/>
          <w:sz w:val="22"/>
          <w:szCs w:val="22"/>
          <w:shd w:val="clear" w:color="auto" w:fill="FFFFFF"/>
        </w:rPr>
        <w:t xml:space="preserve">to </w:t>
      </w:r>
      <w:r w:rsidR="0063503E">
        <w:rPr>
          <w:rFonts w:ascii="Arial" w:hAnsi="Arial" w:cs="Arial"/>
          <w:color w:val="000000"/>
          <w:sz w:val="22"/>
          <w:szCs w:val="22"/>
          <w:shd w:val="clear" w:color="auto" w:fill="FFFFFF"/>
        </w:rPr>
        <w:t xml:space="preserve">streamline efficiency and </w:t>
      </w:r>
      <w:r w:rsidRPr="001F37A3">
        <w:rPr>
          <w:rFonts w:ascii="Arial" w:hAnsi="Arial" w:cs="Arial"/>
          <w:color w:val="000000"/>
          <w:sz w:val="22"/>
          <w:szCs w:val="22"/>
          <w:shd w:val="clear" w:color="auto" w:fill="FFFFFF"/>
          <w:lang w:val="en-US"/>
        </w:rPr>
        <w:t>address</w:t>
      </w:r>
      <w:r w:rsidR="00591E25" w:rsidRPr="001F37A3">
        <w:rPr>
          <w:rFonts w:ascii="Arial" w:hAnsi="Arial" w:cs="Arial"/>
          <w:color w:val="000000"/>
          <w:sz w:val="22"/>
          <w:szCs w:val="22"/>
          <w:shd w:val="clear" w:color="auto" w:fill="FFFFFF"/>
          <w:lang w:val="en-US"/>
        </w:rPr>
        <w:t>es</w:t>
      </w:r>
      <w:r w:rsidRPr="001F37A3">
        <w:rPr>
          <w:rFonts w:ascii="Arial" w:hAnsi="Arial" w:cs="Arial"/>
          <w:color w:val="000000"/>
          <w:sz w:val="22"/>
          <w:szCs w:val="22"/>
          <w:shd w:val="clear" w:color="auto" w:fill="FFFFFF"/>
          <w:lang w:val="en-US"/>
        </w:rPr>
        <w:t xml:space="preserve"> the root cause of issues that result in unscheduled press stops and impact </w:t>
      </w:r>
      <w:r w:rsidR="00124701" w:rsidRPr="001F37A3">
        <w:rPr>
          <w:rFonts w:ascii="Arial" w:hAnsi="Arial" w:cs="Arial"/>
          <w:color w:val="000000"/>
          <w:sz w:val="22"/>
          <w:szCs w:val="22"/>
          <w:shd w:val="clear" w:color="auto" w:fill="FFFFFF"/>
          <w:lang w:val="en-US"/>
        </w:rPr>
        <w:t>custome</w:t>
      </w:r>
      <w:r w:rsidR="001F37A3">
        <w:rPr>
          <w:rFonts w:ascii="Arial" w:hAnsi="Arial" w:cs="Arial"/>
          <w:color w:val="000000"/>
          <w:sz w:val="22"/>
          <w:szCs w:val="22"/>
          <w:shd w:val="clear" w:color="auto" w:fill="FFFFFF"/>
          <w:lang w:val="en-US"/>
        </w:rPr>
        <w:t>rs’</w:t>
      </w:r>
      <w:r w:rsidR="00124701" w:rsidRPr="001F37A3">
        <w:rPr>
          <w:rFonts w:ascii="Arial" w:hAnsi="Arial" w:cs="Arial"/>
          <w:color w:val="000000"/>
          <w:sz w:val="22"/>
          <w:szCs w:val="22"/>
          <w:shd w:val="clear" w:color="auto" w:fill="FFFFFF"/>
          <w:lang w:val="en-US"/>
        </w:rPr>
        <w:t xml:space="preserve"> </w:t>
      </w:r>
      <w:r w:rsidRPr="001F37A3">
        <w:rPr>
          <w:rFonts w:ascii="Arial" w:hAnsi="Arial" w:cs="Arial"/>
          <w:color w:val="000000"/>
          <w:sz w:val="22"/>
          <w:szCs w:val="22"/>
          <w:shd w:val="clear" w:color="auto" w:fill="FFFFFF"/>
          <w:lang w:val="en-US"/>
        </w:rPr>
        <w:t xml:space="preserve">financial bottom line. </w:t>
      </w:r>
      <w:r w:rsidR="0063503E" w:rsidRPr="001F37A3">
        <w:rPr>
          <w:rFonts w:ascii="Arial" w:hAnsi="Arial" w:cs="Arial"/>
          <w:color w:val="000000"/>
          <w:sz w:val="22"/>
          <w:szCs w:val="22"/>
          <w:shd w:val="clear" w:color="auto" w:fill="FFFFFF"/>
          <w:lang w:val="en-US"/>
        </w:rPr>
        <w:t>The proven</w:t>
      </w:r>
      <w:r w:rsidRPr="001F37A3">
        <w:rPr>
          <w:rFonts w:ascii="Arial" w:hAnsi="Arial" w:cs="Arial"/>
          <w:color w:val="000000"/>
          <w:sz w:val="22"/>
          <w:szCs w:val="22"/>
          <w:shd w:val="clear" w:color="auto" w:fill="FFFFFF"/>
          <w:lang w:val="en-US"/>
        </w:rPr>
        <w:t xml:space="preserve"> productivity benefits it brings to the </w:t>
      </w:r>
      <w:r w:rsidR="00124701" w:rsidRPr="001F37A3">
        <w:rPr>
          <w:rFonts w:ascii="Arial" w:hAnsi="Arial" w:cs="Arial"/>
          <w:color w:val="000000"/>
          <w:sz w:val="22"/>
          <w:szCs w:val="22"/>
          <w:shd w:val="clear" w:color="auto" w:fill="FFFFFF"/>
          <w:lang w:val="en-US"/>
        </w:rPr>
        <w:t xml:space="preserve">print </w:t>
      </w:r>
      <w:r w:rsidRPr="001F37A3">
        <w:rPr>
          <w:rFonts w:ascii="Arial" w:hAnsi="Arial" w:cs="Arial"/>
          <w:color w:val="000000"/>
          <w:sz w:val="22"/>
          <w:szCs w:val="22"/>
          <w:shd w:val="clear" w:color="auto" w:fill="FFFFFF"/>
          <w:lang w:val="en-US"/>
        </w:rPr>
        <w:t xml:space="preserve">production process </w:t>
      </w:r>
      <w:r w:rsidR="0063503E" w:rsidRPr="001F37A3">
        <w:rPr>
          <w:rFonts w:ascii="Arial" w:hAnsi="Arial" w:cs="Arial"/>
          <w:color w:val="000000"/>
          <w:sz w:val="22"/>
          <w:szCs w:val="22"/>
          <w:shd w:val="clear" w:color="auto" w:fill="FFFFFF"/>
          <w:lang w:val="en-US"/>
        </w:rPr>
        <w:t>should be an important consideration for flexo trade shops and converters</w:t>
      </w:r>
      <w:r w:rsidR="009473C9" w:rsidRPr="001F37A3">
        <w:rPr>
          <w:rFonts w:ascii="Arial" w:hAnsi="Arial" w:cs="Arial"/>
          <w:color w:val="000000"/>
          <w:sz w:val="22"/>
          <w:szCs w:val="22"/>
          <w:shd w:val="clear" w:color="auto" w:fill="FFFFFF"/>
          <w:lang w:val="en-US"/>
        </w:rPr>
        <w:t>.</w:t>
      </w:r>
      <w:r w:rsidRPr="001F37A3">
        <w:rPr>
          <w:rFonts w:ascii="Arial" w:hAnsi="Arial" w:cs="Arial"/>
          <w:color w:val="000000"/>
          <w:sz w:val="22"/>
          <w:szCs w:val="22"/>
          <w:shd w:val="clear" w:color="auto" w:fill="FFFFFF"/>
          <w:lang w:val="en-US"/>
        </w:rPr>
        <w:t>”</w:t>
      </w:r>
    </w:p>
    <w:p w14:paraId="08440848" w14:textId="77777777" w:rsidR="00DF52D2" w:rsidRDefault="00DF52D2" w:rsidP="00DF52D2">
      <w:pPr>
        <w:spacing w:line="360" w:lineRule="auto"/>
        <w:rPr>
          <w:rFonts w:ascii="Calibri" w:hAnsi="Calibri" w:cs="Calibri"/>
          <w:color w:val="000000" w:themeColor="text1"/>
          <w:lang w:val="en-US"/>
        </w:rPr>
      </w:pPr>
    </w:p>
    <w:p w14:paraId="1DC5B5D6" w14:textId="213FAA7D" w:rsidR="00B80E95" w:rsidRPr="00213E3B" w:rsidRDefault="00CE315D" w:rsidP="00DF52D2">
      <w:pPr>
        <w:pStyle w:val="p1"/>
        <w:spacing w:line="360" w:lineRule="auto"/>
        <w:jc w:val="center"/>
        <w:rPr>
          <w:bCs/>
          <w:sz w:val="22"/>
          <w:szCs w:val="22"/>
          <w:lang w:val="en-GB"/>
        </w:rPr>
      </w:pPr>
      <w:r w:rsidRPr="00213E3B">
        <w:rPr>
          <w:bCs/>
          <w:sz w:val="22"/>
          <w:szCs w:val="22"/>
          <w:lang w:val="en-GB"/>
        </w:rPr>
        <w:t>ENDS</w:t>
      </w:r>
    </w:p>
    <w:p w14:paraId="579C9301" w14:textId="15CECB9B" w:rsidR="001C5905" w:rsidRPr="002D74B9" w:rsidRDefault="001C5905" w:rsidP="002D74B9">
      <w:pPr>
        <w:rPr>
          <w:rFonts w:ascii="Arial" w:hAnsi="Arial" w:cs="Arial"/>
          <w:b/>
          <w:sz w:val="22"/>
          <w:szCs w:val="22"/>
          <w:lang w:val="en-GB"/>
        </w:rPr>
      </w:pPr>
    </w:p>
    <w:p w14:paraId="0A0E5F8C" w14:textId="77777777" w:rsidR="002D74B9" w:rsidRPr="002D74B9" w:rsidRDefault="002D74B9" w:rsidP="002D74B9">
      <w:pPr>
        <w:rPr>
          <w:rFonts w:ascii="Arial" w:hAnsi="Arial" w:cs="Arial"/>
          <w:b/>
          <w:sz w:val="22"/>
          <w:szCs w:val="22"/>
          <w:lang w:val="en-GB"/>
        </w:rPr>
      </w:pPr>
    </w:p>
    <w:p w14:paraId="5581689C" w14:textId="0F3D0633" w:rsidR="00CE315D" w:rsidRPr="002D74B9" w:rsidRDefault="00CE315D" w:rsidP="002D74B9">
      <w:pPr>
        <w:rPr>
          <w:rFonts w:ascii="Arial" w:hAnsi="Arial" w:cs="Arial"/>
          <w:b/>
          <w:bCs/>
          <w:sz w:val="22"/>
          <w:szCs w:val="22"/>
          <w:lang w:val="en-GB"/>
        </w:rPr>
      </w:pPr>
      <w:r w:rsidRPr="002D74B9">
        <w:rPr>
          <w:rFonts w:ascii="Arial" w:hAnsi="Arial" w:cs="Arial"/>
          <w:b/>
          <w:sz w:val="22"/>
          <w:szCs w:val="22"/>
          <w:lang w:val="en-GB"/>
        </w:rPr>
        <w:t>About Miraclon</w:t>
      </w:r>
    </w:p>
    <w:p w14:paraId="639F3994" w14:textId="58F04AA1" w:rsidR="00F85D03" w:rsidRDefault="00CE315D" w:rsidP="002D74B9">
      <w:pPr>
        <w:rPr>
          <w:rFonts w:ascii="Arial" w:hAnsi="Arial" w:cs="Arial"/>
          <w:sz w:val="22"/>
          <w:szCs w:val="22"/>
          <w:lang w:val="en-GB"/>
        </w:rPr>
      </w:pPr>
      <w:r w:rsidRPr="002D74B9">
        <w:rPr>
          <w:rFonts w:ascii="Arial" w:hAnsi="Arial" w:cs="Arial"/>
          <w:sz w:val="22"/>
          <w:szCs w:val="22"/>
          <w:lang w:val="en-GB"/>
        </w:rPr>
        <w:t>Miraclon is the home of KODAK FLEXCEL Solutions, which have helped transform flexographic printing for more than a decade. The technology, including the industry-leading FLEXCEL NX and FLEXCEL NX Ultra Systems, and FLEXCEL NX Print Suite that enables</w:t>
      </w:r>
      <w:r w:rsidRPr="00213E3B">
        <w:rPr>
          <w:rFonts w:ascii="Arial" w:hAnsi="Arial" w:cs="Arial"/>
          <w:sz w:val="22"/>
          <w:szCs w:val="22"/>
          <w:lang w:val="en-GB"/>
        </w:rPr>
        <w:t xml:space="preserve"> </w:t>
      </w:r>
      <w:proofErr w:type="spellStart"/>
      <w:r w:rsidRPr="00213E3B">
        <w:rPr>
          <w:rFonts w:ascii="Arial" w:hAnsi="Arial" w:cs="Arial"/>
          <w:sz w:val="22"/>
          <w:szCs w:val="22"/>
          <w:lang w:val="en-GB"/>
        </w:rPr>
        <w:t>PureFlexo</w:t>
      </w:r>
      <w:proofErr w:type="spellEnd"/>
      <w:r w:rsidRPr="00213E3B">
        <w:rPr>
          <w:rFonts w:ascii="Arial" w:hAnsi="Arial" w:cs="Arial"/>
          <w:sz w:val="22"/>
          <w:szCs w:val="22"/>
          <w:lang w:val="en-GB"/>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13E3B">
        <w:rPr>
          <w:rStyle w:val="Hyperlink"/>
          <w:rFonts w:ascii="Arial" w:hAnsi="Arial" w:cs="Arial"/>
          <w:sz w:val="22"/>
          <w:szCs w:val="22"/>
          <w:lang w:val="en-GB"/>
        </w:rPr>
        <w:t xml:space="preserve"> </w:t>
      </w:r>
      <w:hyperlink r:id="rId14" w:history="1">
        <w:r w:rsidRPr="00213E3B">
          <w:rPr>
            <w:rStyle w:val="Hyperlink"/>
            <w:rFonts w:ascii="Arial" w:hAnsi="Arial" w:cs="Arial"/>
            <w:sz w:val="22"/>
            <w:szCs w:val="22"/>
            <w:lang w:val="en-GB"/>
          </w:rPr>
          <w:t>www.miraclon.com</w:t>
        </w:r>
      </w:hyperlink>
      <w:r w:rsidRPr="00213E3B">
        <w:rPr>
          <w:rFonts w:ascii="Arial" w:hAnsi="Arial" w:cs="Arial"/>
          <w:sz w:val="22"/>
          <w:szCs w:val="22"/>
          <w:lang w:val="en-GB"/>
        </w:rPr>
        <w:t xml:space="preserve">, and follow us on </w:t>
      </w:r>
      <w:hyperlink r:id="rId15" w:history="1">
        <w:r w:rsidRPr="00213E3B">
          <w:rPr>
            <w:rStyle w:val="Hyperlink"/>
            <w:rFonts w:ascii="Arial" w:hAnsi="Arial" w:cs="Arial"/>
            <w:sz w:val="22"/>
            <w:szCs w:val="22"/>
            <w:lang w:val="en-GB"/>
          </w:rPr>
          <w:t>LinkedIn</w:t>
        </w:r>
      </w:hyperlink>
      <w:r w:rsidRPr="00213E3B">
        <w:rPr>
          <w:rFonts w:ascii="Arial" w:hAnsi="Arial" w:cs="Arial"/>
          <w:sz w:val="22"/>
          <w:szCs w:val="22"/>
          <w:lang w:val="en-GB"/>
        </w:rPr>
        <w:t xml:space="preserve"> and </w:t>
      </w:r>
      <w:hyperlink r:id="rId16" w:history="1">
        <w:r w:rsidRPr="00213E3B">
          <w:rPr>
            <w:rStyle w:val="Hyperlink"/>
            <w:rFonts w:ascii="Arial" w:hAnsi="Arial" w:cs="Arial"/>
            <w:sz w:val="22"/>
            <w:szCs w:val="22"/>
            <w:lang w:val="en-GB"/>
          </w:rPr>
          <w:t>YouTube</w:t>
        </w:r>
      </w:hyperlink>
      <w:r w:rsidRPr="00213E3B">
        <w:rPr>
          <w:rFonts w:ascii="Arial" w:hAnsi="Arial" w:cs="Arial"/>
          <w:sz w:val="22"/>
          <w:szCs w:val="22"/>
          <w:lang w:val="en-GB"/>
        </w:rPr>
        <w:t>.</w:t>
      </w:r>
    </w:p>
    <w:sectPr w:rsidR="00F85D03" w:rsidSect="00E2149B">
      <w:headerReference w:type="default" r:id="rId17"/>
      <w:footerReference w:type="first" r:id="rId18"/>
      <w:pgSz w:w="12240" w:h="15840" w:code="1"/>
      <w:pgMar w:top="1350" w:right="1620" w:bottom="153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E284" w14:textId="77777777" w:rsidR="00D57DD5" w:rsidRDefault="00D57DD5">
      <w:r>
        <w:separator/>
      </w:r>
    </w:p>
  </w:endnote>
  <w:endnote w:type="continuationSeparator" w:id="0">
    <w:p w14:paraId="6E57B63F" w14:textId="77777777" w:rsidR="00D57DD5" w:rsidRDefault="00D5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altName w:val="Times New Roman"/>
    <w:charset w:val="00"/>
    <w:family w:val="swiss"/>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lang w:eastAsia="de-DE"/>
      </w:rPr>
      <w:drawing>
        <wp:anchor distT="0" distB="0" distL="114300" distR="114300" simplePos="0" relativeHeight="251659264" behindDoc="0" locked="0" layoutInCell="1" allowOverlap="1" wp14:anchorId="28E8A2FD" wp14:editId="4DBC4E19">
          <wp:simplePos x="0" y="0"/>
          <wp:positionH relativeFrom="margin">
            <wp:align>right</wp:align>
          </wp:positionH>
          <wp:positionV relativeFrom="page">
            <wp:posOffset>9251839</wp:posOffset>
          </wp:positionV>
          <wp:extent cx="550800" cy="54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A0CA" w14:textId="77777777" w:rsidR="00D57DD5" w:rsidRDefault="00D57DD5">
      <w:r>
        <w:rPr>
          <w:color w:val="000000"/>
        </w:rPr>
        <w:separator/>
      </w:r>
    </w:p>
  </w:footnote>
  <w:footnote w:type="continuationSeparator" w:id="0">
    <w:p w14:paraId="3D135201" w14:textId="77777777" w:rsidR="00D57DD5" w:rsidRDefault="00D5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136E"/>
    <w:rsid w:val="00006BA4"/>
    <w:rsid w:val="00026E3E"/>
    <w:rsid w:val="00031FB0"/>
    <w:rsid w:val="000353B7"/>
    <w:rsid w:val="00036555"/>
    <w:rsid w:val="00042705"/>
    <w:rsid w:val="00043002"/>
    <w:rsid w:val="00055BB1"/>
    <w:rsid w:val="00066F7A"/>
    <w:rsid w:val="000749F7"/>
    <w:rsid w:val="00074E7C"/>
    <w:rsid w:val="00076077"/>
    <w:rsid w:val="00086A35"/>
    <w:rsid w:val="00093103"/>
    <w:rsid w:val="00094119"/>
    <w:rsid w:val="00094EBC"/>
    <w:rsid w:val="000A20FA"/>
    <w:rsid w:val="000A2943"/>
    <w:rsid w:val="000C2103"/>
    <w:rsid w:val="000D1F25"/>
    <w:rsid w:val="000D52DC"/>
    <w:rsid w:val="000E283C"/>
    <w:rsid w:val="00101185"/>
    <w:rsid w:val="00102CED"/>
    <w:rsid w:val="00110906"/>
    <w:rsid w:val="001131B9"/>
    <w:rsid w:val="0011429C"/>
    <w:rsid w:val="0011605E"/>
    <w:rsid w:val="00122615"/>
    <w:rsid w:val="001238C3"/>
    <w:rsid w:val="0012417F"/>
    <w:rsid w:val="00124701"/>
    <w:rsid w:val="0014145D"/>
    <w:rsid w:val="00142ACB"/>
    <w:rsid w:val="00143978"/>
    <w:rsid w:val="001511DA"/>
    <w:rsid w:val="00153998"/>
    <w:rsid w:val="00156921"/>
    <w:rsid w:val="0015779F"/>
    <w:rsid w:val="00161A56"/>
    <w:rsid w:val="0016622F"/>
    <w:rsid w:val="0017165F"/>
    <w:rsid w:val="001767F8"/>
    <w:rsid w:val="0018080D"/>
    <w:rsid w:val="00183460"/>
    <w:rsid w:val="00184CDB"/>
    <w:rsid w:val="001873C4"/>
    <w:rsid w:val="00190BEC"/>
    <w:rsid w:val="001A1ECA"/>
    <w:rsid w:val="001A4F7B"/>
    <w:rsid w:val="001B27F0"/>
    <w:rsid w:val="001B2B71"/>
    <w:rsid w:val="001B7683"/>
    <w:rsid w:val="001C0633"/>
    <w:rsid w:val="001C5905"/>
    <w:rsid w:val="001C7FD5"/>
    <w:rsid w:val="001D44C4"/>
    <w:rsid w:val="001D48E5"/>
    <w:rsid w:val="001E04C4"/>
    <w:rsid w:val="001E5DB8"/>
    <w:rsid w:val="001E648D"/>
    <w:rsid w:val="001F37A3"/>
    <w:rsid w:val="00202D48"/>
    <w:rsid w:val="00203297"/>
    <w:rsid w:val="00212C6E"/>
    <w:rsid w:val="00212E9B"/>
    <w:rsid w:val="00213E3B"/>
    <w:rsid w:val="00215CD3"/>
    <w:rsid w:val="002256DD"/>
    <w:rsid w:val="00225824"/>
    <w:rsid w:val="00227CD6"/>
    <w:rsid w:val="00251276"/>
    <w:rsid w:val="00251E71"/>
    <w:rsid w:val="002701DF"/>
    <w:rsid w:val="002766C9"/>
    <w:rsid w:val="00277AD6"/>
    <w:rsid w:val="00277CC1"/>
    <w:rsid w:val="00282EA2"/>
    <w:rsid w:val="00290444"/>
    <w:rsid w:val="00291312"/>
    <w:rsid w:val="00291B51"/>
    <w:rsid w:val="002B1025"/>
    <w:rsid w:val="002B1F2A"/>
    <w:rsid w:val="002B5531"/>
    <w:rsid w:val="002C04EF"/>
    <w:rsid w:val="002C4BAF"/>
    <w:rsid w:val="002C580E"/>
    <w:rsid w:val="002D74B9"/>
    <w:rsid w:val="002E2ABE"/>
    <w:rsid w:val="002F1510"/>
    <w:rsid w:val="002F4825"/>
    <w:rsid w:val="00304644"/>
    <w:rsid w:val="003049E2"/>
    <w:rsid w:val="00306C5E"/>
    <w:rsid w:val="00316E1B"/>
    <w:rsid w:val="00316E82"/>
    <w:rsid w:val="00325208"/>
    <w:rsid w:val="00332D1E"/>
    <w:rsid w:val="003338E6"/>
    <w:rsid w:val="00345986"/>
    <w:rsid w:val="003501A0"/>
    <w:rsid w:val="00362228"/>
    <w:rsid w:val="003668C4"/>
    <w:rsid w:val="00367091"/>
    <w:rsid w:val="0037052A"/>
    <w:rsid w:val="00370FE2"/>
    <w:rsid w:val="003808EF"/>
    <w:rsid w:val="00390249"/>
    <w:rsid w:val="00395E20"/>
    <w:rsid w:val="003A120F"/>
    <w:rsid w:val="003A1E33"/>
    <w:rsid w:val="003A4848"/>
    <w:rsid w:val="003B2822"/>
    <w:rsid w:val="003B3E76"/>
    <w:rsid w:val="003B46E4"/>
    <w:rsid w:val="003C0EE0"/>
    <w:rsid w:val="003D043C"/>
    <w:rsid w:val="003D2346"/>
    <w:rsid w:val="003D5D87"/>
    <w:rsid w:val="003E0F43"/>
    <w:rsid w:val="003F1AE9"/>
    <w:rsid w:val="00404F30"/>
    <w:rsid w:val="0040645F"/>
    <w:rsid w:val="00410F0B"/>
    <w:rsid w:val="0041798D"/>
    <w:rsid w:val="00420178"/>
    <w:rsid w:val="004272D7"/>
    <w:rsid w:val="0043283D"/>
    <w:rsid w:val="0043324D"/>
    <w:rsid w:val="004365E9"/>
    <w:rsid w:val="00436A0A"/>
    <w:rsid w:val="00440F28"/>
    <w:rsid w:val="00444018"/>
    <w:rsid w:val="00452E35"/>
    <w:rsid w:val="004555A7"/>
    <w:rsid w:val="00455EAA"/>
    <w:rsid w:val="00464426"/>
    <w:rsid w:val="004648F8"/>
    <w:rsid w:val="00470F98"/>
    <w:rsid w:val="00475231"/>
    <w:rsid w:val="00475EB3"/>
    <w:rsid w:val="00485B72"/>
    <w:rsid w:val="00494BC0"/>
    <w:rsid w:val="00495ED9"/>
    <w:rsid w:val="004972A0"/>
    <w:rsid w:val="004B378C"/>
    <w:rsid w:val="004C2B39"/>
    <w:rsid w:val="004C5B96"/>
    <w:rsid w:val="004E1CE5"/>
    <w:rsid w:val="00503EF5"/>
    <w:rsid w:val="00504542"/>
    <w:rsid w:val="00504976"/>
    <w:rsid w:val="00506882"/>
    <w:rsid w:val="00506B16"/>
    <w:rsid w:val="00526EE8"/>
    <w:rsid w:val="00537185"/>
    <w:rsid w:val="00545977"/>
    <w:rsid w:val="005534C6"/>
    <w:rsid w:val="00555815"/>
    <w:rsid w:val="005600F0"/>
    <w:rsid w:val="005653D9"/>
    <w:rsid w:val="005658A4"/>
    <w:rsid w:val="00572931"/>
    <w:rsid w:val="00591E25"/>
    <w:rsid w:val="005A3337"/>
    <w:rsid w:val="005C0194"/>
    <w:rsid w:val="005C1DC2"/>
    <w:rsid w:val="005C4A38"/>
    <w:rsid w:val="005D3771"/>
    <w:rsid w:val="005E6666"/>
    <w:rsid w:val="005F2E82"/>
    <w:rsid w:val="005F61A7"/>
    <w:rsid w:val="0061094E"/>
    <w:rsid w:val="00610F69"/>
    <w:rsid w:val="00622A24"/>
    <w:rsid w:val="00625E38"/>
    <w:rsid w:val="0063475B"/>
    <w:rsid w:val="0063503E"/>
    <w:rsid w:val="00637C7A"/>
    <w:rsid w:val="006417EC"/>
    <w:rsid w:val="00647611"/>
    <w:rsid w:val="00647688"/>
    <w:rsid w:val="00650096"/>
    <w:rsid w:val="006535AF"/>
    <w:rsid w:val="00654BE1"/>
    <w:rsid w:val="00661E1C"/>
    <w:rsid w:val="00664409"/>
    <w:rsid w:val="00664458"/>
    <w:rsid w:val="00671095"/>
    <w:rsid w:val="00680130"/>
    <w:rsid w:val="006806CD"/>
    <w:rsid w:val="00683AAF"/>
    <w:rsid w:val="00684392"/>
    <w:rsid w:val="006853B6"/>
    <w:rsid w:val="00685C8F"/>
    <w:rsid w:val="006918C4"/>
    <w:rsid w:val="006A3135"/>
    <w:rsid w:val="006B2E78"/>
    <w:rsid w:val="006B3153"/>
    <w:rsid w:val="006B4411"/>
    <w:rsid w:val="006B6070"/>
    <w:rsid w:val="006D7BA1"/>
    <w:rsid w:val="006E3344"/>
    <w:rsid w:val="006E53A3"/>
    <w:rsid w:val="006F0588"/>
    <w:rsid w:val="006F32A8"/>
    <w:rsid w:val="006F74D8"/>
    <w:rsid w:val="00700091"/>
    <w:rsid w:val="007010BE"/>
    <w:rsid w:val="00702112"/>
    <w:rsid w:val="00706E9D"/>
    <w:rsid w:val="00710E9C"/>
    <w:rsid w:val="007155B1"/>
    <w:rsid w:val="00752B94"/>
    <w:rsid w:val="00760867"/>
    <w:rsid w:val="00767A63"/>
    <w:rsid w:val="007709EC"/>
    <w:rsid w:val="007766E9"/>
    <w:rsid w:val="00777E30"/>
    <w:rsid w:val="00787FE8"/>
    <w:rsid w:val="007975BF"/>
    <w:rsid w:val="007A456E"/>
    <w:rsid w:val="007B1274"/>
    <w:rsid w:val="007C3DF5"/>
    <w:rsid w:val="007C4369"/>
    <w:rsid w:val="007C441F"/>
    <w:rsid w:val="007D54EF"/>
    <w:rsid w:val="007E20D9"/>
    <w:rsid w:val="007E3697"/>
    <w:rsid w:val="007F1281"/>
    <w:rsid w:val="007F1E75"/>
    <w:rsid w:val="007F537E"/>
    <w:rsid w:val="007F7C1C"/>
    <w:rsid w:val="00803AA7"/>
    <w:rsid w:val="008050F4"/>
    <w:rsid w:val="00816A7F"/>
    <w:rsid w:val="00823563"/>
    <w:rsid w:val="00823B28"/>
    <w:rsid w:val="00825F90"/>
    <w:rsid w:val="00851FB9"/>
    <w:rsid w:val="00856586"/>
    <w:rsid w:val="008746E6"/>
    <w:rsid w:val="00884D3E"/>
    <w:rsid w:val="00885072"/>
    <w:rsid w:val="008A165F"/>
    <w:rsid w:val="008A2B0C"/>
    <w:rsid w:val="008B59F9"/>
    <w:rsid w:val="008C7BF5"/>
    <w:rsid w:val="008D002F"/>
    <w:rsid w:val="008D3FC0"/>
    <w:rsid w:val="008D4682"/>
    <w:rsid w:val="008E5842"/>
    <w:rsid w:val="0090001A"/>
    <w:rsid w:val="0091091B"/>
    <w:rsid w:val="00913FA6"/>
    <w:rsid w:val="00920243"/>
    <w:rsid w:val="009349C6"/>
    <w:rsid w:val="00944907"/>
    <w:rsid w:val="009473C9"/>
    <w:rsid w:val="00950F06"/>
    <w:rsid w:val="009646B1"/>
    <w:rsid w:val="009752F4"/>
    <w:rsid w:val="0098408B"/>
    <w:rsid w:val="00991AC9"/>
    <w:rsid w:val="0099424F"/>
    <w:rsid w:val="00995558"/>
    <w:rsid w:val="0099560C"/>
    <w:rsid w:val="00997B9F"/>
    <w:rsid w:val="009A6514"/>
    <w:rsid w:val="009B0AFB"/>
    <w:rsid w:val="009B295F"/>
    <w:rsid w:val="009B5204"/>
    <w:rsid w:val="009D1C0F"/>
    <w:rsid w:val="009D2749"/>
    <w:rsid w:val="009D2C80"/>
    <w:rsid w:val="009D5C72"/>
    <w:rsid w:val="009E296B"/>
    <w:rsid w:val="009F53AA"/>
    <w:rsid w:val="009F5692"/>
    <w:rsid w:val="009F6C63"/>
    <w:rsid w:val="009F6D61"/>
    <w:rsid w:val="00A116F2"/>
    <w:rsid w:val="00A12A22"/>
    <w:rsid w:val="00A16CCC"/>
    <w:rsid w:val="00A255F7"/>
    <w:rsid w:val="00A25B66"/>
    <w:rsid w:val="00A44F45"/>
    <w:rsid w:val="00A45224"/>
    <w:rsid w:val="00A45797"/>
    <w:rsid w:val="00A55531"/>
    <w:rsid w:val="00A55D07"/>
    <w:rsid w:val="00A5628B"/>
    <w:rsid w:val="00A71883"/>
    <w:rsid w:val="00A71901"/>
    <w:rsid w:val="00A7463A"/>
    <w:rsid w:val="00A82EF3"/>
    <w:rsid w:val="00A944A2"/>
    <w:rsid w:val="00AA0CEE"/>
    <w:rsid w:val="00AA3516"/>
    <w:rsid w:val="00AB19F3"/>
    <w:rsid w:val="00AB1DB6"/>
    <w:rsid w:val="00AC1D1A"/>
    <w:rsid w:val="00AC58A4"/>
    <w:rsid w:val="00AD24A1"/>
    <w:rsid w:val="00AD6A44"/>
    <w:rsid w:val="00AF3F0F"/>
    <w:rsid w:val="00B07E6F"/>
    <w:rsid w:val="00B1287D"/>
    <w:rsid w:val="00B1405A"/>
    <w:rsid w:val="00B1562B"/>
    <w:rsid w:val="00B16193"/>
    <w:rsid w:val="00B2153E"/>
    <w:rsid w:val="00B35DCC"/>
    <w:rsid w:val="00B44F10"/>
    <w:rsid w:val="00B564CF"/>
    <w:rsid w:val="00B609B6"/>
    <w:rsid w:val="00B73004"/>
    <w:rsid w:val="00B732D7"/>
    <w:rsid w:val="00B804C8"/>
    <w:rsid w:val="00B80927"/>
    <w:rsid w:val="00B80E95"/>
    <w:rsid w:val="00B8367C"/>
    <w:rsid w:val="00B90421"/>
    <w:rsid w:val="00B94069"/>
    <w:rsid w:val="00B95305"/>
    <w:rsid w:val="00BA36AF"/>
    <w:rsid w:val="00BA6457"/>
    <w:rsid w:val="00BB08F2"/>
    <w:rsid w:val="00BB6BC9"/>
    <w:rsid w:val="00BB7642"/>
    <w:rsid w:val="00BD1192"/>
    <w:rsid w:val="00BD5C6A"/>
    <w:rsid w:val="00BE4B8B"/>
    <w:rsid w:val="00BE5E03"/>
    <w:rsid w:val="00BF18C8"/>
    <w:rsid w:val="00BF46E3"/>
    <w:rsid w:val="00BF5277"/>
    <w:rsid w:val="00BF6053"/>
    <w:rsid w:val="00C06D26"/>
    <w:rsid w:val="00C1384D"/>
    <w:rsid w:val="00C13A36"/>
    <w:rsid w:val="00C20D67"/>
    <w:rsid w:val="00C33B33"/>
    <w:rsid w:val="00C34825"/>
    <w:rsid w:val="00C40B3D"/>
    <w:rsid w:val="00C44B82"/>
    <w:rsid w:val="00C55362"/>
    <w:rsid w:val="00C64A3A"/>
    <w:rsid w:val="00C77292"/>
    <w:rsid w:val="00C87C2B"/>
    <w:rsid w:val="00C91EF1"/>
    <w:rsid w:val="00C947D6"/>
    <w:rsid w:val="00CA026B"/>
    <w:rsid w:val="00CA1621"/>
    <w:rsid w:val="00CA5BEB"/>
    <w:rsid w:val="00CB0399"/>
    <w:rsid w:val="00CB06C6"/>
    <w:rsid w:val="00CB455B"/>
    <w:rsid w:val="00CE315D"/>
    <w:rsid w:val="00CE78C5"/>
    <w:rsid w:val="00CF41F2"/>
    <w:rsid w:val="00D13B84"/>
    <w:rsid w:val="00D2038F"/>
    <w:rsid w:val="00D323AB"/>
    <w:rsid w:val="00D36BB5"/>
    <w:rsid w:val="00D44382"/>
    <w:rsid w:val="00D57C83"/>
    <w:rsid w:val="00D57DD5"/>
    <w:rsid w:val="00D602C9"/>
    <w:rsid w:val="00D8393E"/>
    <w:rsid w:val="00D927E2"/>
    <w:rsid w:val="00DA3AF6"/>
    <w:rsid w:val="00DB5EEF"/>
    <w:rsid w:val="00DC7610"/>
    <w:rsid w:val="00DD73A8"/>
    <w:rsid w:val="00DE5266"/>
    <w:rsid w:val="00DE5F38"/>
    <w:rsid w:val="00DF52D2"/>
    <w:rsid w:val="00E03D65"/>
    <w:rsid w:val="00E044CD"/>
    <w:rsid w:val="00E15379"/>
    <w:rsid w:val="00E2149B"/>
    <w:rsid w:val="00E2322D"/>
    <w:rsid w:val="00E36F35"/>
    <w:rsid w:val="00E56BD8"/>
    <w:rsid w:val="00E91D91"/>
    <w:rsid w:val="00E957D7"/>
    <w:rsid w:val="00EA2F4F"/>
    <w:rsid w:val="00EA4445"/>
    <w:rsid w:val="00EA4B2C"/>
    <w:rsid w:val="00EA6245"/>
    <w:rsid w:val="00EB7A1B"/>
    <w:rsid w:val="00EC1D26"/>
    <w:rsid w:val="00EC3C12"/>
    <w:rsid w:val="00EC3D93"/>
    <w:rsid w:val="00EE07C6"/>
    <w:rsid w:val="00EE6007"/>
    <w:rsid w:val="00EF734E"/>
    <w:rsid w:val="00F01569"/>
    <w:rsid w:val="00F14706"/>
    <w:rsid w:val="00F167D3"/>
    <w:rsid w:val="00F25CA1"/>
    <w:rsid w:val="00F33A88"/>
    <w:rsid w:val="00F420B6"/>
    <w:rsid w:val="00F42EB2"/>
    <w:rsid w:val="00F44192"/>
    <w:rsid w:val="00F5119D"/>
    <w:rsid w:val="00F56814"/>
    <w:rsid w:val="00F56F86"/>
    <w:rsid w:val="00F60498"/>
    <w:rsid w:val="00F76057"/>
    <w:rsid w:val="00F85D03"/>
    <w:rsid w:val="00F901C5"/>
    <w:rsid w:val="00F91305"/>
    <w:rsid w:val="00F95B36"/>
    <w:rsid w:val="00FA69AF"/>
    <w:rsid w:val="00FC23CC"/>
    <w:rsid w:val="00FC7D51"/>
    <w:rsid w:val="00FD216A"/>
    <w:rsid w:val="00FD544F"/>
    <w:rsid w:val="00FF00AF"/>
    <w:rsid w:val="00FF2C86"/>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43053E3B-0D87-4F80-B8FF-F7E680E7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de-DE"/>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lang w:val="en-US"/>
    </w:rPr>
  </w:style>
  <w:style w:type="character" w:styleId="FollowedHyperlink">
    <w:name w:val="FollowedHyperlink"/>
    <w:basedOn w:val="DefaultParagraphFont"/>
    <w:uiPriority w:val="99"/>
    <w:semiHidden/>
    <w:unhideWhenUsed/>
    <w:rsid w:val="00944907"/>
    <w:rPr>
      <w:color w:val="954F72" w:themeColor="followedHyperlink"/>
      <w:u w:val="single"/>
    </w:rPr>
  </w:style>
  <w:style w:type="paragraph" w:customStyle="1" w:styleId="pf0">
    <w:name w:val="pf0"/>
    <w:basedOn w:val="Normal"/>
    <w:rsid w:val="00504542"/>
    <w:pPr>
      <w:widowControl/>
      <w:suppressAutoHyphens w:val="0"/>
      <w:autoSpaceDN/>
      <w:spacing w:before="100" w:beforeAutospacing="1" w:after="100" w:afterAutospacing="1"/>
      <w:textAlignment w:val="auto"/>
    </w:pPr>
    <w:rPr>
      <w:kern w:val="0"/>
      <w:sz w:val="24"/>
      <w:szCs w:val="24"/>
      <w:lang w:val="en-US"/>
    </w:rPr>
  </w:style>
  <w:style w:type="character" w:customStyle="1" w:styleId="cf01">
    <w:name w:val="cf01"/>
    <w:basedOn w:val="DefaultParagraphFont"/>
    <w:rsid w:val="005045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2.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customXml/itemProps3.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BAC1E5-FE23-40D9-B6CD-F23C0AA3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FlexoPlatte</vt:lpstr>
      <vt:lpstr>Nägele completes FLECXEL NX Certification</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FTA Innovation Award</dc:title>
  <dc:creator>Elni Van Rensburg</dc:creator>
  <cp:lastModifiedBy>Aimee Parsons</cp:lastModifiedBy>
  <cp:revision>4</cp:revision>
  <cp:lastPrinted>2022-03-21T10:11:00Z</cp:lastPrinted>
  <dcterms:created xsi:type="dcterms:W3CDTF">2023-04-12T17:17:00Z</dcterms:created>
  <dcterms:modified xsi:type="dcterms:W3CDTF">2023-04-17T08:34:00Z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ies>
</file>