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71D06" w14:textId="77777777" w:rsidR="00987C4F" w:rsidRPr="003D2E15" w:rsidRDefault="00987C4F" w:rsidP="00C075B4">
      <w:pPr>
        <w:spacing w:line="360" w:lineRule="auto"/>
        <w:jc w:val="both"/>
        <w:rPr>
          <w:rFonts w:ascii="Arial" w:hAnsi="Arial" w:cs="Arial"/>
          <w:b/>
          <w:bCs/>
          <w:lang w:val="fr-FR"/>
        </w:rPr>
      </w:pPr>
    </w:p>
    <w:p w14:paraId="76E0EAB3" w14:textId="5BE34802" w:rsidR="00C075B4" w:rsidRPr="003D2E15" w:rsidRDefault="00B56DFF" w:rsidP="00C075B4">
      <w:pPr>
        <w:spacing w:line="360" w:lineRule="auto"/>
        <w:jc w:val="both"/>
        <w:rPr>
          <w:rFonts w:ascii="Arial" w:hAnsi="Arial" w:cs="Arial"/>
          <w:b/>
          <w:bCs/>
          <w:lang w:val="fr-FR"/>
        </w:rPr>
      </w:pPr>
      <w:r w:rsidRPr="003D2E15">
        <w:rPr>
          <w:rFonts w:ascii="Arial" w:hAnsi="Arial" w:cs="Arial"/>
          <w:b/>
          <w:bCs/>
          <w:lang w:val="fr-FR"/>
        </w:rPr>
        <w:t>3 Avril 2023</w:t>
      </w:r>
    </w:p>
    <w:p w14:paraId="394E5D07" w14:textId="3E80DCBE" w:rsidR="00B56DFF" w:rsidRPr="003D2E15" w:rsidRDefault="00B56DFF" w:rsidP="00C075B4">
      <w:pPr>
        <w:spacing w:line="360" w:lineRule="auto"/>
        <w:jc w:val="both"/>
        <w:rPr>
          <w:rFonts w:ascii="Arial" w:hAnsi="Arial" w:cs="Arial"/>
          <w:b/>
          <w:bCs/>
          <w:lang w:val="fr-FR"/>
        </w:rPr>
      </w:pPr>
      <w:r w:rsidRPr="003D2E15">
        <w:rPr>
          <w:rFonts w:ascii="Arial" w:hAnsi="Arial" w:cs="Arial"/>
          <w:b/>
          <w:bCs/>
          <w:lang w:val="fr-FR"/>
        </w:rPr>
        <w:t>Fuj</w:t>
      </w:r>
      <w:r w:rsidR="00CF0704">
        <w:rPr>
          <w:rFonts w:ascii="Arial" w:hAnsi="Arial" w:cs="Arial"/>
          <w:b/>
          <w:bCs/>
          <w:lang w:val="fr-FR"/>
        </w:rPr>
        <w:t>i</w:t>
      </w:r>
      <w:r w:rsidRPr="003D2E15">
        <w:rPr>
          <w:rFonts w:ascii="Arial" w:hAnsi="Arial" w:cs="Arial"/>
          <w:b/>
          <w:bCs/>
          <w:lang w:val="fr-FR"/>
        </w:rPr>
        <w:t>film annonce le lancement des presses de production R</w:t>
      </w:r>
      <w:r w:rsidR="000A2495" w:rsidRPr="003D2E15">
        <w:rPr>
          <w:rFonts w:ascii="Arial" w:hAnsi="Arial" w:cs="Arial"/>
          <w:b/>
          <w:bCs/>
          <w:lang w:val="fr-FR"/>
        </w:rPr>
        <w:t>e</w:t>
      </w:r>
      <w:r w:rsidRPr="003D2E15">
        <w:rPr>
          <w:rFonts w:ascii="Arial" w:hAnsi="Arial" w:cs="Arial"/>
          <w:b/>
          <w:bCs/>
          <w:lang w:val="fr-FR"/>
        </w:rPr>
        <w:t xml:space="preserve">voria et ApeosPro pour la </w:t>
      </w:r>
      <w:r w:rsidR="00854CC9" w:rsidRPr="003D2E15">
        <w:rPr>
          <w:rFonts w:ascii="Arial" w:hAnsi="Arial" w:cs="Arial"/>
          <w:b/>
          <w:bCs/>
          <w:lang w:val="fr-FR"/>
        </w:rPr>
        <w:t>France</w:t>
      </w:r>
    </w:p>
    <w:p w14:paraId="615786F9" w14:textId="3CD962FA" w:rsidR="00F54463" w:rsidRPr="003D2E15" w:rsidRDefault="00854CC9" w:rsidP="00854CC9">
      <w:pPr>
        <w:spacing w:line="360" w:lineRule="auto"/>
        <w:jc w:val="both"/>
        <w:rPr>
          <w:rFonts w:ascii="Arial" w:hAnsi="Arial" w:cs="Arial"/>
          <w:lang w:val="fr-FR"/>
        </w:rPr>
      </w:pPr>
      <w:r w:rsidRPr="003D2E15">
        <w:rPr>
          <w:rFonts w:ascii="Arial" w:hAnsi="Arial" w:cs="Arial"/>
          <w:lang w:val="fr-FR"/>
        </w:rPr>
        <w:t xml:space="preserve">Fujifilm </w:t>
      </w:r>
      <w:r w:rsidR="002A6A90" w:rsidRPr="003D2E15">
        <w:rPr>
          <w:rFonts w:ascii="Arial" w:hAnsi="Arial" w:cs="Arial"/>
          <w:lang w:val="fr-FR"/>
        </w:rPr>
        <w:t xml:space="preserve">annonce aujourd’hui que les presses de production </w:t>
      </w:r>
      <w:r w:rsidR="00FC4121" w:rsidRPr="003D2E15">
        <w:rPr>
          <w:rFonts w:ascii="Arial" w:hAnsi="Arial" w:cs="Arial"/>
          <w:lang w:val="fr-FR"/>
        </w:rPr>
        <w:t>R</w:t>
      </w:r>
      <w:r w:rsidR="000A2495" w:rsidRPr="003D2E15">
        <w:rPr>
          <w:rFonts w:ascii="Arial" w:hAnsi="Arial" w:cs="Arial"/>
          <w:lang w:val="fr-FR"/>
        </w:rPr>
        <w:t>e</w:t>
      </w:r>
      <w:r w:rsidR="00FC4121" w:rsidRPr="003D2E15">
        <w:rPr>
          <w:rFonts w:ascii="Arial" w:hAnsi="Arial" w:cs="Arial"/>
          <w:lang w:val="fr-FR"/>
        </w:rPr>
        <w:t>voria et Ap</w:t>
      </w:r>
      <w:r w:rsidR="000A2495" w:rsidRPr="003D2E15">
        <w:rPr>
          <w:rFonts w:ascii="Arial" w:hAnsi="Arial" w:cs="Arial"/>
          <w:lang w:val="fr-FR"/>
        </w:rPr>
        <w:t>e</w:t>
      </w:r>
      <w:r w:rsidR="00FC4121" w:rsidRPr="003D2E15">
        <w:rPr>
          <w:rFonts w:ascii="Arial" w:hAnsi="Arial" w:cs="Arial"/>
          <w:lang w:val="fr-FR"/>
        </w:rPr>
        <w:t xml:space="preserve">osPro </w:t>
      </w:r>
      <w:r w:rsidR="005C6648" w:rsidRPr="003D2E15">
        <w:rPr>
          <w:rFonts w:ascii="Arial" w:hAnsi="Arial" w:cs="Arial"/>
          <w:lang w:val="fr-FR"/>
        </w:rPr>
        <w:t xml:space="preserve">seront </w:t>
      </w:r>
      <w:r w:rsidR="000356D1" w:rsidRPr="003D2E15">
        <w:rPr>
          <w:rFonts w:ascii="Arial" w:hAnsi="Arial" w:cs="Arial"/>
          <w:lang w:val="fr-FR"/>
        </w:rPr>
        <w:t>commercialisées</w:t>
      </w:r>
      <w:r w:rsidR="005C6648" w:rsidRPr="003D2E15">
        <w:rPr>
          <w:rFonts w:ascii="Arial" w:hAnsi="Arial" w:cs="Arial"/>
          <w:lang w:val="fr-FR"/>
        </w:rPr>
        <w:t xml:space="preserve"> en France </w:t>
      </w:r>
      <w:r w:rsidR="000356D1" w:rsidRPr="003D2E15">
        <w:rPr>
          <w:rFonts w:ascii="Arial" w:hAnsi="Arial" w:cs="Arial"/>
          <w:lang w:val="fr-FR"/>
        </w:rPr>
        <w:t>à</w:t>
      </w:r>
      <w:r w:rsidR="005C6648" w:rsidRPr="003D2E15">
        <w:rPr>
          <w:rFonts w:ascii="Arial" w:hAnsi="Arial" w:cs="Arial"/>
          <w:lang w:val="fr-FR"/>
        </w:rPr>
        <w:t xml:space="preserve"> partir du </w:t>
      </w:r>
      <w:r w:rsidR="000356D1" w:rsidRPr="003D2E15">
        <w:rPr>
          <w:rFonts w:ascii="Arial" w:hAnsi="Arial" w:cs="Arial"/>
          <w:lang w:val="fr-FR"/>
        </w:rPr>
        <w:t>1</w:t>
      </w:r>
      <w:r w:rsidR="000356D1" w:rsidRPr="003D2E15">
        <w:rPr>
          <w:rFonts w:ascii="Arial" w:hAnsi="Arial" w:cs="Arial"/>
          <w:vertAlign w:val="superscript"/>
          <w:lang w:val="fr-FR"/>
        </w:rPr>
        <w:t>er</w:t>
      </w:r>
      <w:r w:rsidR="000356D1" w:rsidRPr="003D2E15">
        <w:rPr>
          <w:rFonts w:ascii="Arial" w:hAnsi="Arial" w:cs="Arial"/>
          <w:lang w:val="fr-FR"/>
        </w:rPr>
        <w:t xml:space="preserve"> Avril 2023.</w:t>
      </w:r>
    </w:p>
    <w:p w14:paraId="10463AA3" w14:textId="4FBE7286" w:rsidR="000A2495" w:rsidRPr="003D2E15" w:rsidRDefault="000A2495" w:rsidP="000A2495">
      <w:pPr>
        <w:spacing w:line="360" w:lineRule="auto"/>
        <w:jc w:val="both"/>
        <w:rPr>
          <w:rFonts w:ascii="Arial" w:hAnsi="Arial" w:cs="Arial"/>
          <w:lang w:val="fr-FR"/>
        </w:rPr>
      </w:pPr>
      <w:r w:rsidRPr="003D2E15">
        <w:rPr>
          <w:rFonts w:ascii="Arial" w:hAnsi="Arial" w:cs="Arial"/>
          <w:lang w:val="fr-FR"/>
        </w:rPr>
        <w:t xml:space="preserve">Depuis son lancement </w:t>
      </w:r>
      <w:r w:rsidR="00C63898" w:rsidRPr="003D2E15">
        <w:rPr>
          <w:rFonts w:ascii="Arial" w:hAnsi="Arial" w:cs="Arial"/>
          <w:lang w:val="fr-FR"/>
        </w:rPr>
        <w:t>en 2021, la gamme Revoria a rencontré un incroyable succès</w:t>
      </w:r>
      <w:r w:rsidR="00F97627" w:rsidRPr="003D2E15">
        <w:rPr>
          <w:rFonts w:ascii="Arial" w:hAnsi="Arial" w:cs="Arial"/>
          <w:lang w:val="fr-FR"/>
        </w:rPr>
        <w:t xml:space="preserve">, porté par de solides ventes partout en Europe. </w:t>
      </w:r>
      <w:r w:rsidR="007D6B0F" w:rsidRPr="003D2E15">
        <w:rPr>
          <w:rFonts w:ascii="Arial" w:hAnsi="Arial" w:cs="Arial"/>
          <w:lang w:val="fr-FR"/>
        </w:rPr>
        <w:t xml:space="preserve">Cette </w:t>
      </w:r>
      <w:r w:rsidR="008C251E" w:rsidRPr="003D2E15">
        <w:rPr>
          <w:rFonts w:ascii="Arial" w:hAnsi="Arial" w:cs="Arial"/>
          <w:lang w:val="fr-FR"/>
        </w:rPr>
        <w:t>étape</w:t>
      </w:r>
      <w:r w:rsidR="007D6B0F" w:rsidRPr="003D2E15">
        <w:rPr>
          <w:rFonts w:ascii="Arial" w:hAnsi="Arial" w:cs="Arial"/>
          <w:lang w:val="fr-FR"/>
        </w:rPr>
        <w:t xml:space="preserve"> représente </w:t>
      </w:r>
      <w:r w:rsidR="003E17CE" w:rsidRPr="003D2E15">
        <w:rPr>
          <w:rFonts w:ascii="Arial" w:hAnsi="Arial" w:cs="Arial"/>
          <w:lang w:val="fr-FR"/>
        </w:rPr>
        <w:t>un</w:t>
      </w:r>
      <w:r w:rsidR="008A61A0" w:rsidRPr="003D2E15">
        <w:rPr>
          <w:rFonts w:ascii="Arial" w:hAnsi="Arial" w:cs="Arial"/>
          <w:lang w:val="fr-FR"/>
        </w:rPr>
        <w:t xml:space="preserve"> développement stratégique pour Fujifilm dans l’extension de sa présence dans le domaine des industries graphiques Européenne. </w:t>
      </w:r>
    </w:p>
    <w:p w14:paraId="20643DBD" w14:textId="286663A7" w:rsidR="008A61A0" w:rsidRPr="003D2E15" w:rsidRDefault="008A61A0" w:rsidP="008A61A0">
      <w:pPr>
        <w:spacing w:line="360" w:lineRule="auto"/>
        <w:jc w:val="both"/>
        <w:rPr>
          <w:rFonts w:ascii="Arial" w:hAnsi="Arial" w:cs="Arial"/>
          <w:lang w:val="fr-FR"/>
        </w:rPr>
      </w:pPr>
      <w:r w:rsidRPr="003D2E15">
        <w:rPr>
          <w:rFonts w:ascii="Arial" w:hAnsi="Arial" w:cs="Arial"/>
          <w:lang w:val="fr-FR"/>
        </w:rPr>
        <w:t>Pour accompagner cette croissance, Fujifilm a engagé Jérome Garcin comme Business Développement Manager France pour la gamme POD</w:t>
      </w:r>
      <w:r w:rsidR="006B1642" w:rsidRPr="003D2E15">
        <w:rPr>
          <w:rFonts w:ascii="Arial" w:hAnsi="Arial" w:cs="Arial"/>
          <w:lang w:val="fr-FR"/>
        </w:rPr>
        <w:t xml:space="preserve"> (Print On Demand)</w:t>
      </w:r>
      <w:r w:rsidRPr="003D2E15">
        <w:rPr>
          <w:rFonts w:ascii="Arial" w:hAnsi="Arial" w:cs="Arial"/>
          <w:lang w:val="fr-FR"/>
        </w:rPr>
        <w:t xml:space="preserve">. Avec 35 ans d’expérience dans le domaine des industries de la communication graphique, incluant 18 années dans la vente chez Kodak, Jérome </w:t>
      </w:r>
      <w:r w:rsidR="006B1642" w:rsidRPr="003D2E15">
        <w:rPr>
          <w:rFonts w:ascii="Arial" w:hAnsi="Arial" w:cs="Arial"/>
          <w:lang w:val="fr-FR"/>
        </w:rPr>
        <w:t xml:space="preserve">va apporter une richesse de connaissances et de contacts dans le milieu qui seront des atouts pour étendre la présence de Fujifilm sur le marché Français. </w:t>
      </w:r>
    </w:p>
    <w:p w14:paraId="40A0CA4D" w14:textId="4B68A896" w:rsidR="006B1642" w:rsidRPr="003D2E15" w:rsidRDefault="006B1642" w:rsidP="006B1642">
      <w:pPr>
        <w:spacing w:line="360" w:lineRule="auto"/>
        <w:jc w:val="both"/>
        <w:rPr>
          <w:rFonts w:ascii="Arial" w:hAnsi="Arial" w:cs="Arial"/>
          <w:lang w:val="fr-FR"/>
        </w:rPr>
      </w:pPr>
      <w:r w:rsidRPr="003D2E15">
        <w:rPr>
          <w:rFonts w:ascii="Arial" w:hAnsi="Arial" w:cs="Arial"/>
          <w:lang w:val="fr-FR"/>
        </w:rPr>
        <w:t xml:space="preserve">Les principales responsabilités de Jérome dans son nouveau rôle incluront  la croissance sur le marché de la gamme Revoria et ApeosPro, ainsi que l’identification et le développement de canaux de distribution pour assurer cet objectif. </w:t>
      </w:r>
    </w:p>
    <w:p w14:paraId="7F3A7A75" w14:textId="2AD22D82" w:rsidR="00BB57D0" w:rsidRPr="003D2E15" w:rsidRDefault="00BB57D0" w:rsidP="00BB57D0">
      <w:pPr>
        <w:spacing w:line="360" w:lineRule="auto"/>
        <w:jc w:val="both"/>
        <w:rPr>
          <w:rFonts w:ascii="Arial" w:hAnsi="Arial" w:cs="Arial"/>
          <w:lang w:val="fr-FR"/>
        </w:rPr>
      </w:pPr>
      <w:r w:rsidRPr="003D2E15">
        <w:rPr>
          <w:rFonts w:ascii="Arial" w:hAnsi="Arial" w:cs="Arial"/>
          <w:lang w:val="fr-FR"/>
        </w:rPr>
        <w:t xml:space="preserve">Jérome Garcin </w:t>
      </w:r>
      <w:r w:rsidR="001614E3" w:rsidRPr="003D2E15">
        <w:rPr>
          <w:rFonts w:ascii="Arial" w:hAnsi="Arial" w:cs="Arial"/>
          <w:lang w:val="fr-FR"/>
        </w:rPr>
        <w:t>commente :</w:t>
      </w:r>
      <w:r w:rsidRPr="003D2E15">
        <w:rPr>
          <w:rFonts w:ascii="Arial" w:hAnsi="Arial" w:cs="Arial"/>
          <w:lang w:val="fr-FR"/>
        </w:rPr>
        <w:t xml:space="preserve"> « j’ai noué des liens avec de nombreuses personnes chez Fujifilm tout</w:t>
      </w:r>
      <w:r w:rsidR="001614E3" w:rsidRPr="003D2E15">
        <w:rPr>
          <w:rFonts w:ascii="Arial" w:hAnsi="Arial" w:cs="Arial"/>
          <w:lang w:val="fr-FR"/>
        </w:rPr>
        <w:t xml:space="preserve"> au long de ma carrière avant d’occuper ce poste. Pour moi, la transition s’est faite en douceur. C’est un moment extrêmement excitant pour rejoindre Fujifilm dans une période passionnante pour l’industrie graphique. Nous sommes ravis de pouvoir proposer la gamme de produits Revoria en France. Les clients</w:t>
      </w:r>
      <w:r w:rsidRPr="003D2E15">
        <w:rPr>
          <w:rFonts w:ascii="Arial" w:hAnsi="Arial" w:cs="Arial"/>
          <w:lang w:val="fr-FR"/>
        </w:rPr>
        <w:t xml:space="preserve"> Fujifilm</w:t>
      </w:r>
      <w:r w:rsidR="001614E3" w:rsidRPr="003D2E15">
        <w:rPr>
          <w:rFonts w:ascii="Arial" w:hAnsi="Arial" w:cs="Arial"/>
          <w:lang w:val="fr-FR"/>
        </w:rPr>
        <w:t xml:space="preserve"> de nombreux pays Européens bénéficient </w:t>
      </w:r>
      <w:r w:rsidR="001B7EE9" w:rsidRPr="003D2E15">
        <w:rPr>
          <w:rFonts w:ascii="Arial" w:hAnsi="Arial" w:cs="Arial"/>
          <w:lang w:val="fr-FR"/>
        </w:rPr>
        <w:t>déjà</w:t>
      </w:r>
      <w:r w:rsidR="001614E3" w:rsidRPr="003D2E15">
        <w:rPr>
          <w:rFonts w:ascii="Arial" w:hAnsi="Arial" w:cs="Arial"/>
          <w:lang w:val="fr-FR"/>
        </w:rPr>
        <w:t xml:space="preserve"> des avantages de ces presses </w:t>
      </w:r>
      <w:r w:rsidR="001B7EE9" w:rsidRPr="003D2E15">
        <w:rPr>
          <w:rFonts w:ascii="Arial" w:hAnsi="Arial" w:cs="Arial"/>
          <w:lang w:val="fr-FR"/>
        </w:rPr>
        <w:t xml:space="preserve">numériques et de </w:t>
      </w:r>
      <w:r w:rsidR="00B045DB" w:rsidRPr="003D2E15">
        <w:rPr>
          <w:rFonts w:ascii="Arial" w:hAnsi="Arial" w:cs="Arial"/>
          <w:lang w:val="fr-FR"/>
        </w:rPr>
        <w:t>leurs énormes potentiels</w:t>
      </w:r>
      <w:r w:rsidR="001B7EE9" w:rsidRPr="003D2E15">
        <w:rPr>
          <w:rFonts w:ascii="Arial" w:hAnsi="Arial" w:cs="Arial"/>
          <w:lang w:val="fr-FR"/>
        </w:rPr>
        <w:t xml:space="preserve"> pour des applications créatives ».</w:t>
      </w:r>
    </w:p>
    <w:p w14:paraId="5C28AD64" w14:textId="4F078390" w:rsidR="00B045DB" w:rsidRPr="003D2E15" w:rsidRDefault="00B045DB" w:rsidP="00B045DB">
      <w:pPr>
        <w:spacing w:line="360" w:lineRule="auto"/>
        <w:jc w:val="both"/>
        <w:rPr>
          <w:rFonts w:ascii="Arial" w:hAnsi="Arial" w:cs="Arial"/>
          <w:lang w:val="fr-FR"/>
        </w:rPr>
      </w:pPr>
      <w:r w:rsidRPr="003D2E15">
        <w:rPr>
          <w:rFonts w:ascii="Arial" w:hAnsi="Arial" w:cs="Arial"/>
          <w:lang w:val="fr-FR"/>
        </w:rPr>
        <w:t xml:space="preserve">Taro Aoki, </w:t>
      </w:r>
      <w:r w:rsidR="002B3209" w:rsidRPr="003D2E15">
        <w:rPr>
          <w:rFonts w:ascii="Arial" w:hAnsi="Arial" w:cs="Arial"/>
          <w:lang w:val="fr-FR"/>
        </w:rPr>
        <w:t xml:space="preserve">a la tête de la division Digital Press Solution Europe commente : « Fujifilm se lance dans une nouvelle aventure en France avec d’importantes attentes. La </w:t>
      </w:r>
      <w:r w:rsidR="0093054F" w:rsidRPr="003D2E15">
        <w:rPr>
          <w:rFonts w:ascii="Arial" w:hAnsi="Arial" w:cs="Arial"/>
          <w:lang w:val="fr-FR"/>
        </w:rPr>
        <w:t>réputation</w:t>
      </w:r>
      <w:r w:rsidR="002B3209" w:rsidRPr="003D2E15">
        <w:rPr>
          <w:rFonts w:ascii="Arial" w:hAnsi="Arial" w:cs="Arial"/>
          <w:lang w:val="fr-FR"/>
        </w:rPr>
        <w:t xml:space="preserve"> de Jérome en tant que </w:t>
      </w:r>
      <w:r w:rsidR="0093054F" w:rsidRPr="003D2E15">
        <w:rPr>
          <w:rFonts w:ascii="Arial" w:hAnsi="Arial" w:cs="Arial"/>
          <w:lang w:val="fr-FR"/>
        </w:rPr>
        <w:t>personnalité</w:t>
      </w:r>
      <w:r w:rsidR="002B3209" w:rsidRPr="003D2E15">
        <w:rPr>
          <w:rFonts w:ascii="Arial" w:hAnsi="Arial" w:cs="Arial"/>
          <w:lang w:val="fr-FR"/>
        </w:rPr>
        <w:t xml:space="preserve"> respectée dans le secteur de l’imprimerie sera un atout précieux pour tisser </w:t>
      </w:r>
      <w:r w:rsidR="002B3209" w:rsidRPr="003D2E15">
        <w:rPr>
          <w:rFonts w:ascii="Arial" w:hAnsi="Arial" w:cs="Arial"/>
          <w:lang w:val="fr-FR"/>
        </w:rPr>
        <w:lastRenderedPageBreak/>
        <w:t>des liens avec des partenaires et les clients.</w:t>
      </w:r>
      <w:r w:rsidR="0093054F" w:rsidRPr="003D2E15">
        <w:rPr>
          <w:rFonts w:ascii="Arial" w:hAnsi="Arial" w:cs="Arial"/>
          <w:lang w:val="fr-FR"/>
        </w:rPr>
        <w:t xml:space="preserve"> Cela fait de lui un acteur incontournable dans les efforts de l’entreprise pour mener la gamme Revoria au succès chez les imprimeurs.</w:t>
      </w:r>
      <w:r w:rsidR="002B3209" w:rsidRPr="003D2E15">
        <w:rPr>
          <w:rFonts w:ascii="Arial" w:hAnsi="Arial" w:cs="Arial"/>
          <w:lang w:val="fr-FR"/>
        </w:rPr>
        <w:t xml:space="preserve"> </w:t>
      </w:r>
      <w:r w:rsidR="003B34DD" w:rsidRPr="003D2E15">
        <w:rPr>
          <w:rFonts w:ascii="Arial" w:hAnsi="Arial" w:cs="Arial"/>
          <w:lang w:val="fr-FR"/>
        </w:rPr>
        <w:t xml:space="preserve">Travailler en étroite collaboration avec des représentants expérimentés et très reconnus a été d’une importance capitale dans notre stratégie de vente a ce jour. L’arrivée de la gamme Revoria en France est une sensationnelle opportunité pour Fujifilm, et nous sommes ravis de voir le potentiel qu’il recèle pour l’industrie graphique. Nous pensons que l’introduction de la gamme </w:t>
      </w:r>
      <w:r w:rsidR="003D2E15" w:rsidRPr="003D2E15">
        <w:rPr>
          <w:rFonts w:ascii="Arial" w:hAnsi="Arial" w:cs="Arial"/>
          <w:lang w:val="fr-FR"/>
        </w:rPr>
        <w:t>Revoria en</w:t>
      </w:r>
      <w:r w:rsidR="003D2E15">
        <w:rPr>
          <w:rFonts w:ascii="Arial" w:hAnsi="Arial" w:cs="Arial"/>
          <w:lang w:val="fr-FR"/>
        </w:rPr>
        <w:t xml:space="preserve"> France provoquera une avancée significative dans la croissance globale de notre activité ».</w:t>
      </w:r>
    </w:p>
    <w:p w14:paraId="5B1358E5" w14:textId="77777777" w:rsidR="000A2495" w:rsidRPr="003D2E15" w:rsidRDefault="000A2495" w:rsidP="00854CC9">
      <w:pPr>
        <w:spacing w:line="360" w:lineRule="auto"/>
        <w:jc w:val="both"/>
        <w:rPr>
          <w:rFonts w:ascii="Arial" w:hAnsi="Arial" w:cs="Arial"/>
          <w:lang w:val="fr-FR"/>
        </w:rPr>
      </w:pPr>
    </w:p>
    <w:p w14:paraId="03EF66EB" w14:textId="2F2D780E" w:rsidR="00E165DF" w:rsidRPr="003D2E15" w:rsidRDefault="00854CC9" w:rsidP="00E165DF">
      <w:pPr>
        <w:pStyle w:val="paragraph"/>
        <w:spacing w:before="0" w:beforeAutospacing="0" w:after="0" w:afterAutospacing="0"/>
        <w:jc w:val="center"/>
        <w:textAlignment w:val="baseline"/>
        <w:rPr>
          <w:rStyle w:val="eop"/>
          <w:rFonts w:ascii="Arial" w:eastAsiaTheme="minorEastAsia" w:hAnsi="Arial" w:cs="Arial"/>
          <w:color w:val="000000"/>
          <w:sz w:val="22"/>
          <w:szCs w:val="22"/>
          <w:lang w:val="fr-FR"/>
        </w:rPr>
      </w:pPr>
      <w:r w:rsidRPr="003D2E15">
        <w:rPr>
          <w:rFonts w:ascii="Arial" w:hAnsi="Arial" w:cs="Arial"/>
          <w:lang w:val="fr-FR"/>
        </w:rPr>
        <w:t xml:space="preserve"> </w:t>
      </w:r>
      <w:r w:rsidR="00E165DF">
        <w:rPr>
          <w:rStyle w:val="normaltextrun"/>
          <w:rFonts w:ascii="Arial" w:hAnsi="Arial" w:cs="Arial"/>
          <w:b/>
          <w:bCs/>
          <w:color w:val="000000"/>
          <w:sz w:val="22"/>
          <w:szCs w:val="22"/>
          <w:lang w:val="fr-FR"/>
        </w:rPr>
        <w:t>FIN</w:t>
      </w:r>
    </w:p>
    <w:p w14:paraId="3A35C0D4" w14:textId="124BFAF3" w:rsidR="00854CC9" w:rsidRPr="003D2E15" w:rsidRDefault="00854CC9" w:rsidP="00854CC9">
      <w:pPr>
        <w:spacing w:line="360" w:lineRule="auto"/>
        <w:jc w:val="both"/>
        <w:rPr>
          <w:rFonts w:ascii="Arial" w:hAnsi="Arial" w:cs="Arial"/>
          <w:lang w:val="fr-FR"/>
        </w:rPr>
      </w:pPr>
    </w:p>
    <w:p w14:paraId="0E02DC59" w14:textId="77777777" w:rsidR="00616B90" w:rsidRDefault="00616B90" w:rsidP="00616B90">
      <w:pPr>
        <w:pStyle w:val="paragraph"/>
        <w:spacing w:before="0" w:beforeAutospacing="0" w:after="0" w:afterAutospacing="0"/>
        <w:jc w:val="center"/>
        <w:textAlignment w:val="baseline"/>
        <w:rPr>
          <w:rFonts w:ascii="Segoe UI" w:hAnsi="Segoe UI" w:cs="Segoe UI"/>
          <w:sz w:val="18"/>
          <w:szCs w:val="18"/>
          <w:lang w:val="fr-FR"/>
        </w:rPr>
      </w:pPr>
    </w:p>
    <w:p w14:paraId="1ECC09D1" w14:textId="77777777" w:rsidR="00616B90" w:rsidRDefault="00616B90" w:rsidP="00616B90">
      <w:pPr>
        <w:pStyle w:val="paragraph"/>
        <w:spacing w:before="0" w:beforeAutospacing="0" w:after="0" w:afterAutospacing="0"/>
        <w:textAlignment w:val="baseline"/>
        <w:rPr>
          <w:rFonts w:ascii="Segoe UI" w:hAnsi="Segoe UI" w:cs="Segoe UI"/>
          <w:sz w:val="18"/>
          <w:szCs w:val="18"/>
          <w:lang w:val="fr-FR"/>
        </w:rPr>
      </w:pPr>
      <w:r>
        <w:rPr>
          <w:rStyle w:val="eop"/>
          <w:rFonts w:ascii="Arial" w:hAnsi="Arial" w:cs="Arial"/>
          <w:color w:val="000000"/>
          <w:sz w:val="22"/>
          <w:szCs w:val="22"/>
          <w:lang w:val="fr-FR"/>
        </w:rPr>
        <w:t> </w:t>
      </w:r>
    </w:p>
    <w:p w14:paraId="14A15558" w14:textId="77777777" w:rsidR="00616B90" w:rsidRDefault="00616B90" w:rsidP="00616B90">
      <w:pPr>
        <w:pStyle w:val="paragraph"/>
        <w:spacing w:before="0" w:beforeAutospacing="0" w:after="0" w:afterAutospacing="0"/>
        <w:textAlignment w:val="baseline"/>
        <w:rPr>
          <w:rFonts w:ascii="Segoe UI" w:hAnsi="Segoe UI" w:cs="Segoe UI"/>
          <w:sz w:val="18"/>
          <w:szCs w:val="18"/>
          <w:lang w:val="fr-FR"/>
        </w:rPr>
      </w:pPr>
      <w:r>
        <w:rPr>
          <w:rStyle w:val="eop"/>
          <w:rFonts w:ascii="Arial" w:hAnsi="Arial" w:cs="Arial"/>
          <w:color w:val="000000"/>
          <w:sz w:val="22"/>
          <w:szCs w:val="22"/>
          <w:lang w:val="fr-FR"/>
        </w:rPr>
        <w:t> </w:t>
      </w:r>
    </w:p>
    <w:p w14:paraId="0C53D036" w14:textId="77777777" w:rsidR="00616B90" w:rsidRDefault="00616B90" w:rsidP="00616B90">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eastAsiaTheme="minorEastAsia" w:hAnsi="Arial" w:cs="Arial"/>
          <w:b/>
          <w:bCs/>
          <w:sz w:val="20"/>
          <w:szCs w:val="20"/>
          <w:lang w:val="fr-FR"/>
        </w:rPr>
        <w:t>À propos de FUJIFILM Corporation</w:t>
      </w:r>
      <w:r>
        <w:rPr>
          <w:rStyle w:val="normaltextrun"/>
          <w:rFonts w:ascii="Arial" w:eastAsiaTheme="minorEastAsia" w:hAnsi="Arial" w:cs="Arial"/>
          <w:sz w:val="20"/>
          <w:szCs w:val="20"/>
          <w:lang w:val="fr-FR"/>
        </w:rPr>
        <w:t>  </w:t>
      </w:r>
      <w:r>
        <w:rPr>
          <w:rStyle w:val="eop"/>
          <w:rFonts w:ascii="Arial" w:hAnsi="Arial" w:cs="Arial"/>
          <w:sz w:val="20"/>
          <w:szCs w:val="20"/>
          <w:lang w:val="fr-FR"/>
        </w:rPr>
        <w:t> </w:t>
      </w:r>
    </w:p>
    <w:p w14:paraId="066766C9" w14:textId="77777777" w:rsidR="00616B90" w:rsidRDefault="00616B90" w:rsidP="00616B90">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eastAsiaTheme="minorEastAsia" w:hAnsi="Arial" w:cs="Arial"/>
          <w:sz w:val="20"/>
          <w:szCs w:val="20"/>
          <w:lang w:val="fr-FR"/>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  </w:t>
      </w:r>
      <w:r>
        <w:rPr>
          <w:rStyle w:val="eop"/>
          <w:rFonts w:ascii="Arial" w:hAnsi="Arial" w:cs="Arial"/>
          <w:sz w:val="20"/>
          <w:szCs w:val="20"/>
          <w:lang w:val="fr-FR"/>
        </w:rPr>
        <w:t> </w:t>
      </w:r>
    </w:p>
    <w:p w14:paraId="47DEE537" w14:textId="77777777" w:rsidR="00616B90" w:rsidRDefault="00616B90" w:rsidP="00616B90">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eastAsiaTheme="minorEastAsia" w:hAnsi="Arial" w:cs="Arial"/>
          <w:sz w:val="20"/>
          <w:szCs w:val="20"/>
          <w:lang w:val="fr-FR"/>
        </w:rPr>
        <w:t>   </w:t>
      </w:r>
      <w:r>
        <w:rPr>
          <w:rStyle w:val="eop"/>
          <w:rFonts w:ascii="Arial" w:hAnsi="Arial" w:cs="Arial"/>
          <w:sz w:val="20"/>
          <w:szCs w:val="20"/>
          <w:lang w:val="fr-FR"/>
        </w:rPr>
        <w:t> </w:t>
      </w:r>
    </w:p>
    <w:p w14:paraId="4D0C51A9" w14:textId="77777777" w:rsidR="00616B90" w:rsidRDefault="00616B90" w:rsidP="00616B90">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eastAsiaTheme="minorEastAsia" w:hAnsi="Arial" w:cs="Arial"/>
          <w:b/>
          <w:bCs/>
          <w:sz w:val="20"/>
          <w:szCs w:val="20"/>
          <w:lang w:val="fr-FR"/>
        </w:rPr>
        <w:t xml:space="preserve">À </w:t>
      </w:r>
      <w:r>
        <w:rPr>
          <w:rStyle w:val="normaltextrun"/>
          <w:rFonts w:ascii="Arial" w:eastAsiaTheme="minorEastAsia" w:hAnsi="Arial" w:cs="Arial"/>
          <w:b/>
          <w:bCs/>
          <w:color w:val="000000"/>
          <w:sz w:val="20"/>
          <w:szCs w:val="20"/>
          <w:lang w:val="fr-FR"/>
        </w:rPr>
        <w:t>propos de FUJIFILM Graphic Communications Division </w:t>
      </w:r>
      <w:r>
        <w:rPr>
          <w:rStyle w:val="normaltextrun"/>
          <w:rFonts w:ascii="Arial" w:eastAsiaTheme="minorEastAsia" w:hAnsi="Arial" w:cs="Arial"/>
          <w:color w:val="000000"/>
          <w:sz w:val="20"/>
          <w:szCs w:val="20"/>
          <w:lang w:val="fr-FR"/>
        </w:rPr>
        <w:t>  </w:t>
      </w:r>
      <w:r>
        <w:rPr>
          <w:rStyle w:val="eop"/>
          <w:rFonts w:ascii="Arial" w:hAnsi="Arial" w:cs="Arial"/>
          <w:color w:val="000000"/>
          <w:sz w:val="20"/>
          <w:szCs w:val="20"/>
          <w:lang w:val="fr-FR"/>
        </w:rPr>
        <w:t> </w:t>
      </w:r>
    </w:p>
    <w:p w14:paraId="6CA5A2B3" w14:textId="77777777" w:rsidR="00616B90" w:rsidRDefault="00616B90" w:rsidP="00616B90">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eastAsiaTheme="minorEastAsia" w:hAnsi="Arial" w:cs="Arial"/>
          <w:color w:val="000000"/>
          <w:sz w:val="20"/>
          <w:szCs w:val="20"/>
          <w:lang w:val="fr-FR"/>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Pr>
          <w:rStyle w:val="normaltextrun"/>
          <w:rFonts w:ascii="Arial" w:eastAsiaTheme="minorEastAsia" w:hAnsi="Arial" w:cs="Arial"/>
          <w:sz w:val="20"/>
          <w:szCs w:val="20"/>
          <w:lang w:val="fr-FR"/>
        </w:rPr>
        <w:t>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r>
        <w:rPr>
          <w:rStyle w:val="eop"/>
          <w:rFonts w:ascii="Arial" w:hAnsi="Arial" w:cs="Arial"/>
          <w:sz w:val="20"/>
          <w:szCs w:val="20"/>
          <w:lang w:val="fr-FR"/>
        </w:rPr>
        <w:t> </w:t>
      </w:r>
    </w:p>
    <w:p w14:paraId="295F92DB" w14:textId="77777777" w:rsidR="00616B90" w:rsidRDefault="00CF0704" w:rsidP="00616B90">
      <w:pPr>
        <w:pStyle w:val="paragraph"/>
        <w:spacing w:before="0" w:beforeAutospacing="0" w:after="0" w:afterAutospacing="0"/>
        <w:jc w:val="both"/>
        <w:textAlignment w:val="baseline"/>
        <w:rPr>
          <w:rFonts w:ascii="Segoe UI" w:hAnsi="Segoe UI" w:cs="Segoe UI"/>
          <w:sz w:val="18"/>
          <w:szCs w:val="18"/>
          <w:lang w:val="fr-FR"/>
        </w:rPr>
      </w:pPr>
      <w:hyperlink r:id="rId10" w:tgtFrame="_blank" w:history="1">
        <w:r w:rsidR="00616B90">
          <w:rPr>
            <w:rStyle w:val="normaltextrun"/>
            <w:rFonts w:ascii="Arial" w:eastAsiaTheme="minorEastAsia" w:hAnsi="Arial" w:cs="Arial"/>
            <w:color w:val="0563C1"/>
            <w:sz w:val="20"/>
            <w:szCs w:val="20"/>
            <w:u w:val="single"/>
            <w:lang w:val="fr-FR"/>
          </w:rPr>
          <w:t>https://fujifilm.com/fr/fr/business/graphic</w:t>
        </w:r>
      </w:hyperlink>
      <w:r w:rsidR="00616B90">
        <w:rPr>
          <w:rStyle w:val="normaltextrun"/>
          <w:rFonts w:ascii="Arial" w:eastAsiaTheme="minorEastAsia" w:hAnsi="Arial" w:cs="Arial"/>
          <w:sz w:val="20"/>
          <w:szCs w:val="20"/>
          <w:lang w:val="fr-FR"/>
        </w:rPr>
        <w:t xml:space="preserve"> ou </w:t>
      </w:r>
      <w:hyperlink r:id="rId11" w:tgtFrame="_blank" w:history="1">
        <w:r w:rsidR="00616B90">
          <w:rPr>
            <w:rStyle w:val="normaltextrun"/>
            <w:rFonts w:ascii="Arial" w:eastAsiaTheme="minorEastAsia" w:hAnsi="Arial" w:cs="Arial"/>
            <w:color w:val="0563C1"/>
            <w:sz w:val="20"/>
            <w:szCs w:val="20"/>
            <w:u w:val="single"/>
            <w:lang w:val="fr-FR"/>
          </w:rPr>
          <w:t>youtube.com/FujifilmGSEurope</w:t>
        </w:r>
      </w:hyperlink>
      <w:r w:rsidR="00616B90">
        <w:rPr>
          <w:rStyle w:val="normaltextrun"/>
          <w:rFonts w:ascii="Arial" w:eastAsiaTheme="minorEastAsia" w:hAnsi="Arial" w:cs="Arial"/>
          <w:sz w:val="20"/>
          <w:szCs w:val="20"/>
          <w:lang w:val="fr-FR"/>
        </w:rPr>
        <w:t xml:space="preserve"> ou suivez-nous sur @FujifilmPrint  </w:t>
      </w:r>
      <w:r w:rsidR="00616B90">
        <w:rPr>
          <w:rStyle w:val="eop"/>
          <w:rFonts w:ascii="Arial" w:hAnsi="Arial" w:cs="Arial"/>
          <w:sz w:val="20"/>
          <w:szCs w:val="20"/>
          <w:lang w:val="fr-FR"/>
        </w:rPr>
        <w:t> </w:t>
      </w:r>
    </w:p>
    <w:p w14:paraId="5291AFB4" w14:textId="77777777" w:rsidR="00616B90" w:rsidRDefault="00616B90" w:rsidP="00616B90">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eastAsiaTheme="minorEastAsia" w:hAnsi="Arial" w:cs="Arial"/>
          <w:sz w:val="20"/>
          <w:szCs w:val="20"/>
          <w:lang w:val="fr-FR"/>
        </w:rPr>
        <w:t>   </w:t>
      </w:r>
      <w:r>
        <w:rPr>
          <w:rStyle w:val="eop"/>
          <w:rFonts w:ascii="Arial" w:hAnsi="Arial" w:cs="Arial"/>
          <w:sz w:val="20"/>
          <w:szCs w:val="20"/>
          <w:lang w:val="fr-FR"/>
        </w:rPr>
        <w:t> </w:t>
      </w:r>
    </w:p>
    <w:p w14:paraId="3A0E658E" w14:textId="77777777" w:rsidR="00616B90" w:rsidRDefault="00616B90" w:rsidP="00616B90">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eastAsiaTheme="minorEastAsia" w:hAnsi="Arial" w:cs="Arial"/>
          <w:b/>
          <w:bCs/>
          <w:sz w:val="20"/>
          <w:szCs w:val="20"/>
          <w:lang w:val="fr-FR"/>
        </w:rPr>
        <w:t>Pour tout contact communication:</w:t>
      </w:r>
      <w:r>
        <w:rPr>
          <w:rStyle w:val="normaltextrun"/>
          <w:rFonts w:ascii="Arial" w:eastAsiaTheme="minorEastAsia" w:hAnsi="Arial" w:cs="Arial"/>
          <w:sz w:val="20"/>
          <w:szCs w:val="20"/>
          <w:lang w:val="fr-FR"/>
        </w:rPr>
        <w:t>  </w:t>
      </w:r>
      <w:r>
        <w:rPr>
          <w:rStyle w:val="eop"/>
          <w:rFonts w:ascii="Arial" w:hAnsi="Arial" w:cs="Arial"/>
          <w:sz w:val="20"/>
          <w:szCs w:val="20"/>
          <w:lang w:val="fr-FR"/>
        </w:rPr>
        <w:t> </w:t>
      </w:r>
    </w:p>
    <w:p w14:paraId="555AD845" w14:textId="77777777" w:rsidR="00616B90" w:rsidRDefault="00616B90" w:rsidP="00616B90">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inorEastAsia" w:hAnsi="Arial" w:cs="Arial"/>
          <w:color w:val="000000"/>
          <w:sz w:val="20"/>
          <w:szCs w:val="20"/>
          <w:lang w:val="fr-FR"/>
        </w:rPr>
        <w:t>Daniel Porter </w:t>
      </w:r>
      <w:r>
        <w:rPr>
          <w:rStyle w:val="eop"/>
          <w:rFonts w:ascii="Arial" w:hAnsi="Arial" w:cs="Arial"/>
          <w:color w:val="000000"/>
          <w:sz w:val="20"/>
          <w:szCs w:val="20"/>
        </w:rPr>
        <w:t> </w:t>
      </w:r>
    </w:p>
    <w:p w14:paraId="1927A72F" w14:textId="77777777" w:rsidR="00616B90" w:rsidRDefault="00616B90" w:rsidP="00616B90">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inorEastAsia" w:hAnsi="Arial" w:cs="Arial"/>
          <w:color w:val="000000"/>
          <w:sz w:val="20"/>
          <w:szCs w:val="20"/>
          <w:lang w:val="fr-FR"/>
        </w:rPr>
        <w:t>AD Communications</w:t>
      </w:r>
      <w:r>
        <w:rPr>
          <w:rStyle w:val="tabchar"/>
          <w:rFonts w:ascii="Calibri" w:hAnsi="Calibri" w:cs="Calibri"/>
          <w:color w:val="000000"/>
          <w:sz w:val="20"/>
          <w:szCs w:val="20"/>
        </w:rPr>
        <w:tab/>
      </w:r>
      <w:r>
        <w:rPr>
          <w:rStyle w:val="normaltextrun"/>
          <w:rFonts w:ascii="Arial" w:eastAsiaTheme="minorEastAsia" w:hAnsi="Arial" w:cs="Arial"/>
          <w:color w:val="000000"/>
          <w:sz w:val="20"/>
          <w:szCs w:val="20"/>
          <w:lang w:val="fr-FR"/>
        </w:rPr>
        <w:t> </w:t>
      </w:r>
      <w:r>
        <w:rPr>
          <w:rStyle w:val="eop"/>
          <w:rFonts w:ascii="Arial" w:hAnsi="Arial" w:cs="Arial"/>
          <w:color w:val="000000"/>
          <w:sz w:val="20"/>
          <w:szCs w:val="20"/>
        </w:rPr>
        <w:t> </w:t>
      </w:r>
    </w:p>
    <w:p w14:paraId="214580EE" w14:textId="77777777" w:rsidR="00616B90" w:rsidRPr="00CF0704" w:rsidRDefault="00616B90" w:rsidP="00616B90">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eastAsiaTheme="minorEastAsia" w:hAnsi="Arial" w:cs="Arial"/>
          <w:color w:val="000000"/>
          <w:sz w:val="20"/>
          <w:szCs w:val="20"/>
          <w:lang w:val="fr-FR"/>
        </w:rPr>
        <w:t xml:space="preserve">E: </w:t>
      </w:r>
      <w:hyperlink r:id="rId12" w:tgtFrame="_blank" w:history="1">
        <w:r>
          <w:rPr>
            <w:rStyle w:val="normaltextrun"/>
            <w:rFonts w:ascii="Arial" w:eastAsiaTheme="minorEastAsia" w:hAnsi="Arial" w:cs="Arial"/>
            <w:color w:val="0000FF"/>
            <w:sz w:val="20"/>
            <w:szCs w:val="20"/>
            <w:u w:val="single"/>
            <w:lang w:val="fr-FR"/>
          </w:rPr>
          <w:t>dporter@adcomms.co.uk</w:t>
        </w:r>
      </w:hyperlink>
      <w:r>
        <w:rPr>
          <w:rStyle w:val="normaltextrun"/>
          <w:rFonts w:ascii="Arial" w:eastAsiaTheme="minorEastAsia" w:hAnsi="Arial" w:cs="Arial"/>
          <w:sz w:val="22"/>
          <w:szCs w:val="22"/>
          <w:lang w:val="fr-FR"/>
        </w:rPr>
        <w:t> </w:t>
      </w:r>
      <w:r w:rsidRPr="00CF0704">
        <w:rPr>
          <w:rStyle w:val="eop"/>
          <w:rFonts w:ascii="Arial" w:hAnsi="Arial" w:cs="Arial"/>
          <w:sz w:val="22"/>
          <w:szCs w:val="22"/>
          <w:lang w:val="it-IT"/>
        </w:rPr>
        <w:t> </w:t>
      </w:r>
    </w:p>
    <w:p w14:paraId="026FEF8D" w14:textId="77777777" w:rsidR="00616B90" w:rsidRPr="00CF0704" w:rsidRDefault="00616B90" w:rsidP="00616B90">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eastAsiaTheme="minorEastAsia" w:hAnsi="Arial" w:cs="Arial"/>
          <w:color w:val="000000"/>
          <w:sz w:val="20"/>
          <w:szCs w:val="20"/>
          <w:lang w:val="fr-FR"/>
        </w:rPr>
        <w:t>Tel: +44 (0)1372 464470 </w:t>
      </w:r>
      <w:r w:rsidRPr="00CF0704">
        <w:rPr>
          <w:rStyle w:val="eop"/>
          <w:rFonts w:ascii="Arial" w:hAnsi="Arial" w:cs="Arial"/>
          <w:color w:val="000000"/>
          <w:sz w:val="20"/>
          <w:szCs w:val="20"/>
          <w:lang w:val="it-IT"/>
        </w:rPr>
        <w:t> </w:t>
      </w:r>
    </w:p>
    <w:p w14:paraId="46C52B5F" w14:textId="77777777" w:rsidR="00854CC9" w:rsidRPr="003D2E15" w:rsidRDefault="00854CC9" w:rsidP="00C075B4">
      <w:pPr>
        <w:spacing w:line="360" w:lineRule="auto"/>
        <w:jc w:val="both"/>
        <w:rPr>
          <w:rFonts w:ascii="Arial" w:hAnsi="Arial" w:cs="Arial"/>
          <w:b/>
          <w:bCs/>
          <w:lang w:val="fr-FR"/>
        </w:rPr>
      </w:pPr>
    </w:p>
    <w:sectPr w:rsidR="00854CC9" w:rsidRPr="003D2E15">
      <w:headerReference w:type="default" r:id="rId13"/>
      <w:pgSz w:w="11906" w:h="16838"/>
      <w:pgMar w:top="1440" w:right="314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516FF" w14:textId="77777777" w:rsidR="00A133D1" w:rsidRDefault="00A133D1">
      <w:pPr>
        <w:spacing w:after="0" w:line="240" w:lineRule="auto"/>
      </w:pPr>
      <w:r>
        <w:separator/>
      </w:r>
    </w:p>
  </w:endnote>
  <w:endnote w:type="continuationSeparator" w:id="0">
    <w:p w14:paraId="097F843B" w14:textId="77777777" w:rsidR="00A133D1" w:rsidRDefault="00A133D1">
      <w:pPr>
        <w:spacing w:after="0" w:line="240" w:lineRule="auto"/>
      </w:pPr>
      <w:r>
        <w:continuationSeparator/>
      </w:r>
    </w:p>
  </w:endnote>
  <w:endnote w:type="continuationNotice" w:id="1">
    <w:p w14:paraId="3BC38ECA" w14:textId="77777777" w:rsidR="00A133D1" w:rsidRDefault="00A133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D94E1" w14:textId="77777777" w:rsidR="00A133D1" w:rsidRDefault="00A133D1">
      <w:pPr>
        <w:spacing w:after="0" w:line="240" w:lineRule="auto"/>
      </w:pPr>
      <w:r>
        <w:separator/>
      </w:r>
    </w:p>
  </w:footnote>
  <w:footnote w:type="continuationSeparator" w:id="0">
    <w:p w14:paraId="444162F8" w14:textId="77777777" w:rsidR="00A133D1" w:rsidRDefault="00A133D1">
      <w:pPr>
        <w:spacing w:after="0" w:line="240" w:lineRule="auto"/>
      </w:pPr>
      <w:r>
        <w:continuationSeparator/>
      </w:r>
    </w:p>
  </w:footnote>
  <w:footnote w:type="continuationNotice" w:id="1">
    <w:p w14:paraId="6197E15A" w14:textId="77777777" w:rsidR="00A133D1" w:rsidRDefault="00A133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9437" w14:textId="77777777" w:rsidR="00A90593" w:rsidRDefault="00987C4F">
    <w:pPr>
      <w:pStyle w:val="Header"/>
    </w:pPr>
    <w:r>
      <w:rPr>
        <w:b/>
        <w:noProof/>
        <w:lang w:eastAsia="en-GB"/>
      </w:rPr>
      <w:drawing>
        <wp:anchor distT="0" distB="0" distL="114300" distR="114300" simplePos="0" relativeHeight="251658240" behindDoc="1" locked="0" layoutInCell="1" allowOverlap="1" wp14:anchorId="62B63119" wp14:editId="02866AF2">
          <wp:simplePos x="0" y="0"/>
          <wp:positionH relativeFrom="margin">
            <wp:align>left</wp:align>
          </wp:positionH>
          <wp:positionV relativeFrom="margin">
            <wp:posOffset>-627234</wp:posOffset>
          </wp:positionV>
          <wp:extent cx="2117090" cy="353060"/>
          <wp:effectExtent l="0" t="0" r="0" b="8890"/>
          <wp:wrapNone/>
          <wp:docPr id="2037699971" name="Picture 2037699971"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1" behindDoc="0" locked="0" layoutInCell="1" allowOverlap="1" wp14:anchorId="79C177BD" wp14:editId="0E1B85DA">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1F243" id="Rectangle 2" o:spid="_x0000_s1026" style="position:absolute;margin-left:0;margin-top:29.3pt;width:603pt;height:7.1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OXHxnPeAAAABwEAAA8AAABkcnMvZG93bnJldi54bWxMj8FO&#10;wzAQRO9I/QdrkbhRJ1EJUZpNVZC4IFBF20N7c+NtEhGvo9htwt/jnuC4M6OZt8VqMp240uBaywjx&#10;PAJBXFndco2w3709ZiCcV6xVZ5kQfsjBqpzdFSrXduQvum59LUIJu1whNN73uZSuasgoN7c9cfDO&#10;djDKh3OopR7UGMpNJ5MoSqVRLYeFRvX02lD1vb0YhI/4uGvlux0/N9XiJY75IDfnBeLD/bRegvA0&#10;+b8w3PADOpSB6WQvrJ3oEMIjHuEpS0Hc3CRKg3JCeE4ykGUh//OXvwAAAP//AwBQSwECLQAUAAYA&#10;CAAAACEAtoM4kv4AAADhAQAAEwAAAAAAAAAAAAAAAAAAAAAAW0NvbnRlbnRfVHlwZXNdLnhtbFBL&#10;AQItABQABgAIAAAAIQA4/SH/1gAAAJQBAAALAAAAAAAAAAAAAAAAAC8BAABfcmVscy8ucmVsc1BL&#10;AQItABQABgAIAAAAIQDPnmJc6QEAALQDAAAOAAAAAAAAAAAAAAAAAC4CAABkcnMvZTJvRG9jLnht&#10;bFBLAQItABQABgAIAAAAIQDlx8Zz3gAAAAcBAAAPAAAAAAAAAAAAAAAAAEMEAABkcnMvZG93bnJl&#10;di54bWxQSwUGAAAAAAQABADzAAAATgUAAAAA&#10;" fillcolor="#209772" stroked="f">
              <w10:wrap anchorx="page"/>
            </v:rect>
          </w:pict>
        </mc:Fallback>
      </mc:AlternateContent>
    </w:r>
  </w:p>
  <w:p w14:paraId="3D29D779" w14:textId="77777777" w:rsidR="00A90593" w:rsidRDefault="00A90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41052"/>
    <w:multiLevelType w:val="multilevel"/>
    <w:tmpl w:val="8D8C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45C6CFA"/>
    <w:multiLevelType w:val="hybridMultilevel"/>
    <w:tmpl w:val="DFAC7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B67AE5"/>
    <w:multiLevelType w:val="multilevel"/>
    <w:tmpl w:val="C942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4801187">
    <w:abstractNumId w:val="1"/>
  </w:num>
  <w:num w:numId="2" w16cid:durableId="904610407">
    <w:abstractNumId w:val="2"/>
  </w:num>
  <w:num w:numId="3" w16cid:durableId="1870291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C4F"/>
    <w:rsid w:val="00007DF5"/>
    <w:rsid w:val="000250EA"/>
    <w:rsid w:val="000356D1"/>
    <w:rsid w:val="00067DAA"/>
    <w:rsid w:val="000A1A1C"/>
    <w:rsid w:val="000A2495"/>
    <w:rsid w:val="000A5347"/>
    <w:rsid w:val="000E2764"/>
    <w:rsid w:val="00107C6E"/>
    <w:rsid w:val="001132CF"/>
    <w:rsid w:val="00125E56"/>
    <w:rsid w:val="00126E33"/>
    <w:rsid w:val="00142AFD"/>
    <w:rsid w:val="001436FD"/>
    <w:rsid w:val="001614E3"/>
    <w:rsid w:val="001B7EE9"/>
    <w:rsid w:val="002066A5"/>
    <w:rsid w:val="0020726B"/>
    <w:rsid w:val="002112B5"/>
    <w:rsid w:val="00220A23"/>
    <w:rsid w:val="002563B7"/>
    <w:rsid w:val="00266CDA"/>
    <w:rsid w:val="002912B9"/>
    <w:rsid w:val="002A6A90"/>
    <w:rsid w:val="002B0EDB"/>
    <w:rsid w:val="002B3209"/>
    <w:rsid w:val="002B5B9A"/>
    <w:rsid w:val="002C2AD4"/>
    <w:rsid w:val="002F1F6C"/>
    <w:rsid w:val="00330FCF"/>
    <w:rsid w:val="00334F65"/>
    <w:rsid w:val="00340DB7"/>
    <w:rsid w:val="00344569"/>
    <w:rsid w:val="003573D6"/>
    <w:rsid w:val="00383F59"/>
    <w:rsid w:val="003861D1"/>
    <w:rsid w:val="003B34DD"/>
    <w:rsid w:val="003B3BD8"/>
    <w:rsid w:val="003B5611"/>
    <w:rsid w:val="003B6885"/>
    <w:rsid w:val="003B6AD1"/>
    <w:rsid w:val="003D2E15"/>
    <w:rsid w:val="003E17CE"/>
    <w:rsid w:val="003F4355"/>
    <w:rsid w:val="003F4403"/>
    <w:rsid w:val="004038E9"/>
    <w:rsid w:val="00403E7D"/>
    <w:rsid w:val="004422E0"/>
    <w:rsid w:val="0047375B"/>
    <w:rsid w:val="004D11B4"/>
    <w:rsid w:val="005657E9"/>
    <w:rsid w:val="00575054"/>
    <w:rsid w:val="005C0D6C"/>
    <w:rsid w:val="005C2357"/>
    <w:rsid w:val="005C6648"/>
    <w:rsid w:val="00616B90"/>
    <w:rsid w:val="00643E8C"/>
    <w:rsid w:val="0065142D"/>
    <w:rsid w:val="006B1642"/>
    <w:rsid w:val="00702B68"/>
    <w:rsid w:val="00741D87"/>
    <w:rsid w:val="00793257"/>
    <w:rsid w:val="007C0454"/>
    <w:rsid w:val="007C2EE4"/>
    <w:rsid w:val="007D4B3A"/>
    <w:rsid w:val="007D6B0F"/>
    <w:rsid w:val="008527CD"/>
    <w:rsid w:val="00854CC9"/>
    <w:rsid w:val="00860067"/>
    <w:rsid w:val="00880F7F"/>
    <w:rsid w:val="00886FEC"/>
    <w:rsid w:val="008A306F"/>
    <w:rsid w:val="008A61A0"/>
    <w:rsid w:val="008C251E"/>
    <w:rsid w:val="008D3827"/>
    <w:rsid w:val="0093054F"/>
    <w:rsid w:val="009314BA"/>
    <w:rsid w:val="00943549"/>
    <w:rsid w:val="00987C4F"/>
    <w:rsid w:val="009A1E3A"/>
    <w:rsid w:val="009D388A"/>
    <w:rsid w:val="009F018E"/>
    <w:rsid w:val="00A133D1"/>
    <w:rsid w:val="00A20BAA"/>
    <w:rsid w:val="00A35228"/>
    <w:rsid w:val="00A90593"/>
    <w:rsid w:val="00AA28EE"/>
    <w:rsid w:val="00AA521B"/>
    <w:rsid w:val="00AC41BE"/>
    <w:rsid w:val="00B045DB"/>
    <w:rsid w:val="00B55191"/>
    <w:rsid w:val="00B56DFF"/>
    <w:rsid w:val="00B70319"/>
    <w:rsid w:val="00BA3700"/>
    <w:rsid w:val="00BB57D0"/>
    <w:rsid w:val="00BE233E"/>
    <w:rsid w:val="00BF2046"/>
    <w:rsid w:val="00C075B4"/>
    <w:rsid w:val="00C11E9D"/>
    <w:rsid w:val="00C30EF8"/>
    <w:rsid w:val="00C63898"/>
    <w:rsid w:val="00C640CC"/>
    <w:rsid w:val="00C6497D"/>
    <w:rsid w:val="00C756D2"/>
    <w:rsid w:val="00C95406"/>
    <w:rsid w:val="00CF0704"/>
    <w:rsid w:val="00D10013"/>
    <w:rsid w:val="00D309E2"/>
    <w:rsid w:val="00D36615"/>
    <w:rsid w:val="00D5667B"/>
    <w:rsid w:val="00D72CED"/>
    <w:rsid w:val="00D96265"/>
    <w:rsid w:val="00DA44F7"/>
    <w:rsid w:val="00DF1E6A"/>
    <w:rsid w:val="00E165DF"/>
    <w:rsid w:val="00E245D0"/>
    <w:rsid w:val="00E3666D"/>
    <w:rsid w:val="00E429EF"/>
    <w:rsid w:val="00E456DD"/>
    <w:rsid w:val="00E56473"/>
    <w:rsid w:val="00E73622"/>
    <w:rsid w:val="00E84FD7"/>
    <w:rsid w:val="00E8590F"/>
    <w:rsid w:val="00EE1C76"/>
    <w:rsid w:val="00F167ED"/>
    <w:rsid w:val="00F30CAA"/>
    <w:rsid w:val="00F54463"/>
    <w:rsid w:val="00F67A44"/>
    <w:rsid w:val="00F93991"/>
    <w:rsid w:val="00F97627"/>
    <w:rsid w:val="00FB32A2"/>
    <w:rsid w:val="00FC4121"/>
    <w:rsid w:val="00FD2DFE"/>
    <w:rsid w:val="00FF5A8B"/>
    <w:rsid w:val="2022AAA0"/>
    <w:rsid w:val="414D24AA"/>
    <w:rsid w:val="4B78ED22"/>
    <w:rsid w:val="4D4DB418"/>
    <w:rsid w:val="602891AB"/>
    <w:rsid w:val="60B573C9"/>
    <w:rsid w:val="69F1E9D6"/>
    <w:rsid w:val="72BD2C7D"/>
    <w:rsid w:val="738BA36A"/>
    <w:rsid w:val="75BD1206"/>
    <w:rsid w:val="7E9B5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9BCEF"/>
  <w15:chartTrackingRefBased/>
  <w15:docId w15:val="{6DB37C2B-2B29-4C33-9508-897DED67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C4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4F"/>
    <w:rPr>
      <w:rFonts w:eastAsiaTheme="minorEastAsia"/>
    </w:rPr>
  </w:style>
  <w:style w:type="paragraph" w:styleId="ListParagraph">
    <w:name w:val="List Paragraph"/>
    <w:basedOn w:val="Normal"/>
    <w:uiPriority w:val="34"/>
    <w:qFormat/>
    <w:rsid w:val="00987C4F"/>
    <w:pPr>
      <w:ind w:left="720"/>
      <w:contextualSpacing/>
    </w:pPr>
  </w:style>
  <w:style w:type="paragraph" w:styleId="Footer">
    <w:name w:val="footer"/>
    <w:basedOn w:val="Normal"/>
    <w:link w:val="FooterChar"/>
    <w:uiPriority w:val="99"/>
    <w:semiHidden/>
    <w:unhideWhenUsed/>
    <w:rsid w:val="00F9399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93991"/>
    <w:rPr>
      <w:rFonts w:eastAsiaTheme="minorEastAsia"/>
    </w:rPr>
  </w:style>
  <w:style w:type="paragraph" w:styleId="Revision">
    <w:name w:val="Revision"/>
    <w:hidden/>
    <w:uiPriority w:val="99"/>
    <w:semiHidden/>
    <w:rsid w:val="009F018E"/>
    <w:pPr>
      <w:spacing w:after="0" w:line="240" w:lineRule="auto"/>
    </w:pPr>
    <w:rPr>
      <w:rFonts w:eastAsiaTheme="minorEastAsia"/>
    </w:rPr>
  </w:style>
  <w:style w:type="paragraph" w:customStyle="1" w:styleId="paragraph">
    <w:name w:val="paragraph"/>
    <w:basedOn w:val="Normal"/>
    <w:rsid w:val="003B6A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B6AD1"/>
  </w:style>
  <w:style w:type="character" w:customStyle="1" w:styleId="eop">
    <w:name w:val="eop"/>
    <w:basedOn w:val="DefaultParagraphFont"/>
    <w:rsid w:val="003B6AD1"/>
  </w:style>
  <w:style w:type="character" w:customStyle="1" w:styleId="tabchar">
    <w:name w:val="tabchar"/>
    <w:basedOn w:val="DefaultParagraphFont"/>
    <w:rsid w:val="003B6AD1"/>
  </w:style>
  <w:style w:type="character" w:styleId="CommentReference">
    <w:name w:val="annotation reference"/>
    <w:basedOn w:val="DefaultParagraphFont"/>
    <w:uiPriority w:val="99"/>
    <w:semiHidden/>
    <w:unhideWhenUsed/>
    <w:rsid w:val="00943549"/>
    <w:rPr>
      <w:sz w:val="16"/>
      <w:szCs w:val="16"/>
    </w:rPr>
  </w:style>
  <w:style w:type="paragraph" w:styleId="CommentText">
    <w:name w:val="annotation text"/>
    <w:basedOn w:val="Normal"/>
    <w:link w:val="CommentTextChar"/>
    <w:uiPriority w:val="99"/>
    <w:unhideWhenUsed/>
    <w:rsid w:val="00943549"/>
    <w:pPr>
      <w:spacing w:line="240" w:lineRule="auto"/>
    </w:pPr>
    <w:rPr>
      <w:sz w:val="20"/>
      <w:szCs w:val="20"/>
    </w:rPr>
  </w:style>
  <w:style w:type="character" w:customStyle="1" w:styleId="CommentTextChar">
    <w:name w:val="Comment Text Char"/>
    <w:basedOn w:val="DefaultParagraphFont"/>
    <w:link w:val="CommentText"/>
    <w:uiPriority w:val="99"/>
    <w:rsid w:val="0094354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43549"/>
    <w:rPr>
      <w:b/>
      <w:bCs/>
    </w:rPr>
  </w:style>
  <w:style w:type="character" w:customStyle="1" w:styleId="CommentSubjectChar">
    <w:name w:val="Comment Subject Char"/>
    <w:basedOn w:val="CommentTextChar"/>
    <w:link w:val="CommentSubject"/>
    <w:uiPriority w:val="99"/>
    <w:semiHidden/>
    <w:rsid w:val="00943549"/>
    <w:rPr>
      <w:rFonts w:eastAsiaTheme="minorEastAsia"/>
      <w:b/>
      <w:bCs/>
      <w:sz w:val="20"/>
      <w:szCs w:val="20"/>
    </w:rPr>
  </w:style>
  <w:style w:type="paragraph" w:styleId="BalloonText">
    <w:name w:val="Balloon Text"/>
    <w:basedOn w:val="Normal"/>
    <w:link w:val="BalloonTextChar"/>
    <w:uiPriority w:val="99"/>
    <w:semiHidden/>
    <w:unhideWhenUsed/>
    <w:rsid w:val="00651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42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58346">
      <w:bodyDiv w:val="1"/>
      <w:marLeft w:val="0"/>
      <w:marRight w:val="0"/>
      <w:marTop w:val="0"/>
      <w:marBottom w:val="0"/>
      <w:divBdr>
        <w:top w:val="none" w:sz="0" w:space="0" w:color="auto"/>
        <w:left w:val="none" w:sz="0" w:space="0" w:color="auto"/>
        <w:bottom w:val="none" w:sz="0" w:space="0" w:color="auto"/>
        <w:right w:val="none" w:sz="0" w:space="0" w:color="auto"/>
      </w:divBdr>
    </w:div>
    <w:div w:id="1760255600">
      <w:bodyDiv w:val="1"/>
      <w:marLeft w:val="0"/>
      <w:marRight w:val="0"/>
      <w:marTop w:val="0"/>
      <w:marBottom w:val="0"/>
      <w:divBdr>
        <w:top w:val="none" w:sz="0" w:space="0" w:color="auto"/>
        <w:left w:val="none" w:sz="0" w:space="0" w:color="auto"/>
        <w:bottom w:val="none" w:sz="0" w:space="0" w:color="auto"/>
        <w:right w:val="none" w:sz="0" w:space="0" w:color="auto"/>
      </w:divBdr>
      <w:divsChild>
        <w:div w:id="1293829200">
          <w:marLeft w:val="0"/>
          <w:marRight w:val="0"/>
          <w:marTop w:val="0"/>
          <w:marBottom w:val="0"/>
          <w:divBdr>
            <w:top w:val="none" w:sz="0" w:space="0" w:color="auto"/>
            <w:left w:val="none" w:sz="0" w:space="0" w:color="auto"/>
            <w:bottom w:val="none" w:sz="0" w:space="0" w:color="auto"/>
            <w:right w:val="none" w:sz="0" w:space="0" w:color="auto"/>
          </w:divBdr>
          <w:divsChild>
            <w:div w:id="1185554634">
              <w:marLeft w:val="0"/>
              <w:marRight w:val="0"/>
              <w:marTop w:val="0"/>
              <w:marBottom w:val="0"/>
              <w:divBdr>
                <w:top w:val="none" w:sz="0" w:space="0" w:color="auto"/>
                <w:left w:val="none" w:sz="0" w:space="0" w:color="auto"/>
                <w:bottom w:val="none" w:sz="0" w:space="0" w:color="auto"/>
                <w:right w:val="none" w:sz="0" w:space="0" w:color="auto"/>
              </w:divBdr>
            </w:div>
            <w:div w:id="1213616636">
              <w:marLeft w:val="0"/>
              <w:marRight w:val="0"/>
              <w:marTop w:val="0"/>
              <w:marBottom w:val="0"/>
              <w:divBdr>
                <w:top w:val="none" w:sz="0" w:space="0" w:color="auto"/>
                <w:left w:val="none" w:sz="0" w:space="0" w:color="auto"/>
                <w:bottom w:val="none" w:sz="0" w:space="0" w:color="auto"/>
                <w:right w:val="none" w:sz="0" w:space="0" w:color="auto"/>
              </w:divBdr>
            </w:div>
          </w:divsChild>
        </w:div>
        <w:div w:id="714505751">
          <w:marLeft w:val="0"/>
          <w:marRight w:val="0"/>
          <w:marTop w:val="0"/>
          <w:marBottom w:val="0"/>
          <w:divBdr>
            <w:top w:val="none" w:sz="0" w:space="0" w:color="auto"/>
            <w:left w:val="none" w:sz="0" w:space="0" w:color="auto"/>
            <w:bottom w:val="none" w:sz="0" w:space="0" w:color="auto"/>
            <w:right w:val="none" w:sz="0" w:space="0" w:color="auto"/>
          </w:divBdr>
          <w:divsChild>
            <w:div w:id="606086214">
              <w:marLeft w:val="0"/>
              <w:marRight w:val="0"/>
              <w:marTop w:val="0"/>
              <w:marBottom w:val="0"/>
              <w:divBdr>
                <w:top w:val="none" w:sz="0" w:space="0" w:color="auto"/>
                <w:left w:val="none" w:sz="0" w:space="0" w:color="auto"/>
                <w:bottom w:val="none" w:sz="0" w:space="0" w:color="auto"/>
                <w:right w:val="none" w:sz="0" w:space="0" w:color="auto"/>
              </w:divBdr>
            </w:div>
            <w:div w:id="3505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3582">
      <w:bodyDiv w:val="1"/>
      <w:marLeft w:val="0"/>
      <w:marRight w:val="0"/>
      <w:marTop w:val="0"/>
      <w:marBottom w:val="0"/>
      <w:divBdr>
        <w:top w:val="none" w:sz="0" w:space="0" w:color="auto"/>
        <w:left w:val="none" w:sz="0" w:space="0" w:color="auto"/>
        <w:bottom w:val="none" w:sz="0" w:space="0" w:color="auto"/>
        <w:right w:val="none" w:sz="0" w:space="0" w:color="auto"/>
      </w:divBdr>
      <w:divsChild>
        <w:div w:id="77293354">
          <w:marLeft w:val="0"/>
          <w:marRight w:val="0"/>
          <w:marTop w:val="0"/>
          <w:marBottom w:val="0"/>
          <w:divBdr>
            <w:top w:val="none" w:sz="0" w:space="0" w:color="auto"/>
            <w:left w:val="none" w:sz="0" w:space="0" w:color="auto"/>
            <w:bottom w:val="none" w:sz="0" w:space="0" w:color="auto"/>
            <w:right w:val="none" w:sz="0" w:space="0" w:color="auto"/>
          </w:divBdr>
        </w:div>
        <w:div w:id="428507056">
          <w:marLeft w:val="0"/>
          <w:marRight w:val="0"/>
          <w:marTop w:val="0"/>
          <w:marBottom w:val="0"/>
          <w:divBdr>
            <w:top w:val="none" w:sz="0" w:space="0" w:color="auto"/>
            <w:left w:val="none" w:sz="0" w:space="0" w:color="auto"/>
            <w:bottom w:val="none" w:sz="0" w:space="0" w:color="auto"/>
            <w:right w:val="none" w:sz="0" w:space="0" w:color="auto"/>
          </w:divBdr>
        </w:div>
        <w:div w:id="719863190">
          <w:marLeft w:val="0"/>
          <w:marRight w:val="0"/>
          <w:marTop w:val="0"/>
          <w:marBottom w:val="0"/>
          <w:divBdr>
            <w:top w:val="none" w:sz="0" w:space="0" w:color="auto"/>
            <w:left w:val="none" w:sz="0" w:space="0" w:color="auto"/>
            <w:bottom w:val="none" w:sz="0" w:space="0" w:color="auto"/>
            <w:right w:val="none" w:sz="0" w:space="0" w:color="auto"/>
          </w:divBdr>
        </w:div>
        <w:div w:id="1004822837">
          <w:marLeft w:val="0"/>
          <w:marRight w:val="0"/>
          <w:marTop w:val="0"/>
          <w:marBottom w:val="0"/>
          <w:divBdr>
            <w:top w:val="none" w:sz="0" w:space="0" w:color="auto"/>
            <w:left w:val="none" w:sz="0" w:space="0" w:color="auto"/>
            <w:bottom w:val="none" w:sz="0" w:space="0" w:color="auto"/>
            <w:right w:val="none" w:sz="0" w:space="0" w:color="auto"/>
          </w:divBdr>
        </w:div>
        <w:div w:id="1017388748">
          <w:marLeft w:val="0"/>
          <w:marRight w:val="0"/>
          <w:marTop w:val="0"/>
          <w:marBottom w:val="0"/>
          <w:divBdr>
            <w:top w:val="none" w:sz="0" w:space="0" w:color="auto"/>
            <w:left w:val="none" w:sz="0" w:space="0" w:color="auto"/>
            <w:bottom w:val="none" w:sz="0" w:space="0" w:color="auto"/>
            <w:right w:val="none" w:sz="0" w:space="0" w:color="auto"/>
          </w:divBdr>
        </w:div>
        <w:div w:id="1066613959">
          <w:marLeft w:val="0"/>
          <w:marRight w:val="0"/>
          <w:marTop w:val="0"/>
          <w:marBottom w:val="0"/>
          <w:divBdr>
            <w:top w:val="none" w:sz="0" w:space="0" w:color="auto"/>
            <w:left w:val="none" w:sz="0" w:space="0" w:color="auto"/>
            <w:bottom w:val="none" w:sz="0" w:space="0" w:color="auto"/>
            <w:right w:val="none" w:sz="0" w:space="0" w:color="auto"/>
          </w:divBdr>
        </w:div>
        <w:div w:id="1304505676">
          <w:marLeft w:val="0"/>
          <w:marRight w:val="0"/>
          <w:marTop w:val="0"/>
          <w:marBottom w:val="0"/>
          <w:divBdr>
            <w:top w:val="none" w:sz="0" w:space="0" w:color="auto"/>
            <w:left w:val="none" w:sz="0" w:space="0" w:color="auto"/>
            <w:bottom w:val="none" w:sz="0" w:space="0" w:color="auto"/>
            <w:right w:val="none" w:sz="0" w:space="0" w:color="auto"/>
          </w:divBdr>
        </w:div>
        <w:div w:id="1481993358">
          <w:marLeft w:val="0"/>
          <w:marRight w:val="0"/>
          <w:marTop w:val="0"/>
          <w:marBottom w:val="0"/>
          <w:divBdr>
            <w:top w:val="none" w:sz="0" w:space="0" w:color="auto"/>
            <w:left w:val="none" w:sz="0" w:space="0" w:color="auto"/>
            <w:bottom w:val="none" w:sz="0" w:space="0" w:color="auto"/>
            <w:right w:val="none" w:sz="0" w:space="0" w:color="auto"/>
          </w:divBdr>
        </w:div>
        <w:div w:id="1551116475">
          <w:marLeft w:val="0"/>
          <w:marRight w:val="0"/>
          <w:marTop w:val="0"/>
          <w:marBottom w:val="0"/>
          <w:divBdr>
            <w:top w:val="none" w:sz="0" w:space="0" w:color="auto"/>
            <w:left w:val="none" w:sz="0" w:space="0" w:color="auto"/>
            <w:bottom w:val="none" w:sz="0" w:space="0" w:color="auto"/>
            <w:right w:val="none" w:sz="0" w:space="0" w:color="auto"/>
          </w:divBdr>
        </w:div>
        <w:div w:id="1599363752">
          <w:marLeft w:val="0"/>
          <w:marRight w:val="0"/>
          <w:marTop w:val="0"/>
          <w:marBottom w:val="0"/>
          <w:divBdr>
            <w:top w:val="none" w:sz="0" w:space="0" w:color="auto"/>
            <w:left w:val="none" w:sz="0" w:space="0" w:color="auto"/>
            <w:bottom w:val="none" w:sz="0" w:space="0" w:color="auto"/>
            <w:right w:val="none" w:sz="0" w:space="0" w:color="auto"/>
          </w:divBdr>
        </w:div>
        <w:div w:id="1657152371">
          <w:marLeft w:val="0"/>
          <w:marRight w:val="0"/>
          <w:marTop w:val="0"/>
          <w:marBottom w:val="0"/>
          <w:divBdr>
            <w:top w:val="none" w:sz="0" w:space="0" w:color="auto"/>
            <w:left w:val="none" w:sz="0" w:space="0" w:color="auto"/>
            <w:bottom w:val="none" w:sz="0" w:space="0" w:color="auto"/>
            <w:right w:val="none" w:sz="0" w:space="0" w:color="auto"/>
          </w:divBdr>
        </w:div>
        <w:div w:id="1900361444">
          <w:marLeft w:val="0"/>
          <w:marRight w:val="0"/>
          <w:marTop w:val="0"/>
          <w:marBottom w:val="0"/>
          <w:divBdr>
            <w:top w:val="none" w:sz="0" w:space="0" w:color="auto"/>
            <w:left w:val="none" w:sz="0" w:space="0" w:color="auto"/>
            <w:bottom w:val="none" w:sz="0" w:space="0" w:color="auto"/>
            <w:right w:val="none" w:sz="0" w:space="0" w:color="auto"/>
          </w:divBdr>
        </w:div>
        <w:div w:id="2104185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ujifilm.com/fr/fr/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743D73-EE9D-463F-9324-228EACE27D83}">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customXml/itemProps2.xml><?xml version="1.0" encoding="utf-8"?>
<ds:datastoreItem xmlns:ds="http://schemas.openxmlformats.org/officeDocument/2006/customXml" ds:itemID="{A8FC6724-1A9B-4D8A-9CE4-5AF8C8DD830C}">
  <ds:schemaRefs>
    <ds:schemaRef ds:uri="http://schemas.microsoft.com/sharepoint/v3/contenttype/forms"/>
  </ds:schemaRefs>
</ds:datastoreItem>
</file>

<file path=customXml/itemProps3.xml><?xml version="1.0" encoding="utf-8"?>
<ds:datastoreItem xmlns:ds="http://schemas.openxmlformats.org/officeDocument/2006/customXml" ds:itemID="{84F00F15-0797-4B6B-8585-FF1FA3A03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4184</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Rayyan Rabbani</dc:creator>
  <cp:keywords/>
  <dc:description/>
  <cp:lastModifiedBy>Aimee Parsons</cp:lastModifiedBy>
  <cp:revision>3</cp:revision>
  <dcterms:created xsi:type="dcterms:W3CDTF">2023-03-28T08:16:00Z</dcterms:created>
  <dcterms:modified xsi:type="dcterms:W3CDTF">2023-04-03T08:57:00Z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y fmtid="{D5CDD505-2E9C-101B-9397-08002B2CF9AE}" pid="4" name="GrammarlyDocumentId">
    <vt:lpwstr>4115e78cc7bd8028996cd9787fafeb93475c856d268c561c4e33365ddfa459d2</vt:lpwstr>
  </property>
</Properties>
</file>