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5246DCE7" w:rsidR="00960549" w:rsidRDefault="00253B84" w:rsidP="00960549">
      <w:pPr>
        <w:tabs>
          <w:tab w:val="left" w:pos="310"/>
        </w:tabs>
        <w:rPr>
          <w:b/>
          <w:bCs/>
          <w:u w:val="single"/>
        </w:rPr>
      </w:pPr>
      <w:r w:rsidRPr="00E1170B">
        <w:rPr>
          <w:rFonts w:ascii="Garamond" w:hAnsi="Garamond"/>
        </w:rPr>
        <w:t>1</w:t>
      </w:r>
      <w:r w:rsidR="00E1170B">
        <w:rPr>
          <w:rFonts w:ascii="Garamond" w:hAnsi="Garamond"/>
        </w:rPr>
        <w:t>9</w:t>
      </w:r>
      <w:r w:rsidRPr="00E1170B">
        <w:rPr>
          <w:rFonts w:ascii="Garamond" w:hAnsi="Garamond"/>
        </w:rPr>
        <w:t xml:space="preserve"> de abril de 2023</w:t>
      </w:r>
    </w:p>
    <w:p w14:paraId="1EC3EA86" w14:textId="1921AC03" w:rsidR="00E75FA4" w:rsidRDefault="00037491"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 xml:space="preserve">OneDayMore, una empresa dedicada a la nutrición y al cuidado de la salud, </w:t>
      </w:r>
      <w:r w:rsidR="006544F7">
        <w:rPr>
          <w:rFonts w:ascii="Garamond" w:hAnsi="Garamond"/>
          <w:b/>
          <w:sz w:val="28"/>
        </w:rPr>
        <w:t>cambia</w:t>
      </w:r>
      <w:r>
        <w:rPr>
          <w:rFonts w:ascii="Garamond" w:hAnsi="Garamond"/>
          <w:b/>
          <w:sz w:val="28"/>
        </w:rPr>
        <w:t xml:space="preserve"> con éxito </w:t>
      </w:r>
      <w:r w:rsidR="006544F7">
        <w:rPr>
          <w:rFonts w:ascii="Garamond" w:hAnsi="Garamond"/>
          <w:b/>
          <w:sz w:val="28"/>
        </w:rPr>
        <w:t>a</w:t>
      </w:r>
      <w:r>
        <w:rPr>
          <w:rFonts w:ascii="Garamond" w:hAnsi="Garamond"/>
          <w:b/>
          <w:sz w:val="28"/>
        </w:rPr>
        <w:t xml:space="preserve">l </w:t>
      </w:r>
      <w:r w:rsidR="006544F7">
        <w:rPr>
          <w:rFonts w:ascii="Garamond" w:hAnsi="Garamond"/>
          <w:b/>
          <w:sz w:val="28"/>
        </w:rPr>
        <w:t>envase</w:t>
      </w:r>
      <w:r>
        <w:rPr>
          <w:rFonts w:ascii="Garamond" w:hAnsi="Garamond"/>
          <w:b/>
          <w:sz w:val="28"/>
        </w:rPr>
        <w:t xml:space="preserve"> EnviroCan™ de Sonoco </w:t>
      </w:r>
      <w:r w:rsidR="006544F7">
        <w:rPr>
          <w:rFonts w:ascii="Garamond" w:hAnsi="Garamond"/>
          <w:b/>
          <w:sz w:val="28"/>
        </w:rPr>
        <w:t>adoptando</w:t>
      </w:r>
      <w:r>
        <w:rPr>
          <w:rFonts w:ascii="Garamond" w:hAnsi="Garamond"/>
          <w:b/>
          <w:sz w:val="28"/>
        </w:rPr>
        <w:t xml:space="preserve"> la solución </w:t>
      </w:r>
      <w:r w:rsidR="006544F7">
        <w:rPr>
          <w:rFonts w:ascii="Garamond" w:hAnsi="Garamond"/>
          <w:b/>
          <w:sz w:val="28"/>
        </w:rPr>
        <w:t>con</w:t>
      </w:r>
      <w:r>
        <w:rPr>
          <w:rFonts w:ascii="Garamond" w:hAnsi="Garamond"/>
          <w:b/>
          <w:sz w:val="28"/>
        </w:rPr>
        <w:t xml:space="preserve"> </w:t>
      </w:r>
      <w:r w:rsidR="006544F7">
        <w:rPr>
          <w:rFonts w:ascii="Garamond" w:hAnsi="Garamond"/>
          <w:b/>
          <w:sz w:val="28"/>
        </w:rPr>
        <w:t>fondo</w:t>
      </w:r>
      <w:r>
        <w:rPr>
          <w:rFonts w:ascii="Garamond" w:hAnsi="Garamond"/>
          <w:b/>
          <w:sz w:val="28"/>
        </w:rPr>
        <w:t xml:space="preserve"> de papel en </w:t>
      </w:r>
      <w:r w:rsidR="006544F7">
        <w:rPr>
          <w:rFonts w:ascii="Garamond" w:hAnsi="Garamond"/>
          <w:b/>
          <w:sz w:val="28"/>
        </w:rPr>
        <w:t>la base</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0B86EC4F"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La empresa de cereales para el desayuno apuesta por la fabricación en papel de todos sus envases en 2024.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11007E9D" w:rsidR="002A49F2" w:rsidRPr="00E75FA4" w:rsidRDefault="00960549" w:rsidP="008429BF">
      <w:pPr>
        <w:rPr>
          <w:rFonts w:ascii="Garamond" w:hAnsi="Garamond"/>
          <w:bCs/>
        </w:rPr>
      </w:pPr>
      <w:proofErr w:type="spellStart"/>
      <w:r>
        <w:rPr>
          <w:rFonts w:ascii="Garamond" w:hAnsi="Garamond"/>
          <w:b/>
        </w:rPr>
        <w:t>Hockenheim</w:t>
      </w:r>
      <w:proofErr w:type="spellEnd"/>
      <w:r>
        <w:rPr>
          <w:rFonts w:ascii="Garamond" w:hAnsi="Garamond"/>
          <w:b/>
        </w:rPr>
        <w:t xml:space="preserve"> (Alemania) – </w:t>
      </w:r>
      <w:proofErr w:type="spellStart"/>
      <w:r>
        <w:rPr>
          <w:rFonts w:ascii="Garamond" w:hAnsi="Garamond"/>
        </w:rPr>
        <w:t>OneDayMore</w:t>
      </w:r>
      <w:proofErr w:type="spellEnd"/>
      <w:r>
        <w:rPr>
          <w:rFonts w:ascii="Garamond" w:hAnsi="Garamond"/>
        </w:rPr>
        <w:t xml:space="preserve">, una empresa procesadora de cereales para el </w:t>
      </w:r>
      <w:proofErr w:type="gramStart"/>
      <w:r>
        <w:rPr>
          <w:rFonts w:ascii="Garamond" w:hAnsi="Garamond"/>
        </w:rPr>
        <w:t>desayuno,</w:t>
      </w:r>
      <w:proofErr w:type="gramEnd"/>
      <w:r>
        <w:rPr>
          <w:rFonts w:ascii="Garamond" w:hAnsi="Garamond"/>
        </w:rPr>
        <w:t xml:space="preserve"> ha reconvertido con éxito sus envases adoptando una solución más sostenible fabricada por Sonoco.</w:t>
      </w:r>
    </w:p>
    <w:p w14:paraId="19BDB2EF" w14:textId="6383BB8C" w:rsidR="004D58B3" w:rsidRDefault="002A49F2" w:rsidP="00E75FA4">
      <w:pPr>
        <w:spacing w:after="0" w:line="240" w:lineRule="auto"/>
        <w:rPr>
          <w:rFonts w:ascii="Garamond" w:hAnsi="Garamond"/>
        </w:rPr>
      </w:pPr>
      <w:r w:rsidRPr="00995C88">
        <w:rPr>
          <w:rFonts w:ascii="Garamond" w:hAnsi="Garamond"/>
        </w:rPr>
        <w:t xml:space="preserve">OneDayMore trabaja para ayudar a las personas a cuidar de su salud -y la del planeta- con sus productos </w:t>
      </w:r>
      <w:r w:rsidR="004E4357" w:rsidRPr="00995C88">
        <w:rPr>
          <w:rFonts w:ascii="Garamond" w:hAnsi="Garamond"/>
        </w:rPr>
        <w:t>para el</w:t>
      </w:r>
      <w:r w:rsidR="00995C88" w:rsidRPr="00995C88">
        <w:rPr>
          <w:rFonts w:ascii="Garamond" w:hAnsi="Garamond"/>
        </w:rPr>
        <w:t xml:space="preserve"> </w:t>
      </w:r>
      <w:r w:rsidRPr="00995C88">
        <w:rPr>
          <w:rFonts w:ascii="Garamond" w:hAnsi="Garamond"/>
        </w:rPr>
        <w:t>desayuno</w:t>
      </w:r>
      <w:r w:rsidR="00995C88" w:rsidRPr="00995C88">
        <w:rPr>
          <w:rFonts w:ascii="Garamond" w:hAnsi="Garamond"/>
        </w:rPr>
        <w:t>,</w:t>
      </w:r>
      <w:r w:rsidRPr="00995C88">
        <w:rPr>
          <w:rFonts w:ascii="Garamond" w:hAnsi="Garamond"/>
        </w:rPr>
        <w:t xml:space="preserve"> naturales, nutritivos</w:t>
      </w:r>
      <w:r>
        <w:rPr>
          <w:rFonts w:ascii="Garamond" w:hAnsi="Garamond"/>
        </w:rPr>
        <w:t xml:space="preserve"> y fáciles de preparar, como muesli, granola y copos de avena. La compañía destacó que el siguiente paso obvio en su desarrollo debía ser una apuesta por envases más sostenibles. Sonoco contribuyó a alcanzar este objetivo </w:t>
      </w:r>
      <w:r w:rsidR="006544F7">
        <w:rPr>
          <w:rFonts w:ascii="Garamond" w:hAnsi="Garamond"/>
        </w:rPr>
        <w:t>cambiando a los envases</w:t>
      </w:r>
      <w:r>
        <w:rPr>
          <w:rFonts w:ascii="Garamond" w:hAnsi="Garamond"/>
        </w:rPr>
        <w:t xml:space="preserve"> EnviroCan™ con el fondo de papel. </w:t>
      </w:r>
    </w:p>
    <w:p w14:paraId="1EA5A01E" w14:textId="77777777" w:rsidR="00E75FA4" w:rsidRPr="00E75FA4" w:rsidRDefault="00E75FA4" w:rsidP="00E75FA4">
      <w:pPr>
        <w:spacing w:after="0" w:line="240" w:lineRule="auto"/>
        <w:rPr>
          <w:rFonts w:ascii="Garamond" w:hAnsi="Garamond"/>
        </w:rPr>
      </w:pPr>
    </w:p>
    <w:p w14:paraId="52ABA3B7" w14:textId="3F8E3A89" w:rsidR="00E75FA4" w:rsidRDefault="008429BF" w:rsidP="008429BF">
      <w:pPr>
        <w:rPr>
          <w:rFonts w:ascii="Garamond" w:eastAsia="Times New Roman" w:hAnsi="Garamond" w:cs="Times New Roman"/>
          <w:bCs/>
        </w:rPr>
      </w:pPr>
      <w:r>
        <w:rPr>
          <w:rFonts w:ascii="Garamond" w:hAnsi="Garamond"/>
        </w:rPr>
        <w:t xml:space="preserve">Con la esperanza de que aumente la aceptación del reciclaje por parte de los usuarios finales, </w:t>
      </w:r>
      <w:proofErr w:type="spellStart"/>
      <w:r>
        <w:rPr>
          <w:rFonts w:ascii="Garamond" w:hAnsi="Garamond"/>
        </w:rPr>
        <w:t>Wojciech</w:t>
      </w:r>
      <w:proofErr w:type="spellEnd"/>
      <w:r>
        <w:rPr>
          <w:rFonts w:ascii="Garamond" w:hAnsi="Garamond"/>
        </w:rPr>
        <w:t xml:space="preserve"> </w:t>
      </w:r>
      <w:proofErr w:type="spellStart"/>
      <w:r>
        <w:rPr>
          <w:rFonts w:ascii="Garamond" w:hAnsi="Garamond"/>
        </w:rPr>
        <w:t>Mlodawski</w:t>
      </w:r>
      <w:proofErr w:type="spellEnd"/>
      <w:r>
        <w:rPr>
          <w:rFonts w:ascii="Garamond" w:hAnsi="Garamond"/>
        </w:rPr>
        <w:t xml:space="preserve">, director de compras de OneDayMore, afirma: «Queríamos diseñar nuestros envases de forma que utilizasen las materias primas más respetuosas con el medio ambiente posibles. Al mismo tiempo, también queríamos que para los consumidores fuese muy fácil reciclar el envase en casa, una vez consumido el cereal que contenían». </w:t>
      </w:r>
    </w:p>
    <w:p w14:paraId="096EF20A" w14:textId="6F4DEA19" w:rsidR="00E75FA4" w:rsidRDefault="00C76672" w:rsidP="008429BF">
      <w:pPr>
        <w:rPr>
          <w:rFonts w:ascii="Garamond" w:eastAsia="Times New Roman" w:hAnsi="Garamond" w:cs="Times New Roman"/>
        </w:rPr>
      </w:pPr>
      <w:r>
        <w:rPr>
          <w:rFonts w:ascii="Garamond" w:hAnsi="Garamond"/>
        </w:rPr>
        <w:t xml:space="preserve">Antes, OneDayMore empleaba los envases de Sonoco con el fondo metálico, pero ahora ha adoptado los </w:t>
      </w:r>
      <w:r w:rsidR="006544F7">
        <w:rPr>
          <w:rFonts w:ascii="Garamond" w:hAnsi="Garamond"/>
        </w:rPr>
        <w:t>envases</w:t>
      </w:r>
      <w:r>
        <w:rPr>
          <w:rFonts w:ascii="Garamond" w:hAnsi="Garamond"/>
        </w:rPr>
        <w:t xml:space="preserve"> con el fondo de papel en sus líneas de envasado de 13 mercados europeos, una estrategia que espera ampliar a más países. Su objetivo final es que todos sus envases estén fabricados en papel a finales de 2024. </w:t>
      </w:r>
    </w:p>
    <w:p w14:paraId="4B0717D3" w14:textId="3A77162A" w:rsidR="00C33045" w:rsidRPr="00E5192C" w:rsidRDefault="00E50E4B" w:rsidP="008429BF">
      <w:pPr>
        <w:rPr>
          <w:rFonts w:ascii="Garamond" w:eastAsia="Times New Roman" w:hAnsi="Garamond" w:cs="Times New Roman"/>
        </w:rPr>
      </w:pPr>
      <w:r>
        <w:rPr>
          <w:rFonts w:ascii="Garamond" w:hAnsi="Garamond"/>
        </w:rPr>
        <w:t>Mateusz Kurij, director de desarrollo de negocio de Sonoco, señala: «Sonoco ha asumido la responsabilidad de adoptar y mantener prácticas sostenibles, lo que nos ha permitido desarrollar soluciones de envasado que tienen un impacto muy reducido sobre el medio ambiente. Estamos orgullosos de formar parte de la apuesta de OneDayMore p</w:t>
      </w:r>
      <w:r w:rsidR="006544F7">
        <w:rPr>
          <w:rFonts w:ascii="Garamond" w:hAnsi="Garamond"/>
        </w:rPr>
        <w:t>ara</w:t>
      </w:r>
      <w:r>
        <w:rPr>
          <w:rFonts w:ascii="Garamond" w:hAnsi="Garamond"/>
        </w:rPr>
        <w:t xml:space="preserve"> facilitar las tareas de reciclaje y p</w:t>
      </w:r>
      <w:r w:rsidR="006544F7">
        <w:rPr>
          <w:rFonts w:ascii="Garamond" w:hAnsi="Garamond"/>
        </w:rPr>
        <w:t>oder</w:t>
      </w:r>
      <w:r>
        <w:rPr>
          <w:rFonts w:ascii="Garamond" w:hAnsi="Garamond"/>
        </w:rPr>
        <w:t xml:space="preserve"> alcanzar sus objetivos en materia de sostenibilidad». </w:t>
      </w:r>
    </w:p>
    <w:p w14:paraId="3816E039" w14:textId="0ABCEFFE" w:rsidR="008429BF" w:rsidRPr="00E5192C" w:rsidRDefault="00C33045" w:rsidP="008429BF">
      <w:pPr>
        <w:rPr>
          <w:rFonts w:ascii="Garamond" w:eastAsia="Times New Roman" w:hAnsi="Garamond" w:cs="Times New Roman"/>
        </w:rPr>
      </w:pPr>
      <w:proofErr w:type="spellStart"/>
      <w:r>
        <w:rPr>
          <w:rFonts w:ascii="Garamond" w:hAnsi="Garamond"/>
        </w:rPr>
        <w:t>Mlodawski</w:t>
      </w:r>
      <w:proofErr w:type="spellEnd"/>
      <w:r>
        <w:rPr>
          <w:rFonts w:ascii="Garamond" w:hAnsi="Garamond"/>
        </w:rPr>
        <w:t xml:space="preserve"> reconoce que los consumidores perciben </w:t>
      </w:r>
      <w:r w:rsidR="006544F7">
        <w:rPr>
          <w:rFonts w:ascii="Garamond" w:hAnsi="Garamond"/>
        </w:rPr>
        <w:t>el envase</w:t>
      </w:r>
      <w:r>
        <w:rPr>
          <w:rFonts w:ascii="Garamond" w:hAnsi="Garamond"/>
        </w:rPr>
        <w:t xml:space="preserve"> con fondo de papel como una solución de envasado más respetuosa con el medio ambiente. Además, la respuesta a la reconversión de sus envases ha sido muy positiva. </w:t>
      </w:r>
    </w:p>
    <w:p w14:paraId="255754A4" w14:textId="32B8B4F4" w:rsidR="00E75FA4" w:rsidRDefault="00F740BB" w:rsidP="00E75FA4">
      <w:pPr>
        <w:rPr>
          <w:rFonts w:ascii="Garamond" w:eastAsia="Times New Roman" w:hAnsi="Garamond" w:cs="Times New Roman"/>
        </w:rPr>
      </w:pPr>
      <w:proofErr w:type="spellStart"/>
      <w:r>
        <w:rPr>
          <w:rFonts w:ascii="Garamond" w:hAnsi="Garamond"/>
        </w:rPr>
        <w:t>Mlodawski</w:t>
      </w:r>
      <w:proofErr w:type="spellEnd"/>
      <w:r>
        <w:rPr>
          <w:rFonts w:ascii="Garamond" w:hAnsi="Garamond"/>
        </w:rPr>
        <w:t xml:space="preserve"> explica: «Tuvimos una magnífica experiencia de trabajo conjunto con Sonoco durante nuestro proceso de reconversión de los envases. La empresa demostró una gran profesionalidad en términos de calidad de producto, plazos de entrega y servicio al cliente. Además, valoramos enormemente su flexibilidad en el calendario y los volúmenes de producción, lo que nos permitió encajarlos con las fluctuaciones en nuestros planes de producción».</w:t>
      </w:r>
    </w:p>
    <w:p w14:paraId="7B8132A9" w14:textId="38546277" w:rsidR="00E75FA4" w:rsidRPr="00960549" w:rsidRDefault="00834AF1" w:rsidP="00E75FA4">
      <w:pPr>
        <w:rPr>
          <w:rFonts w:ascii="Garamond" w:eastAsia="Times New Roman" w:hAnsi="Garamond" w:cs="Times New Roman"/>
        </w:rPr>
      </w:pPr>
      <w:r>
        <w:rPr>
          <w:rFonts w:ascii="Garamond" w:hAnsi="Garamond"/>
        </w:rPr>
        <w:t>OneDayMore es una empresa polaca fundada en 2016 que cuenta con una plantilla de alrededor de 100 personas.</w:t>
      </w:r>
    </w:p>
    <w:p w14:paraId="5DAC920D" w14:textId="77777777" w:rsidR="00960549" w:rsidRDefault="00960549" w:rsidP="00960549">
      <w:pPr>
        <w:rPr>
          <w:b/>
          <w:bCs/>
        </w:rPr>
      </w:pPr>
    </w:p>
    <w:p w14:paraId="0E23A376" w14:textId="77777777" w:rsidR="00710DA8" w:rsidRDefault="00710DA8" w:rsidP="00960549">
      <w:pPr>
        <w:rPr>
          <w:b/>
          <w:bCs/>
        </w:rPr>
      </w:pPr>
    </w:p>
    <w:p w14:paraId="56CA6848" w14:textId="77777777" w:rsidR="00E5192C" w:rsidRPr="00612BA7" w:rsidRDefault="00E5192C"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Pr>
          <w:rFonts w:ascii="Garamond" w:hAnsi="Garamond"/>
          <w:b/>
        </w:rPr>
        <w:t>FIN</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Pr>
          <w:rFonts w:ascii="Garamond" w:hAnsi="Garamond"/>
          <w:b/>
        </w:rPr>
        <w:t xml:space="preserve">Acerca de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Fundada en 1899, Sonoco (</w:t>
      </w:r>
      <w:proofErr w:type="gramStart"/>
      <w:r>
        <w:rPr>
          <w:rFonts w:ascii="Garamond" w:hAnsi="Garamond"/>
        </w:rPr>
        <w:t>NYSE:SON</w:t>
      </w:r>
      <w:proofErr w:type="gramEnd"/>
      <w:r>
        <w:rPr>
          <w:rFonts w:ascii="Garamond" w:hAnsi="Garamond"/>
        </w:rPr>
        <w:t xml:space="preserve">) es un proveedor global de productos de embalaje. Con unas ventas netas de unos 7.300 millones de dólares en 2022, la empresa cuenta con unos </w:t>
      </w:r>
      <w:r>
        <w:rPr>
          <w:rFonts w:ascii="Garamond" w:hAnsi="Garamond"/>
          <w:color w:val="000000"/>
          <w:shd w:val="clear" w:color="auto" w:fill="FFFFFF"/>
        </w:rPr>
        <w:t>22.000 empleados</w:t>
      </w:r>
      <w:r>
        <w:rPr>
          <w:rFonts w:ascii="Garamond" w:hAnsi="Garamond"/>
        </w:rPr>
        <w:t xml:space="preserve"> en más de 300 plantas operativas de todo el mundo que trabajan para algunas de las marcas más conocidas del mundo. Nuestro lema corporativo </w:t>
      </w:r>
      <w:proofErr w:type="spellStart"/>
      <w:r>
        <w:rPr>
          <w:rFonts w:ascii="Garamond" w:hAnsi="Garamond"/>
          <w:i/>
        </w:rPr>
        <w:t>Better</w:t>
      </w:r>
      <w:proofErr w:type="spellEnd"/>
      <w:r>
        <w:rPr>
          <w:rFonts w:ascii="Garamond" w:hAnsi="Garamond"/>
          <w:i/>
        </w:rPr>
        <w:t xml:space="preserve"> </w:t>
      </w:r>
      <w:proofErr w:type="spellStart"/>
      <w:r>
        <w:rPr>
          <w:rFonts w:ascii="Garamond" w:hAnsi="Garamond"/>
          <w:i/>
        </w:rPr>
        <w:t>Packaging</w:t>
      </w:r>
      <w:proofErr w:type="spellEnd"/>
      <w:r>
        <w:rPr>
          <w:rFonts w:ascii="Garamond" w:hAnsi="Garamond"/>
          <w:i/>
        </w:rPr>
        <w:t xml:space="preserve">. </w:t>
      </w:r>
      <w:proofErr w:type="spellStart"/>
      <w:r>
        <w:rPr>
          <w:rFonts w:ascii="Garamond" w:hAnsi="Garamond"/>
          <w:i/>
        </w:rPr>
        <w:t>Better</w:t>
      </w:r>
      <w:proofErr w:type="spellEnd"/>
      <w:r>
        <w:rPr>
          <w:rFonts w:ascii="Garamond" w:hAnsi="Garamond"/>
          <w:i/>
        </w:rPr>
        <w:t xml:space="preserve"> </w:t>
      </w:r>
      <w:proofErr w:type="spellStart"/>
      <w:r>
        <w:rPr>
          <w:rFonts w:ascii="Garamond" w:hAnsi="Garamond"/>
          <w:i/>
        </w:rPr>
        <w:t>Life</w:t>
      </w:r>
      <w:proofErr w:type="spellEnd"/>
      <w:r>
        <w:rPr>
          <w:rFonts w:ascii="Garamond" w:hAnsi="Garamond"/>
          <w:i/>
        </w:rPr>
        <w:t xml:space="preserve">. </w:t>
      </w:r>
      <w:r>
        <w:rPr>
          <w:rFonts w:ascii="Garamond" w:hAnsi="Garamond"/>
        </w:rPr>
        <w:t xml:space="preserve">demuestra el compromiso de Sonoco de crear productos sostenibles y un mundo mejor para nuestros clientes, empleados y comunidades. La empresa ocupó el primer lugar en la lista de las empresas más admiradas del mundo de la revista </w:t>
      </w:r>
      <w:proofErr w:type="spellStart"/>
      <w:r>
        <w:rPr>
          <w:rFonts w:ascii="Garamond" w:hAnsi="Garamond"/>
        </w:rPr>
        <w:t>Fortune</w:t>
      </w:r>
      <w:proofErr w:type="spellEnd"/>
      <w:r>
        <w:rPr>
          <w:rFonts w:ascii="Garamond" w:hAnsi="Garamond"/>
        </w:rPr>
        <w:t xml:space="preserve"> en 2022, y fue incluida en la lista de las 100 empresas más sostenibles de la revista </w:t>
      </w:r>
      <w:proofErr w:type="spellStart"/>
      <w:r>
        <w:rPr>
          <w:rFonts w:ascii="Garamond" w:hAnsi="Garamond"/>
        </w:rPr>
        <w:t>Barron</w:t>
      </w:r>
      <w:proofErr w:type="spellEnd"/>
      <w:r>
        <w:rPr>
          <w:rFonts w:ascii="Garamond" w:hAnsi="Garamond"/>
        </w:rPr>
        <w:t xml:space="preserve"> por cuarto año consecutivo.</w:t>
      </w:r>
      <w:r>
        <w:rPr>
          <w:rFonts w:ascii="Garamond" w:hAnsi="Garamond"/>
          <w:color w:val="008080"/>
        </w:rPr>
        <w:t xml:space="preserve"> </w:t>
      </w:r>
      <w:r>
        <w:rPr>
          <w:rFonts w:ascii="Garamond" w:hAnsi="Garamond"/>
          <w:color w:val="000000"/>
          <w:shd w:val="clear" w:color="auto" w:fill="FFFFFF"/>
        </w:rPr>
        <w:t xml:space="preserve">Para obtener más información sobre la empresa, visite nuestro sitio web en la dirección </w:t>
      </w:r>
      <w:hyperlink r:id="rId11"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30EE0FDF" w:rsidR="00C60A87" w:rsidRPr="00752A00" w:rsidRDefault="00C60A87" w:rsidP="00C60A87">
      <w:pPr>
        <w:rPr>
          <w:rFonts w:ascii="Garamond" w:hAnsi="Garamond"/>
        </w:rPr>
      </w:pPr>
      <w:r>
        <w:rPr>
          <w:rFonts w:ascii="Garamond" w:hAnsi="Garamond"/>
          <w:b/>
        </w:rPr>
        <w:t xml:space="preserve">Acerca de OneDayMore </w:t>
      </w:r>
    </w:p>
    <w:p w14:paraId="5EC5C9D7" w14:textId="4E68781B" w:rsidR="00C60A87" w:rsidRPr="000D3036" w:rsidRDefault="00C60A87" w:rsidP="00C60A87">
      <w:pPr>
        <w:spacing w:line="264" w:lineRule="auto"/>
        <w:rPr>
          <w:rFonts w:ascii="Garamond" w:hAnsi="Garamond"/>
        </w:rPr>
      </w:pPr>
      <w:r>
        <w:rPr>
          <w:rFonts w:ascii="Garamond" w:hAnsi="Garamond"/>
        </w:rPr>
        <w:t>Somos un grupo de personas apasionadas que han convertido su pasión por la alimentación saludable en una idea de negocio. Producimos nuestro muesli, nuestros copos de avena y nuestra granola desde cero. Conocemos todos los ingredientes, su procedencia y su fabricante. Además, probamos todos los productos nuevos en nosotros mismos, nuestras familias y amigos. Porque OneDayMore no solo es una empresa, es nuestra vida. Fundamos OneDayMore en 2016 con el objetivo de apoyar a otras personas en sus objetivos dietéticos.</w:t>
      </w:r>
      <w:r>
        <w:rPr>
          <w:rFonts w:ascii="Garamond" w:hAnsi="Garamond"/>
          <w:color w:val="008080"/>
        </w:rPr>
        <w:t xml:space="preserve"> </w:t>
      </w:r>
      <w:r>
        <w:rPr>
          <w:rFonts w:ascii="Garamond" w:hAnsi="Garamond"/>
          <w:color w:val="000000"/>
          <w:shd w:val="clear" w:color="auto" w:fill="FFFFFF"/>
        </w:rPr>
        <w:t xml:space="preserve">Para obtener más información, visite nuestro sitio web en la dirección </w:t>
      </w:r>
      <w:hyperlink r:id="rId12" w:history="1">
        <w:r>
          <w:rPr>
            <w:rStyle w:val="Hyperlink"/>
          </w:rPr>
          <w:t>onedaymore.uk</w:t>
        </w:r>
      </w:hyperlink>
      <w:r>
        <w:t>.</w:t>
      </w:r>
    </w:p>
    <w:p w14:paraId="205D6F52" w14:textId="77777777" w:rsidR="00C60A87" w:rsidRPr="00960549" w:rsidRDefault="00C60A87"/>
    <w:sectPr w:rsidR="00C60A87" w:rsidRPr="00960549" w:rsidSect="0096054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9266" w14:textId="77777777" w:rsidR="008C26CC" w:rsidRDefault="008C26CC" w:rsidP="00960549">
      <w:pPr>
        <w:spacing w:after="0" w:line="240" w:lineRule="auto"/>
      </w:pPr>
      <w:r>
        <w:separator/>
      </w:r>
    </w:p>
  </w:endnote>
  <w:endnote w:type="continuationSeparator" w:id="0">
    <w:p w14:paraId="22C55E47" w14:textId="77777777" w:rsidR="008C26CC" w:rsidRDefault="008C26CC" w:rsidP="00960549">
      <w:pPr>
        <w:spacing w:after="0" w:line="240" w:lineRule="auto"/>
      </w:pPr>
      <w:r>
        <w:continuationSeparator/>
      </w:r>
    </w:p>
  </w:endnote>
  <w:endnote w:type="continuationNotice" w:id="1">
    <w:p w14:paraId="117C135A" w14:textId="77777777" w:rsidR="008C26CC" w:rsidRDefault="008C26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68F" w14:textId="77777777" w:rsidR="008C26CC" w:rsidRDefault="008C26CC" w:rsidP="00960549">
      <w:pPr>
        <w:spacing w:after="0" w:line="240" w:lineRule="auto"/>
      </w:pPr>
      <w:r>
        <w:separator/>
      </w:r>
    </w:p>
  </w:footnote>
  <w:footnote w:type="continuationSeparator" w:id="0">
    <w:p w14:paraId="1F908863" w14:textId="77777777" w:rsidR="008C26CC" w:rsidRDefault="008C26CC" w:rsidP="00960549">
      <w:pPr>
        <w:spacing w:after="0" w:line="240" w:lineRule="auto"/>
      </w:pPr>
      <w:r>
        <w:continuationSeparator/>
      </w:r>
    </w:p>
  </w:footnote>
  <w:footnote w:type="continuationNotice" w:id="1">
    <w:p w14:paraId="043115DC" w14:textId="77777777" w:rsidR="008C26CC" w:rsidRDefault="008C26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7491"/>
    <w:rsid w:val="00086620"/>
    <w:rsid w:val="000D3036"/>
    <w:rsid w:val="000F12A4"/>
    <w:rsid w:val="00141CCA"/>
    <w:rsid w:val="0014371E"/>
    <w:rsid w:val="001C0760"/>
    <w:rsid w:val="001C2757"/>
    <w:rsid w:val="00253B84"/>
    <w:rsid w:val="002A28BC"/>
    <w:rsid w:val="002A49F2"/>
    <w:rsid w:val="002A6658"/>
    <w:rsid w:val="003568F7"/>
    <w:rsid w:val="003709C5"/>
    <w:rsid w:val="003B30E4"/>
    <w:rsid w:val="004D358C"/>
    <w:rsid w:val="004D58B3"/>
    <w:rsid w:val="004E4357"/>
    <w:rsid w:val="0052266D"/>
    <w:rsid w:val="00537568"/>
    <w:rsid w:val="0058653A"/>
    <w:rsid w:val="005B3805"/>
    <w:rsid w:val="005B6EFA"/>
    <w:rsid w:val="006544F7"/>
    <w:rsid w:val="00674259"/>
    <w:rsid w:val="006B4BB4"/>
    <w:rsid w:val="00710DA8"/>
    <w:rsid w:val="00757E8D"/>
    <w:rsid w:val="00814ED3"/>
    <w:rsid w:val="00834AF1"/>
    <w:rsid w:val="008429BF"/>
    <w:rsid w:val="008B3DCC"/>
    <w:rsid w:val="008C26CC"/>
    <w:rsid w:val="00911574"/>
    <w:rsid w:val="00914FF7"/>
    <w:rsid w:val="00916F47"/>
    <w:rsid w:val="00960549"/>
    <w:rsid w:val="0096457E"/>
    <w:rsid w:val="00995C88"/>
    <w:rsid w:val="009D339B"/>
    <w:rsid w:val="009E4429"/>
    <w:rsid w:val="00A3326B"/>
    <w:rsid w:val="00A6330A"/>
    <w:rsid w:val="00A8223C"/>
    <w:rsid w:val="00B00E07"/>
    <w:rsid w:val="00B625D2"/>
    <w:rsid w:val="00BB60D9"/>
    <w:rsid w:val="00BD52EA"/>
    <w:rsid w:val="00C33045"/>
    <w:rsid w:val="00C60A87"/>
    <w:rsid w:val="00C63B24"/>
    <w:rsid w:val="00C66E64"/>
    <w:rsid w:val="00C76672"/>
    <w:rsid w:val="00C96092"/>
    <w:rsid w:val="00CA7DA6"/>
    <w:rsid w:val="00CC1E04"/>
    <w:rsid w:val="00CF5669"/>
    <w:rsid w:val="00D036C2"/>
    <w:rsid w:val="00D32E40"/>
    <w:rsid w:val="00D35FDC"/>
    <w:rsid w:val="00D50E3A"/>
    <w:rsid w:val="00D74E12"/>
    <w:rsid w:val="00D94E43"/>
    <w:rsid w:val="00E1170B"/>
    <w:rsid w:val="00E27023"/>
    <w:rsid w:val="00E47E6A"/>
    <w:rsid w:val="00E50E4B"/>
    <w:rsid w:val="00E5192C"/>
    <w:rsid w:val="00E75FA4"/>
    <w:rsid w:val="00E874F3"/>
    <w:rsid w:val="00EE1464"/>
    <w:rsid w:val="00F26AA7"/>
    <w:rsid w:val="00F34798"/>
    <w:rsid w:val="00F370BD"/>
    <w:rsid w:val="00F740BB"/>
    <w:rsid w:val="00F9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A3326B"/>
    <w:pPr>
      <w:spacing w:after="0" w:line="240" w:lineRule="auto"/>
    </w:pPr>
  </w:style>
  <w:style w:type="character" w:styleId="FollowedHyperlink">
    <w:name w:val="FollowedHyperlink"/>
    <w:basedOn w:val="DefaultParagraphFont"/>
    <w:uiPriority w:val="99"/>
    <w:semiHidden/>
    <w:unhideWhenUsed/>
    <w:rsid w:val="0083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edaymor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noc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9DC2-52AC-4E09-8F23-4E58CF7ADEF4}">
  <ds:schemaRefs>
    <ds:schemaRef ds:uri="http://schemas.microsoft.com/office/2006/metadata/properties"/>
    <ds:schemaRef ds:uri="http://schemas.microsoft.com/office/infopath/2007/PartnerControls"/>
    <ds:schemaRef ds:uri="b9ff6cae-f29c-4dac-9e85-562e4ab500c7"/>
    <ds:schemaRef ds:uri="bb7c1003-6c61-4ed2-b971-2d88e368e682"/>
    <ds:schemaRef ds:uri="798f849e-645e-4ee2-b87e-d6cd72a14081"/>
  </ds:schemaRefs>
</ds:datastoreItem>
</file>

<file path=customXml/itemProps2.xml><?xml version="1.0" encoding="utf-8"?>
<ds:datastoreItem xmlns:ds="http://schemas.openxmlformats.org/officeDocument/2006/customXml" ds:itemID="{337F7441-3CFD-46BA-9884-2701B2D88C67}">
  <ds:schemaRefs>
    <ds:schemaRef ds:uri="http://schemas.microsoft.com/sharepoint/v3/contenttype/forms"/>
  </ds:schemaRefs>
</ds:datastoreItem>
</file>

<file path=customXml/itemProps3.xml><?xml version="1.0" encoding="utf-8"?>
<ds:datastoreItem xmlns:ds="http://schemas.openxmlformats.org/officeDocument/2006/customXml" ds:itemID="{BA5C4B42-3F25-49E9-9A86-200EBAAEA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2023-04-12T14:11:00Z</dcterms:created>
  <dcterms:modified xsi:type="dcterms:W3CDTF">2023-04-19T08:33:00Z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ies>
</file>