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5608" w14:textId="39D4571E" w:rsidR="008B0E68" w:rsidRDefault="008B0E68" w:rsidP="00DB5B6C">
      <w:pPr>
        <w:rPr>
          <w:rFonts w:eastAsia="Times New Roman" w:cstheme="minorHAnsi"/>
          <w:b/>
          <w:bCs/>
          <w:lang w:val="en-GB" w:eastAsia="it-IT"/>
        </w:rPr>
      </w:pPr>
    </w:p>
    <w:p w14:paraId="633B123A" w14:textId="6D0ABAE3" w:rsidR="008B0E68" w:rsidRPr="0064390E" w:rsidRDefault="008B0E68" w:rsidP="008B0E68">
      <w:pPr>
        <w:spacing w:line="360" w:lineRule="auto"/>
        <w:rPr>
          <w:rFonts w:cstheme="minorHAnsi"/>
          <w:b/>
          <w:bCs/>
          <w:lang w:val="en-US"/>
        </w:rPr>
      </w:pPr>
      <w:r w:rsidRPr="008B0E68">
        <w:rPr>
          <w:rFonts w:cstheme="minorHAnsi"/>
          <w:b/>
          <w:bCs/>
          <w:lang w:val="en-US"/>
        </w:rPr>
        <w:t>Berger Textiles Expands U.S. Operations With Investment In Sales &amp; Supply</w:t>
      </w:r>
    </w:p>
    <w:p w14:paraId="6C372564" w14:textId="4C9849E5" w:rsidR="008B0E68" w:rsidRPr="0064390E" w:rsidRDefault="008B0E68" w:rsidP="008B0E68">
      <w:pPr>
        <w:spacing w:line="360" w:lineRule="auto"/>
        <w:rPr>
          <w:rFonts w:cstheme="minorHAnsi"/>
          <w:b/>
          <w:bCs/>
          <w:i/>
          <w:iCs/>
          <w:lang w:val="en-US"/>
        </w:rPr>
      </w:pPr>
      <w:r w:rsidRPr="0064390E">
        <w:rPr>
          <w:rFonts w:cstheme="minorHAnsi"/>
          <w:b/>
          <w:bCs/>
          <w:i/>
          <w:iCs/>
          <w:lang w:val="en-US"/>
        </w:rPr>
        <w:t xml:space="preserve">New </w:t>
      </w:r>
      <w:r w:rsidR="00B54060">
        <w:rPr>
          <w:rFonts w:cstheme="minorHAnsi"/>
          <w:b/>
          <w:bCs/>
          <w:i/>
          <w:iCs/>
          <w:lang w:val="en-US"/>
        </w:rPr>
        <w:t>S</w:t>
      </w:r>
      <w:r w:rsidRPr="0064390E">
        <w:rPr>
          <w:rFonts w:cstheme="minorHAnsi"/>
          <w:b/>
          <w:bCs/>
          <w:i/>
          <w:iCs/>
          <w:lang w:val="en-US"/>
        </w:rPr>
        <w:t xml:space="preserve">ales </w:t>
      </w:r>
      <w:r w:rsidR="00B54060">
        <w:rPr>
          <w:rFonts w:cstheme="minorHAnsi"/>
          <w:b/>
          <w:bCs/>
          <w:i/>
          <w:iCs/>
          <w:lang w:val="en-US"/>
        </w:rPr>
        <w:t>D</w:t>
      </w:r>
      <w:r w:rsidRPr="0064390E">
        <w:rPr>
          <w:rFonts w:cstheme="minorHAnsi"/>
          <w:b/>
          <w:bCs/>
          <w:i/>
          <w:iCs/>
          <w:lang w:val="en-US"/>
        </w:rPr>
        <w:t xml:space="preserve">irector Ralph </w:t>
      </w:r>
      <w:proofErr w:type="spellStart"/>
      <w:r w:rsidRPr="0064390E">
        <w:rPr>
          <w:rFonts w:cstheme="minorHAnsi"/>
          <w:b/>
          <w:bCs/>
          <w:i/>
          <w:iCs/>
          <w:lang w:val="en-US"/>
        </w:rPr>
        <w:t>Terramagra</w:t>
      </w:r>
      <w:proofErr w:type="spellEnd"/>
      <w:r w:rsidRPr="0064390E">
        <w:rPr>
          <w:rFonts w:cstheme="minorHAnsi"/>
          <w:b/>
          <w:bCs/>
          <w:i/>
          <w:iCs/>
          <w:lang w:val="en-US"/>
        </w:rPr>
        <w:t xml:space="preserve"> heads growing nationwide customer team</w:t>
      </w:r>
    </w:p>
    <w:p w14:paraId="1AA263DE" w14:textId="77777777" w:rsidR="008B0E68" w:rsidRDefault="008B0E68" w:rsidP="008B0E68">
      <w:pPr>
        <w:spacing w:line="360" w:lineRule="auto"/>
        <w:rPr>
          <w:rFonts w:ascii="Montserrat" w:hAnsi="Montserrat"/>
          <w:i/>
          <w:iCs/>
          <w:sz w:val="20"/>
          <w:szCs w:val="20"/>
          <w:highlight w:val="yellow"/>
          <w:lang w:val="en-US"/>
        </w:rPr>
      </w:pPr>
    </w:p>
    <w:p w14:paraId="62DDFCE9" w14:textId="4F1BEABD" w:rsidR="008B0E68" w:rsidRDefault="008B0E68" w:rsidP="008B0E68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F519EA">
        <w:rPr>
          <w:rFonts w:cstheme="minorHAnsi"/>
          <w:b/>
          <w:bCs/>
          <w:sz w:val="20"/>
          <w:szCs w:val="20"/>
          <w:lang w:val="en-US"/>
        </w:rPr>
        <w:t xml:space="preserve">Krefeld, Germany, </w:t>
      </w:r>
      <w:r w:rsidR="00F519EA" w:rsidRPr="00F519EA">
        <w:rPr>
          <w:rFonts w:cstheme="minorHAnsi"/>
          <w:b/>
          <w:bCs/>
          <w:sz w:val="20"/>
          <w:szCs w:val="20"/>
          <w:lang w:val="en-US"/>
        </w:rPr>
        <w:t>02.05.2023</w:t>
      </w:r>
      <w:r w:rsidRPr="00F519EA">
        <w:rPr>
          <w:rFonts w:cstheme="minorHAnsi"/>
          <w:sz w:val="20"/>
          <w:szCs w:val="20"/>
          <w:lang w:val="en-US"/>
        </w:rPr>
        <w:t xml:space="preserve"> – Berger</w:t>
      </w:r>
      <w:r w:rsidRPr="0064390E">
        <w:rPr>
          <w:rFonts w:cstheme="minorHAnsi"/>
          <w:sz w:val="20"/>
          <w:szCs w:val="20"/>
          <w:lang w:val="en-US"/>
        </w:rPr>
        <w:t xml:space="preserve"> Textiles is bolstering its North American presence with an expanded sales team and new warehousing facilities to enhance its nationwide supply coverage.</w:t>
      </w:r>
    </w:p>
    <w:p w14:paraId="60ABB1A4" w14:textId="77777777" w:rsidR="0064390E" w:rsidRPr="0064390E" w:rsidRDefault="0064390E" w:rsidP="008B0E68">
      <w:pPr>
        <w:spacing w:line="360" w:lineRule="auto"/>
        <w:rPr>
          <w:rFonts w:cstheme="minorHAnsi"/>
          <w:sz w:val="20"/>
          <w:szCs w:val="20"/>
          <w:lang w:val="en-US"/>
        </w:rPr>
      </w:pPr>
    </w:p>
    <w:p w14:paraId="793C587F" w14:textId="4922C233" w:rsidR="008B0E68" w:rsidRDefault="008B0E68" w:rsidP="008B0E68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64390E">
        <w:rPr>
          <w:rFonts w:cstheme="minorHAnsi"/>
          <w:b/>
          <w:bCs/>
          <w:sz w:val="20"/>
          <w:szCs w:val="20"/>
          <w:lang w:val="en-US"/>
        </w:rPr>
        <w:t xml:space="preserve">Ralph </w:t>
      </w:r>
      <w:proofErr w:type="spellStart"/>
      <w:r w:rsidRPr="0064390E">
        <w:rPr>
          <w:rFonts w:cstheme="minorHAnsi"/>
          <w:b/>
          <w:bCs/>
          <w:sz w:val="20"/>
          <w:szCs w:val="20"/>
          <w:lang w:val="en-US"/>
        </w:rPr>
        <w:t>Terramagra</w:t>
      </w:r>
      <w:proofErr w:type="spellEnd"/>
      <w:r w:rsidRPr="0064390E">
        <w:rPr>
          <w:rFonts w:cstheme="minorHAnsi"/>
          <w:sz w:val="20"/>
          <w:szCs w:val="20"/>
          <w:lang w:val="en-US"/>
        </w:rPr>
        <w:t xml:space="preserve"> has been appointed as Sales Director for North America, bring</w:t>
      </w:r>
      <w:r w:rsidR="001849B2">
        <w:rPr>
          <w:rFonts w:cstheme="minorHAnsi"/>
          <w:sz w:val="20"/>
          <w:szCs w:val="20"/>
          <w:lang w:val="en-US"/>
        </w:rPr>
        <w:t>ing</w:t>
      </w:r>
      <w:r w:rsidRPr="0064390E">
        <w:rPr>
          <w:rFonts w:cstheme="minorHAnsi"/>
          <w:sz w:val="20"/>
          <w:szCs w:val="20"/>
          <w:lang w:val="en-US"/>
        </w:rPr>
        <w:t xml:space="preserve"> deep knowledge of textile materials and digital wide format printing gained in business development roles over more than twenty years. </w:t>
      </w:r>
      <w:r w:rsidR="001849B2">
        <w:rPr>
          <w:rFonts w:cstheme="minorHAnsi"/>
          <w:sz w:val="20"/>
          <w:szCs w:val="20"/>
          <w:lang w:val="en-US"/>
        </w:rPr>
        <w:t>Ralph’s</w:t>
      </w:r>
      <w:r w:rsidRPr="0064390E">
        <w:rPr>
          <w:rFonts w:cstheme="minorHAnsi"/>
          <w:sz w:val="20"/>
          <w:szCs w:val="20"/>
          <w:lang w:val="en-US"/>
        </w:rPr>
        <w:t xml:space="preserve"> early career was in offset prepress, giving him a firm grounding in printing technology and </w:t>
      </w:r>
      <w:proofErr w:type="spellStart"/>
      <w:r w:rsidRPr="0064390E">
        <w:rPr>
          <w:rFonts w:cstheme="minorHAnsi"/>
          <w:sz w:val="20"/>
          <w:szCs w:val="20"/>
          <w:lang w:val="en-US"/>
        </w:rPr>
        <w:t>colour</w:t>
      </w:r>
      <w:proofErr w:type="spellEnd"/>
      <w:r w:rsidRPr="0064390E">
        <w:rPr>
          <w:rFonts w:cstheme="minorHAnsi"/>
          <w:sz w:val="20"/>
          <w:szCs w:val="20"/>
          <w:lang w:val="en-US"/>
        </w:rPr>
        <w:t xml:space="preserve"> reproduction.</w:t>
      </w:r>
    </w:p>
    <w:p w14:paraId="4188DC90" w14:textId="77777777" w:rsidR="0064390E" w:rsidRPr="0064390E" w:rsidRDefault="0064390E" w:rsidP="008B0E68">
      <w:pPr>
        <w:spacing w:line="360" w:lineRule="auto"/>
        <w:rPr>
          <w:rFonts w:cstheme="minorHAnsi"/>
          <w:sz w:val="20"/>
          <w:szCs w:val="20"/>
          <w:lang w:val="en-US"/>
        </w:rPr>
      </w:pPr>
    </w:p>
    <w:p w14:paraId="1B1C08E2" w14:textId="2E1D03E7" w:rsidR="008B0E68" w:rsidRDefault="00753DEB" w:rsidP="008B0E68">
      <w:pPr>
        <w:spacing w:line="36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8B0E68" w:rsidRPr="0064390E">
        <w:rPr>
          <w:rFonts w:cstheme="minorHAnsi"/>
          <w:sz w:val="20"/>
          <w:szCs w:val="20"/>
          <w:lang w:val="en-US"/>
        </w:rPr>
        <w:t xml:space="preserve">North American sales team </w:t>
      </w:r>
      <w:r>
        <w:rPr>
          <w:rFonts w:cstheme="minorHAnsi"/>
          <w:sz w:val="20"/>
          <w:szCs w:val="20"/>
          <w:lang w:val="en-US"/>
        </w:rPr>
        <w:t xml:space="preserve">now also </w:t>
      </w:r>
      <w:r w:rsidR="008B0E68" w:rsidRPr="0064390E">
        <w:rPr>
          <w:rFonts w:cstheme="minorHAnsi"/>
          <w:sz w:val="20"/>
          <w:szCs w:val="20"/>
          <w:lang w:val="en-US"/>
        </w:rPr>
        <w:t>comprise</w:t>
      </w:r>
      <w:r>
        <w:rPr>
          <w:rFonts w:cstheme="minorHAnsi"/>
          <w:sz w:val="20"/>
          <w:szCs w:val="20"/>
          <w:lang w:val="en-US"/>
        </w:rPr>
        <w:t>s</w:t>
      </w:r>
      <w:r w:rsidR="008B0E68" w:rsidRPr="0064390E">
        <w:rPr>
          <w:rFonts w:cstheme="minorHAnsi"/>
          <w:sz w:val="20"/>
          <w:szCs w:val="20"/>
          <w:lang w:val="en-US"/>
        </w:rPr>
        <w:t xml:space="preserve"> </w:t>
      </w:r>
      <w:r w:rsidR="008B0E68" w:rsidRPr="0064390E">
        <w:rPr>
          <w:rFonts w:cstheme="minorHAnsi"/>
          <w:b/>
          <w:bCs/>
          <w:sz w:val="20"/>
          <w:szCs w:val="20"/>
          <w:lang w:val="en-US"/>
        </w:rPr>
        <w:t>And</w:t>
      </w:r>
      <w:r w:rsidR="007326EE">
        <w:rPr>
          <w:rFonts w:cstheme="minorHAnsi"/>
          <w:b/>
          <w:bCs/>
          <w:sz w:val="20"/>
          <w:szCs w:val="20"/>
          <w:lang w:val="en-US"/>
        </w:rPr>
        <w:t>rew</w:t>
      </w:r>
      <w:r w:rsidR="008B0E68" w:rsidRPr="0064390E">
        <w:rPr>
          <w:rFonts w:cstheme="minorHAnsi"/>
          <w:b/>
          <w:bCs/>
          <w:sz w:val="20"/>
          <w:szCs w:val="20"/>
          <w:lang w:val="en-US"/>
        </w:rPr>
        <w:t xml:space="preserve"> Downs</w:t>
      </w:r>
      <w:r w:rsidR="008B0E68" w:rsidRPr="0064390E">
        <w:rPr>
          <w:rFonts w:cstheme="minorHAnsi"/>
          <w:sz w:val="20"/>
          <w:szCs w:val="20"/>
          <w:lang w:val="en-US"/>
        </w:rPr>
        <w:t xml:space="preserve"> and </w:t>
      </w:r>
      <w:r w:rsidR="008B0E68" w:rsidRPr="0064390E">
        <w:rPr>
          <w:rFonts w:cstheme="minorHAnsi"/>
          <w:b/>
          <w:bCs/>
          <w:sz w:val="20"/>
          <w:szCs w:val="20"/>
          <w:lang w:val="en-US"/>
        </w:rPr>
        <w:t xml:space="preserve">Joseph </w:t>
      </w:r>
      <w:proofErr w:type="spellStart"/>
      <w:r w:rsidR="008B0E68" w:rsidRPr="0064390E">
        <w:rPr>
          <w:rFonts w:cstheme="minorHAnsi"/>
          <w:b/>
          <w:bCs/>
          <w:sz w:val="20"/>
          <w:szCs w:val="20"/>
          <w:lang w:val="en-US"/>
        </w:rPr>
        <w:t>Terramagra</w:t>
      </w:r>
      <w:proofErr w:type="spellEnd"/>
      <w:r w:rsidR="008B0E68" w:rsidRPr="0064390E">
        <w:rPr>
          <w:rFonts w:cstheme="minorHAnsi"/>
          <w:sz w:val="20"/>
          <w:szCs w:val="20"/>
          <w:lang w:val="en-US"/>
        </w:rPr>
        <w:t xml:space="preserve"> as new Business Development Managers for the Mid-West and West Coast respectively, bringing further experience in digital printing and signage/display. They join Tamara Pitman (North East &amp; Canada), Gary Basham (South East) and Ryan Buy (Dedicated Accounts).</w:t>
      </w:r>
    </w:p>
    <w:p w14:paraId="368FB2EB" w14:textId="77777777" w:rsidR="0064390E" w:rsidRPr="0064390E" w:rsidRDefault="0064390E" w:rsidP="008B0E68">
      <w:pPr>
        <w:spacing w:line="360" w:lineRule="auto"/>
        <w:rPr>
          <w:rFonts w:cstheme="minorHAnsi"/>
          <w:sz w:val="20"/>
          <w:szCs w:val="20"/>
          <w:lang w:val="en-US"/>
        </w:rPr>
      </w:pPr>
    </w:p>
    <w:p w14:paraId="5A581396" w14:textId="6A1523C7" w:rsidR="008B0E68" w:rsidRDefault="008B0E68" w:rsidP="008B0E68">
      <w:pPr>
        <w:spacing w:line="360" w:lineRule="auto"/>
        <w:rPr>
          <w:rFonts w:cstheme="minorHAnsi"/>
          <w:sz w:val="20"/>
          <w:szCs w:val="20"/>
          <w:lang w:val="en-GB"/>
        </w:rPr>
      </w:pPr>
      <w:r w:rsidRPr="0064390E">
        <w:rPr>
          <w:rFonts w:cstheme="minorHAnsi"/>
          <w:sz w:val="20"/>
          <w:szCs w:val="20"/>
          <w:lang w:val="en-GB"/>
        </w:rPr>
        <w:t xml:space="preserve">Ralph </w:t>
      </w:r>
      <w:proofErr w:type="spellStart"/>
      <w:r w:rsidRPr="0064390E">
        <w:rPr>
          <w:rFonts w:cstheme="minorHAnsi"/>
          <w:sz w:val="20"/>
          <w:szCs w:val="20"/>
          <w:lang w:val="en-GB"/>
        </w:rPr>
        <w:t>Terramagra</w:t>
      </w:r>
      <w:proofErr w:type="spellEnd"/>
      <w:r w:rsidRPr="0064390E">
        <w:rPr>
          <w:rFonts w:cstheme="minorHAnsi"/>
          <w:sz w:val="20"/>
          <w:szCs w:val="20"/>
          <w:lang w:val="en-GB"/>
        </w:rPr>
        <w:t xml:space="preserve"> comments: “Joining Berger Textiles is a unique personal opportunity to be part of building and growing a great textile brand in North America. Berger is a company with a long heritage and strong reputation for quality and choice in Europe, and there’s definitely a strong appetite among North American customers for high-performance textile materials</w:t>
      </w:r>
      <w:r w:rsidR="00C629A8">
        <w:rPr>
          <w:rFonts w:cstheme="minorHAnsi"/>
          <w:sz w:val="20"/>
          <w:szCs w:val="20"/>
          <w:lang w:val="en-GB"/>
        </w:rPr>
        <w:t xml:space="preserve"> </w:t>
      </w:r>
      <w:r w:rsidR="00C629A8" w:rsidRPr="0064390E">
        <w:rPr>
          <w:rFonts w:cstheme="minorHAnsi"/>
          <w:sz w:val="20"/>
          <w:szCs w:val="20"/>
          <w:lang w:val="en-GB"/>
        </w:rPr>
        <w:t>backed by expert technical support</w:t>
      </w:r>
      <w:r w:rsidRPr="0064390E">
        <w:rPr>
          <w:rFonts w:cstheme="minorHAnsi"/>
          <w:sz w:val="20"/>
          <w:szCs w:val="20"/>
          <w:lang w:val="en-GB"/>
        </w:rPr>
        <w:t xml:space="preserve"> for soft signage, garment</w:t>
      </w:r>
      <w:r w:rsidR="00C629A8">
        <w:rPr>
          <w:rFonts w:cstheme="minorHAnsi"/>
          <w:sz w:val="20"/>
          <w:szCs w:val="20"/>
          <w:lang w:val="en-GB"/>
        </w:rPr>
        <w:t xml:space="preserve"> printing</w:t>
      </w:r>
      <w:r w:rsidRPr="0064390E">
        <w:rPr>
          <w:rFonts w:cstheme="minorHAnsi"/>
          <w:sz w:val="20"/>
          <w:szCs w:val="20"/>
          <w:lang w:val="en-GB"/>
        </w:rPr>
        <w:t xml:space="preserve"> and interio</w:t>
      </w:r>
      <w:r w:rsidR="000E4EEC">
        <w:rPr>
          <w:rFonts w:cstheme="minorHAnsi"/>
          <w:sz w:val="20"/>
          <w:szCs w:val="20"/>
          <w:lang w:val="en-GB"/>
        </w:rPr>
        <w:t>rs</w:t>
      </w:r>
      <w:r w:rsidRPr="0064390E">
        <w:rPr>
          <w:rFonts w:cstheme="minorHAnsi"/>
          <w:sz w:val="20"/>
          <w:szCs w:val="20"/>
          <w:lang w:val="en-GB"/>
        </w:rPr>
        <w:t>. With strong global management and an experienced sales team, we’re out to make Berger the ‘go-to’ textiles partner for North American printers, sign-makers</w:t>
      </w:r>
      <w:r w:rsidR="000E4EEC">
        <w:rPr>
          <w:rFonts w:cstheme="minorHAnsi"/>
          <w:sz w:val="20"/>
          <w:szCs w:val="20"/>
          <w:lang w:val="en-GB"/>
        </w:rPr>
        <w:t xml:space="preserve">, </w:t>
      </w:r>
      <w:r w:rsidRPr="0064390E">
        <w:rPr>
          <w:rFonts w:cstheme="minorHAnsi"/>
          <w:sz w:val="20"/>
          <w:szCs w:val="20"/>
          <w:lang w:val="en-GB"/>
        </w:rPr>
        <w:t>installers</w:t>
      </w:r>
      <w:r w:rsidR="000E4EEC">
        <w:rPr>
          <w:rFonts w:cstheme="minorHAnsi"/>
          <w:sz w:val="20"/>
          <w:szCs w:val="20"/>
          <w:lang w:val="en-GB"/>
        </w:rPr>
        <w:t xml:space="preserve"> and designers</w:t>
      </w:r>
      <w:r w:rsidRPr="0064390E">
        <w:rPr>
          <w:rFonts w:cstheme="minorHAnsi"/>
          <w:sz w:val="20"/>
          <w:szCs w:val="20"/>
          <w:lang w:val="en-GB"/>
        </w:rPr>
        <w:t>.”</w:t>
      </w:r>
    </w:p>
    <w:p w14:paraId="56DE145A" w14:textId="77777777" w:rsidR="0064390E" w:rsidRPr="0064390E" w:rsidRDefault="0064390E" w:rsidP="008B0E68">
      <w:pPr>
        <w:spacing w:line="360" w:lineRule="auto"/>
        <w:rPr>
          <w:rFonts w:cstheme="minorHAnsi"/>
          <w:sz w:val="20"/>
          <w:szCs w:val="20"/>
          <w:lang w:val="en-GB"/>
        </w:rPr>
      </w:pPr>
    </w:p>
    <w:p w14:paraId="1ADC918F" w14:textId="0ACA385C" w:rsidR="00C629A8" w:rsidRPr="00966D8C" w:rsidRDefault="008B0E68" w:rsidP="008B0E68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64390E">
        <w:rPr>
          <w:rFonts w:cstheme="minorHAnsi"/>
          <w:sz w:val="20"/>
          <w:szCs w:val="20"/>
          <w:lang w:val="en-GB"/>
        </w:rPr>
        <w:t xml:space="preserve">Ralph will work together with Berger Textiles CEO Alessandro </w:t>
      </w:r>
      <w:proofErr w:type="spellStart"/>
      <w:r w:rsidRPr="0064390E">
        <w:rPr>
          <w:rFonts w:cstheme="minorHAnsi"/>
          <w:sz w:val="20"/>
          <w:szCs w:val="20"/>
          <w:lang w:val="en-GB"/>
        </w:rPr>
        <w:t>Lanfranconi</w:t>
      </w:r>
      <w:proofErr w:type="spellEnd"/>
      <w:r w:rsidRPr="0064390E">
        <w:rPr>
          <w:rFonts w:cstheme="minorHAnsi"/>
          <w:sz w:val="20"/>
          <w:szCs w:val="20"/>
          <w:lang w:val="en-GB"/>
        </w:rPr>
        <w:t xml:space="preserve"> to </w:t>
      </w:r>
      <w:r w:rsidR="00C629A8">
        <w:rPr>
          <w:rFonts w:cstheme="minorHAnsi"/>
          <w:sz w:val="20"/>
          <w:szCs w:val="20"/>
          <w:lang w:val="en-GB"/>
        </w:rPr>
        <w:t xml:space="preserve">bring </w:t>
      </w:r>
      <w:r w:rsidRPr="0064390E">
        <w:rPr>
          <w:rFonts w:cstheme="minorHAnsi"/>
          <w:sz w:val="20"/>
          <w:szCs w:val="20"/>
          <w:lang w:val="en-GB"/>
        </w:rPr>
        <w:t xml:space="preserve">the company’s deep technical, product and applications expertise </w:t>
      </w:r>
      <w:r w:rsidR="00C629A8">
        <w:rPr>
          <w:rFonts w:cstheme="minorHAnsi"/>
          <w:sz w:val="20"/>
          <w:szCs w:val="20"/>
          <w:lang w:val="en-GB"/>
        </w:rPr>
        <w:t>to</w:t>
      </w:r>
      <w:r w:rsidRPr="0064390E">
        <w:rPr>
          <w:rFonts w:cstheme="minorHAnsi"/>
          <w:sz w:val="20"/>
          <w:szCs w:val="20"/>
          <w:lang w:val="en-GB"/>
        </w:rPr>
        <w:t xml:space="preserve"> North American customers.</w:t>
      </w:r>
      <w:r w:rsidR="00C629A8">
        <w:rPr>
          <w:rFonts w:cstheme="minorHAnsi"/>
          <w:sz w:val="20"/>
          <w:szCs w:val="20"/>
          <w:lang w:val="en-GB"/>
        </w:rPr>
        <w:t xml:space="preserve"> </w:t>
      </w:r>
      <w:r w:rsidR="00966D8C" w:rsidRPr="0064390E">
        <w:rPr>
          <w:rFonts w:cstheme="minorHAnsi"/>
          <w:sz w:val="20"/>
          <w:szCs w:val="20"/>
          <w:lang w:val="en-US"/>
        </w:rPr>
        <w:t>Berger Textiles has also invested in upgraded warehousing facilities in Las Vegas (Nevada) and Louisville (Kentucky)</w:t>
      </w:r>
      <w:r w:rsidR="00966D8C">
        <w:rPr>
          <w:rFonts w:cstheme="minorHAnsi"/>
          <w:sz w:val="20"/>
          <w:szCs w:val="20"/>
          <w:lang w:val="en-US"/>
        </w:rPr>
        <w:t xml:space="preserve"> to </w:t>
      </w:r>
      <w:proofErr w:type="spellStart"/>
      <w:r w:rsidR="00966D8C">
        <w:rPr>
          <w:rFonts w:cstheme="minorHAnsi"/>
          <w:sz w:val="20"/>
          <w:szCs w:val="20"/>
          <w:lang w:val="en-US"/>
        </w:rPr>
        <w:t>optimise</w:t>
      </w:r>
      <w:proofErr w:type="spellEnd"/>
      <w:r w:rsidR="00966D8C">
        <w:rPr>
          <w:rFonts w:cstheme="minorHAnsi"/>
          <w:sz w:val="20"/>
          <w:szCs w:val="20"/>
          <w:lang w:val="en-US"/>
        </w:rPr>
        <w:t xml:space="preserve"> service for customers nationwide.</w:t>
      </w:r>
    </w:p>
    <w:p w14:paraId="260E2CFA" w14:textId="77777777" w:rsidR="00C629A8" w:rsidRDefault="00C629A8" w:rsidP="008B0E68">
      <w:pPr>
        <w:spacing w:line="360" w:lineRule="auto"/>
        <w:rPr>
          <w:rFonts w:cstheme="minorHAnsi"/>
          <w:sz w:val="20"/>
          <w:szCs w:val="20"/>
          <w:lang w:val="en-GB"/>
        </w:rPr>
      </w:pPr>
    </w:p>
    <w:p w14:paraId="5B9FCEFE" w14:textId="24D1C0C7" w:rsidR="008B0E68" w:rsidRDefault="008B0E68" w:rsidP="008B0E68">
      <w:pPr>
        <w:spacing w:line="360" w:lineRule="auto"/>
        <w:rPr>
          <w:rFonts w:cstheme="minorHAnsi"/>
          <w:sz w:val="20"/>
          <w:szCs w:val="20"/>
          <w:lang w:val="en-GB"/>
        </w:rPr>
      </w:pPr>
      <w:r w:rsidRPr="0064390E">
        <w:rPr>
          <w:rFonts w:cstheme="minorHAnsi"/>
          <w:sz w:val="20"/>
          <w:szCs w:val="20"/>
          <w:lang w:val="en-GB"/>
        </w:rPr>
        <w:t xml:space="preserve">Alessandro </w:t>
      </w:r>
      <w:proofErr w:type="spellStart"/>
      <w:r w:rsidRPr="0064390E">
        <w:rPr>
          <w:rFonts w:cstheme="minorHAnsi"/>
          <w:sz w:val="20"/>
          <w:szCs w:val="20"/>
          <w:lang w:val="en-GB"/>
        </w:rPr>
        <w:t>Lanfranconi</w:t>
      </w:r>
      <w:proofErr w:type="spellEnd"/>
      <w:r w:rsidRPr="0064390E">
        <w:rPr>
          <w:rFonts w:cstheme="minorHAnsi"/>
          <w:sz w:val="20"/>
          <w:szCs w:val="20"/>
          <w:lang w:val="en-GB"/>
        </w:rPr>
        <w:t xml:space="preserve"> comments: “Printable and functional </w:t>
      </w:r>
      <w:r w:rsidR="00A0646C">
        <w:rPr>
          <w:rFonts w:cstheme="minorHAnsi"/>
          <w:sz w:val="20"/>
          <w:szCs w:val="20"/>
          <w:lang w:val="en-GB"/>
        </w:rPr>
        <w:t>textiles</w:t>
      </w:r>
      <w:r w:rsidRPr="0064390E">
        <w:rPr>
          <w:rFonts w:cstheme="minorHAnsi"/>
          <w:sz w:val="20"/>
          <w:szCs w:val="20"/>
          <w:lang w:val="en-GB"/>
        </w:rPr>
        <w:t xml:space="preserve"> open up </w:t>
      </w:r>
      <w:r w:rsidR="00C629A8">
        <w:rPr>
          <w:rFonts w:cstheme="minorHAnsi"/>
          <w:sz w:val="20"/>
          <w:szCs w:val="20"/>
          <w:lang w:val="en-GB"/>
        </w:rPr>
        <w:t xml:space="preserve">so </w:t>
      </w:r>
      <w:r w:rsidRPr="0064390E">
        <w:rPr>
          <w:rFonts w:cstheme="minorHAnsi"/>
          <w:sz w:val="20"/>
          <w:szCs w:val="20"/>
          <w:lang w:val="en-GB"/>
        </w:rPr>
        <w:t>many avenues for profitable diversification, but businesses need to be confident that they</w:t>
      </w:r>
      <w:r w:rsidR="00C629A8">
        <w:rPr>
          <w:rFonts w:cstheme="minorHAnsi"/>
          <w:sz w:val="20"/>
          <w:szCs w:val="20"/>
          <w:lang w:val="en-GB"/>
        </w:rPr>
        <w:t>’</w:t>
      </w:r>
      <w:r w:rsidRPr="0064390E">
        <w:rPr>
          <w:rFonts w:cstheme="minorHAnsi"/>
          <w:sz w:val="20"/>
          <w:szCs w:val="20"/>
          <w:lang w:val="en-GB"/>
        </w:rPr>
        <w:t xml:space="preserve">re working with knowledgeable materials suppliers </w:t>
      </w:r>
      <w:r w:rsidR="00C629A8">
        <w:rPr>
          <w:rFonts w:cstheme="minorHAnsi"/>
          <w:sz w:val="20"/>
          <w:szCs w:val="20"/>
          <w:lang w:val="en-GB"/>
        </w:rPr>
        <w:t>who can</w:t>
      </w:r>
      <w:r w:rsidRPr="0064390E">
        <w:rPr>
          <w:rFonts w:cstheme="minorHAnsi"/>
          <w:sz w:val="20"/>
          <w:szCs w:val="20"/>
          <w:lang w:val="en-GB"/>
        </w:rPr>
        <w:t xml:space="preserve"> support them </w:t>
      </w:r>
      <w:r w:rsidR="00C629A8">
        <w:rPr>
          <w:rFonts w:cstheme="minorHAnsi"/>
          <w:sz w:val="20"/>
          <w:szCs w:val="20"/>
          <w:lang w:val="en-GB"/>
        </w:rPr>
        <w:t xml:space="preserve">all the way </w:t>
      </w:r>
      <w:r w:rsidRPr="0064390E">
        <w:rPr>
          <w:rFonts w:cstheme="minorHAnsi"/>
          <w:sz w:val="20"/>
          <w:szCs w:val="20"/>
          <w:lang w:val="en-GB"/>
        </w:rPr>
        <w:t>and make every job a success. Together, Ralph and his colleagues have all the experience to unlock growth opportunities for North American print, signage</w:t>
      </w:r>
      <w:r w:rsidR="005717DE">
        <w:rPr>
          <w:rFonts w:cstheme="minorHAnsi"/>
          <w:sz w:val="20"/>
          <w:szCs w:val="20"/>
          <w:lang w:val="en-GB"/>
        </w:rPr>
        <w:t xml:space="preserve">, branding and décor </w:t>
      </w:r>
      <w:r w:rsidRPr="0064390E">
        <w:rPr>
          <w:rFonts w:cstheme="minorHAnsi"/>
          <w:sz w:val="20"/>
          <w:szCs w:val="20"/>
          <w:lang w:val="en-GB"/>
        </w:rPr>
        <w:t xml:space="preserve">businesses, with the full backing of </w:t>
      </w:r>
      <w:r w:rsidR="000E4EEC">
        <w:rPr>
          <w:rFonts w:cstheme="minorHAnsi"/>
          <w:sz w:val="20"/>
          <w:szCs w:val="20"/>
          <w:lang w:val="en-GB"/>
        </w:rPr>
        <w:t>the Berger</w:t>
      </w:r>
      <w:r w:rsidRPr="0064390E">
        <w:rPr>
          <w:rFonts w:cstheme="minorHAnsi"/>
          <w:sz w:val="20"/>
          <w:szCs w:val="20"/>
          <w:lang w:val="en-GB"/>
        </w:rPr>
        <w:t xml:space="preserve"> team</w:t>
      </w:r>
      <w:r w:rsidR="00C629A8">
        <w:rPr>
          <w:rFonts w:cstheme="minorHAnsi"/>
          <w:sz w:val="20"/>
          <w:szCs w:val="20"/>
          <w:lang w:val="en-GB"/>
        </w:rPr>
        <w:t xml:space="preserve"> in Europe</w:t>
      </w:r>
      <w:r w:rsidRPr="0064390E">
        <w:rPr>
          <w:rFonts w:cstheme="minorHAnsi"/>
          <w:sz w:val="20"/>
          <w:szCs w:val="20"/>
          <w:lang w:val="en-GB"/>
        </w:rPr>
        <w:t>.”</w:t>
      </w:r>
    </w:p>
    <w:p w14:paraId="6E2D3772" w14:textId="77777777" w:rsidR="0064390E" w:rsidRPr="0064390E" w:rsidRDefault="0064390E" w:rsidP="008B0E68">
      <w:pPr>
        <w:spacing w:line="360" w:lineRule="auto"/>
        <w:rPr>
          <w:rFonts w:cstheme="minorHAnsi"/>
          <w:sz w:val="20"/>
          <w:szCs w:val="20"/>
          <w:lang w:val="en-GB"/>
        </w:rPr>
      </w:pPr>
    </w:p>
    <w:p w14:paraId="1CD4CC67" w14:textId="77777777" w:rsidR="008B0E68" w:rsidRDefault="008B0E68" w:rsidP="008B0E68">
      <w:pPr>
        <w:spacing w:line="360" w:lineRule="auto"/>
        <w:rPr>
          <w:rFonts w:cstheme="minorHAnsi"/>
          <w:sz w:val="20"/>
          <w:szCs w:val="20"/>
          <w:lang w:val="en-GB"/>
        </w:rPr>
      </w:pPr>
      <w:r w:rsidRPr="0064390E">
        <w:rPr>
          <w:rFonts w:cstheme="minorHAnsi"/>
          <w:sz w:val="20"/>
          <w:szCs w:val="20"/>
          <w:lang w:val="en-GB"/>
        </w:rPr>
        <w:t>ENDS</w:t>
      </w:r>
    </w:p>
    <w:p w14:paraId="58037274" w14:textId="77777777" w:rsidR="0064390E" w:rsidRPr="0064390E" w:rsidRDefault="0064390E" w:rsidP="008B0E68">
      <w:pPr>
        <w:spacing w:line="360" w:lineRule="auto"/>
        <w:rPr>
          <w:rFonts w:cstheme="minorHAnsi"/>
          <w:sz w:val="20"/>
          <w:szCs w:val="20"/>
          <w:lang w:val="en-GB"/>
        </w:rPr>
      </w:pPr>
    </w:p>
    <w:p w14:paraId="2604FD66" w14:textId="77777777" w:rsidR="0064390E" w:rsidRDefault="0064390E" w:rsidP="008B0E68">
      <w:pPr>
        <w:rPr>
          <w:rFonts w:cstheme="minorHAnsi"/>
          <w:b/>
          <w:bCs/>
          <w:sz w:val="20"/>
          <w:szCs w:val="20"/>
          <w:lang w:val="en-GB"/>
        </w:rPr>
      </w:pPr>
    </w:p>
    <w:p w14:paraId="6CD9855A" w14:textId="77777777" w:rsidR="0064390E" w:rsidRDefault="0064390E" w:rsidP="008B0E68">
      <w:pPr>
        <w:rPr>
          <w:rFonts w:cstheme="minorHAnsi"/>
          <w:b/>
          <w:bCs/>
          <w:sz w:val="20"/>
          <w:szCs w:val="20"/>
          <w:lang w:val="en-GB"/>
        </w:rPr>
      </w:pPr>
    </w:p>
    <w:p w14:paraId="3BF5BD4A" w14:textId="77777777" w:rsidR="00075F86" w:rsidRDefault="00075F86">
      <w:pPr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br w:type="page"/>
      </w:r>
    </w:p>
    <w:p w14:paraId="2AB25500" w14:textId="6C3803C6" w:rsidR="008B0E68" w:rsidRDefault="008B0E68" w:rsidP="008B0E68">
      <w:pPr>
        <w:rPr>
          <w:rFonts w:cstheme="minorHAnsi"/>
          <w:b/>
          <w:bCs/>
          <w:sz w:val="20"/>
          <w:szCs w:val="20"/>
          <w:lang w:val="en-GB"/>
        </w:rPr>
      </w:pPr>
      <w:r w:rsidRPr="0064390E">
        <w:rPr>
          <w:rFonts w:cstheme="minorHAnsi"/>
          <w:b/>
          <w:bCs/>
          <w:sz w:val="20"/>
          <w:szCs w:val="20"/>
          <w:lang w:val="en-GB"/>
        </w:rPr>
        <w:lastRenderedPageBreak/>
        <w:t>About Berger Textiles</w:t>
      </w:r>
    </w:p>
    <w:p w14:paraId="31D90ECB" w14:textId="77777777" w:rsidR="0064390E" w:rsidRPr="0064390E" w:rsidRDefault="0064390E" w:rsidP="008B0E68">
      <w:pPr>
        <w:rPr>
          <w:rFonts w:cstheme="minorHAnsi"/>
          <w:b/>
          <w:bCs/>
          <w:sz w:val="20"/>
          <w:szCs w:val="20"/>
          <w:lang w:val="en-GB"/>
        </w:rPr>
      </w:pPr>
    </w:p>
    <w:p w14:paraId="1673A2B7" w14:textId="77777777" w:rsidR="008B0E68" w:rsidRPr="0064390E" w:rsidRDefault="008B0E68" w:rsidP="008B0E68">
      <w:pPr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</w:pPr>
      <w:r w:rsidRPr="0064390E"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  <w:t>Berger Textiles is a specialist provider of digitally printable textiles and accessories, with a comprehensive and expanding range of products for Soft Signage, Home &amp; Fashion and Architecture, sold worldwide via a global network of sales partners. With 170 years of experience, Berger Textiles today aims to be the most innovative textile supplier for the digital printing world, from the market-leading Samba® brand to the latest sustainable solutions.</w:t>
      </w:r>
    </w:p>
    <w:p w14:paraId="5CE48240" w14:textId="1C58E2E2" w:rsidR="008F605B" w:rsidRDefault="008B0E68" w:rsidP="008B0E68">
      <w:pPr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</w:pPr>
      <w:r w:rsidRPr="0064390E"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  <w:t>Berger Textiles is a Spandex Group Company</w:t>
      </w:r>
      <w:r w:rsidR="008F605B"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  <w:t>.</w:t>
      </w:r>
    </w:p>
    <w:p w14:paraId="05E45FF4" w14:textId="77777777" w:rsidR="008F605B" w:rsidRPr="008F605B" w:rsidRDefault="008F605B" w:rsidP="008B0E68">
      <w:pPr>
        <w:rPr>
          <w:lang w:val="en-GB"/>
        </w:rPr>
      </w:pPr>
    </w:p>
    <w:p w14:paraId="042C7BD0" w14:textId="19A0B123" w:rsidR="008F605B" w:rsidRPr="0064390E" w:rsidRDefault="00000000" w:rsidP="008B0E68">
      <w:pPr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</w:pPr>
      <w:hyperlink r:id="rId10" w:history="1">
        <w:r w:rsidR="008F605B" w:rsidRPr="00C47D15">
          <w:rPr>
            <w:rStyle w:val="Hyperlink"/>
            <w:lang w:val="en-GB"/>
          </w:rPr>
          <w:t>www.bergertextiles.com</w:t>
        </w:r>
      </w:hyperlink>
    </w:p>
    <w:p w14:paraId="4C7AC9E3" w14:textId="427903A1" w:rsidR="008B0E68" w:rsidRPr="0064390E" w:rsidRDefault="008B0E68" w:rsidP="008B0E68">
      <w:pPr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</w:pPr>
    </w:p>
    <w:p w14:paraId="1D9FF896" w14:textId="77777777" w:rsidR="008B0E68" w:rsidRPr="0064390E" w:rsidRDefault="008B0E68" w:rsidP="008B0E68">
      <w:pPr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</w:pPr>
    </w:p>
    <w:p w14:paraId="1601413B" w14:textId="4933C9E9" w:rsidR="0022783A" w:rsidRDefault="0022783A" w:rsidP="0022783A">
      <w:pPr>
        <w:pBdr>
          <w:bottom w:val="single" w:sz="6" w:space="1" w:color="auto"/>
        </w:pBdr>
        <w:jc w:val="both"/>
        <w:rPr>
          <w:rFonts w:cstheme="minorHAnsi"/>
          <w:b/>
          <w:sz w:val="20"/>
          <w:szCs w:val="20"/>
          <w:lang w:val="en-US"/>
        </w:rPr>
      </w:pPr>
    </w:p>
    <w:p w14:paraId="5B8904B7" w14:textId="77777777" w:rsidR="009758B3" w:rsidRPr="0022783A" w:rsidRDefault="009758B3" w:rsidP="0022783A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5D76E216" w14:textId="297325C7" w:rsidR="009249AE" w:rsidRPr="00B54060" w:rsidRDefault="0064390E" w:rsidP="009249AE">
      <w:pPr>
        <w:jc w:val="both"/>
        <w:rPr>
          <w:rFonts w:cstheme="minorHAnsi"/>
          <w:b/>
          <w:sz w:val="20"/>
          <w:szCs w:val="20"/>
          <w:lang w:val="en-GB"/>
        </w:rPr>
      </w:pPr>
      <w:r w:rsidRPr="00B54060">
        <w:rPr>
          <w:rFonts w:cstheme="minorHAnsi"/>
          <w:b/>
          <w:sz w:val="20"/>
          <w:szCs w:val="20"/>
          <w:lang w:val="en-GB"/>
        </w:rPr>
        <w:t>For further information</w:t>
      </w:r>
      <w:r w:rsidR="009249AE" w:rsidRPr="00B54060">
        <w:rPr>
          <w:rFonts w:cstheme="minorHAnsi"/>
          <w:b/>
          <w:sz w:val="20"/>
          <w:szCs w:val="20"/>
          <w:lang w:val="en-GB"/>
        </w:rPr>
        <w:t>:</w:t>
      </w:r>
    </w:p>
    <w:p w14:paraId="34CC4F91" w14:textId="77777777" w:rsidR="009249AE" w:rsidRPr="00B54060" w:rsidRDefault="009249AE" w:rsidP="009249AE">
      <w:pPr>
        <w:jc w:val="both"/>
        <w:rPr>
          <w:rFonts w:cstheme="minorHAnsi"/>
          <w:sz w:val="20"/>
          <w:szCs w:val="20"/>
          <w:lang w:val="en-GB"/>
        </w:rPr>
      </w:pPr>
    </w:p>
    <w:p w14:paraId="1D1544E5" w14:textId="24B084AF" w:rsidR="009249AE" w:rsidRPr="00B54060" w:rsidRDefault="00DC6AF4" w:rsidP="009249AE">
      <w:pPr>
        <w:tabs>
          <w:tab w:val="left" w:pos="4536"/>
        </w:tabs>
        <w:rPr>
          <w:rFonts w:cstheme="minorHAnsi"/>
          <w:sz w:val="20"/>
          <w:szCs w:val="20"/>
          <w:lang w:val="en-GB"/>
        </w:rPr>
      </w:pPr>
      <w:r w:rsidRPr="00B54060">
        <w:rPr>
          <w:rFonts w:cstheme="minorHAnsi"/>
          <w:sz w:val="20"/>
          <w:szCs w:val="20"/>
          <w:lang w:val="en-GB"/>
        </w:rPr>
        <w:t>Shireen Shurmer/Josie Fellows</w:t>
      </w:r>
      <w:r w:rsidR="009249AE" w:rsidRPr="00B54060">
        <w:rPr>
          <w:rFonts w:cstheme="minorHAnsi"/>
          <w:sz w:val="20"/>
          <w:szCs w:val="20"/>
          <w:lang w:val="en-GB"/>
        </w:rPr>
        <w:tab/>
        <w:t>Giorgio Volpi</w:t>
      </w:r>
    </w:p>
    <w:p w14:paraId="5400C927" w14:textId="22DEE672" w:rsidR="009249AE" w:rsidRPr="009758B3" w:rsidRDefault="00DC6AF4" w:rsidP="009249AE">
      <w:pPr>
        <w:tabs>
          <w:tab w:val="left" w:pos="4536"/>
        </w:tabs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AD Communications</w:t>
      </w:r>
      <w:r w:rsidR="009249AE" w:rsidRPr="009758B3">
        <w:rPr>
          <w:rFonts w:cstheme="minorHAnsi"/>
          <w:sz w:val="20"/>
          <w:szCs w:val="20"/>
          <w:lang w:val="en-US"/>
        </w:rPr>
        <w:tab/>
        <w:t>Head of Marketing, Berger Textiles</w:t>
      </w:r>
    </w:p>
    <w:p w14:paraId="1F5AB8D7" w14:textId="10089DA4" w:rsidR="009758B3" w:rsidRPr="00D26E70" w:rsidRDefault="009249AE" w:rsidP="009249AE">
      <w:pPr>
        <w:tabs>
          <w:tab w:val="left" w:pos="4536"/>
        </w:tabs>
        <w:rPr>
          <w:rFonts w:cstheme="minorHAnsi"/>
          <w:sz w:val="20"/>
          <w:szCs w:val="20"/>
          <w:lang w:val="en-GB"/>
        </w:rPr>
      </w:pPr>
      <w:r w:rsidRPr="00D26E70">
        <w:rPr>
          <w:rFonts w:cstheme="minorHAnsi"/>
          <w:sz w:val="20"/>
          <w:szCs w:val="20"/>
          <w:lang w:val="en-GB"/>
        </w:rPr>
        <w:t>T: +</w:t>
      </w:r>
      <w:r w:rsidR="00DC6AF4" w:rsidRPr="00D26E70">
        <w:rPr>
          <w:rFonts w:cstheme="minorHAnsi"/>
          <w:sz w:val="20"/>
          <w:szCs w:val="20"/>
          <w:lang w:val="en-GB"/>
        </w:rPr>
        <w:t xml:space="preserve">44 </w:t>
      </w:r>
      <w:r w:rsidR="00BA5D18" w:rsidRPr="00D26E70">
        <w:rPr>
          <w:rFonts w:cstheme="minorHAnsi"/>
          <w:sz w:val="20"/>
          <w:szCs w:val="20"/>
          <w:lang w:val="en-GB"/>
        </w:rPr>
        <w:t>2372 4644670</w:t>
      </w:r>
      <w:r w:rsidRPr="00D26E70">
        <w:rPr>
          <w:rFonts w:cstheme="minorHAnsi"/>
          <w:sz w:val="20"/>
          <w:szCs w:val="20"/>
          <w:lang w:val="en-GB"/>
        </w:rPr>
        <w:tab/>
        <w:t>T: +39 339 58 04 138 </w:t>
      </w:r>
    </w:p>
    <w:p w14:paraId="35D3CA15" w14:textId="73C55709" w:rsidR="009249AE" w:rsidRPr="00D26E70" w:rsidRDefault="00BA5D18" w:rsidP="009249AE">
      <w:pPr>
        <w:tabs>
          <w:tab w:val="left" w:pos="4536"/>
        </w:tabs>
        <w:rPr>
          <w:rFonts w:cstheme="minorHAnsi"/>
          <w:sz w:val="20"/>
          <w:szCs w:val="20"/>
          <w:lang w:val="en-GB"/>
        </w:rPr>
      </w:pPr>
      <w:r w:rsidRPr="00D26E70">
        <w:rPr>
          <w:rFonts w:cstheme="minorHAnsi"/>
          <w:sz w:val="20"/>
          <w:szCs w:val="20"/>
          <w:lang w:val="en-GB"/>
        </w:rPr>
        <w:t>sshurmer@adcomms.co.uk</w:t>
      </w:r>
      <w:r w:rsidR="009249AE" w:rsidRPr="00D26E70">
        <w:rPr>
          <w:rFonts w:cstheme="minorHAnsi"/>
          <w:color w:val="0000FF"/>
          <w:sz w:val="20"/>
          <w:szCs w:val="20"/>
          <w:lang w:val="en-GB"/>
        </w:rPr>
        <w:tab/>
      </w:r>
      <w:r w:rsidR="008F605B">
        <w:rPr>
          <w:rStyle w:val="Hyperlink"/>
          <w:rFonts w:cstheme="minorHAnsi"/>
          <w:sz w:val="20"/>
          <w:szCs w:val="20"/>
          <w:lang w:val="en-GB"/>
        </w:rPr>
        <w:t>gvolpi@bergertextiles.com</w:t>
      </w:r>
      <w:hyperlink r:id="rId11" w:history="1"/>
      <w:r w:rsidR="009249AE" w:rsidRPr="00D26E70">
        <w:rPr>
          <w:rFonts w:cstheme="minorHAnsi"/>
          <w:sz w:val="20"/>
          <w:szCs w:val="20"/>
          <w:lang w:val="en-GB"/>
        </w:rPr>
        <w:t xml:space="preserve"> </w:t>
      </w:r>
    </w:p>
    <w:p w14:paraId="1251846A" w14:textId="4252F7E0" w:rsidR="009758B3" w:rsidRPr="00BA5D18" w:rsidRDefault="009758B3" w:rsidP="009249AE">
      <w:pPr>
        <w:tabs>
          <w:tab w:val="left" w:pos="4536"/>
        </w:tabs>
        <w:rPr>
          <w:rFonts w:cstheme="minorHAnsi"/>
          <w:color w:val="0000FF"/>
          <w:sz w:val="20"/>
          <w:szCs w:val="20"/>
          <w:u w:val="single"/>
          <w:lang w:val="en-GB"/>
        </w:rPr>
      </w:pPr>
      <w:r w:rsidRPr="00D26E70">
        <w:rPr>
          <w:rFonts w:cstheme="minorHAnsi"/>
          <w:sz w:val="20"/>
          <w:szCs w:val="20"/>
          <w:lang w:val="en-GB"/>
        </w:rPr>
        <w:tab/>
      </w:r>
      <w:r w:rsidRPr="00BA5D18">
        <w:rPr>
          <w:rFonts w:cstheme="minorHAnsi"/>
          <w:sz w:val="20"/>
          <w:szCs w:val="20"/>
          <w:lang w:val="en-GB"/>
        </w:rPr>
        <w:t xml:space="preserve"> </w:t>
      </w:r>
    </w:p>
    <w:p w14:paraId="4EE1C977" w14:textId="74414243" w:rsidR="009249AE" w:rsidRPr="00440A0A" w:rsidRDefault="009249AE" w:rsidP="009249AE">
      <w:pPr>
        <w:spacing w:line="360" w:lineRule="auto"/>
        <w:rPr>
          <w:rStyle w:val="Hyperlink"/>
          <w:rFonts w:cstheme="minorHAnsi"/>
          <w:sz w:val="20"/>
          <w:szCs w:val="20"/>
          <w:lang w:val="en-GB"/>
        </w:rPr>
      </w:pPr>
    </w:p>
    <w:p w14:paraId="0697FA22" w14:textId="77777777" w:rsidR="009249AE" w:rsidRPr="00440A0A" w:rsidRDefault="009249AE" w:rsidP="009249AE">
      <w:pPr>
        <w:spacing w:line="360" w:lineRule="auto"/>
        <w:rPr>
          <w:rStyle w:val="Hyperlink"/>
          <w:rFonts w:cstheme="minorHAnsi"/>
          <w:color w:val="808080" w:themeColor="background1" w:themeShade="80"/>
          <w:sz w:val="20"/>
          <w:szCs w:val="20"/>
          <w:lang w:val="en-GB"/>
        </w:rPr>
      </w:pPr>
    </w:p>
    <w:p w14:paraId="49EBECA5" w14:textId="7C563ABA" w:rsidR="009249AE" w:rsidRPr="0022783A" w:rsidRDefault="009249AE" w:rsidP="009249AE">
      <w:pPr>
        <w:spacing w:line="360" w:lineRule="auto"/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</w:pPr>
      <w:r w:rsidRPr="0022783A">
        <w:rPr>
          <w:rFonts w:cstheme="minorHAnsi"/>
          <w:noProof/>
          <w:color w:val="808080" w:themeColor="background1" w:themeShade="80"/>
        </w:rPr>
        <w:drawing>
          <wp:inline distT="0" distB="0" distL="0" distR="0" wp14:anchorId="6D87B9F6" wp14:editId="24712C93">
            <wp:extent cx="283500" cy="216000"/>
            <wp:effectExtent l="0" t="0" r="0" b="0"/>
            <wp:docPr id="7" name="Immagin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  <w:t xml:space="preserve"> Follow us on </w:t>
      </w:r>
      <w:hyperlink r:id="rId14" w:history="1">
        <w:r w:rsidRPr="0022783A">
          <w:rPr>
            <w:rStyle w:val="Hyperlink"/>
            <w:rFonts w:cstheme="minorHAnsi"/>
            <w:color w:val="808080" w:themeColor="background1" w:themeShade="80"/>
            <w:sz w:val="20"/>
            <w:szCs w:val="20"/>
            <w:lang w:val="en-US"/>
          </w:rPr>
          <w:t>Instagram</w:t>
        </w:r>
      </w:hyperlink>
    </w:p>
    <w:p w14:paraId="2C0FF10D" w14:textId="1317E32A" w:rsidR="009249AE" w:rsidRPr="0022783A" w:rsidRDefault="009249AE" w:rsidP="009249AE">
      <w:pPr>
        <w:spacing w:line="360" w:lineRule="auto"/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</w:pPr>
      <w:r w:rsidRPr="0022783A">
        <w:rPr>
          <w:rFonts w:cstheme="minorHAnsi"/>
          <w:noProof/>
          <w:color w:val="808080" w:themeColor="background1" w:themeShade="80"/>
        </w:rPr>
        <w:drawing>
          <wp:inline distT="0" distB="0" distL="0" distR="0" wp14:anchorId="2D64C991" wp14:editId="7F9C82A2">
            <wp:extent cx="283500" cy="216000"/>
            <wp:effectExtent l="0" t="0" r="0" b="0"/>
            <wp:docPr id="6" name="Immagin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  <w:t xml:space="preserve"> </w:t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 w:color="808080" w:themeColor="background1" w:themeShade="80"/>
          <w:lang w:val="en-US"/>
        </w:rPr>
        <w:t xml:space="preserve">Like us on </w:t>
      </w:r>
      <w:hyperlink r:id="rId17" w:history="1">
        <w:r w:rsidRPr="0022783A">
          <w:rPr>
            <w:rStyle w:val="Hyperlink"/>
            <w:rFonts w:cstheme="minorHAnsi"/>
            <w:color w:val="808080" w:themeColor="background1" w:themeShade="80"/>
            <w:sz w:val="20"/>
            <w:szCs w:val="20"/>
            <w:u w:color="808080" w:themeColor="background1" w:themeShade="80"/>
            <w:lang w:val="en-US"/>
          </w:rPr>
          <w:t>Facebook</w:t>
        </w:r>
      </w:hyperlink>
    </w:p>
    <w:p w14:paraId="0D1351D6" w14:textId="2B97275B" w:rsidR="00F0139B" w:rsidRPr="009758B3" w:rsidRDefault="009249AE" w:rsidP="009758B3">
      <w:pPr>
        <w:spacing w:line="360" w:lineRule="auto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22783A">
        <w:rPr>
          <w:rFonts w:cstheme="minorHAnsi"/>
          <w:noProof/>
          <w:color w:val="808080" w:themeColor="background1" w:themeShade="80"/>
        </w:rPr>
        <w:drawing>
          <wp:inline distT="0" distB="0" distL="0" distR="0" wp14:anchorId="4375ED14" wp14:editId="37612264">
            <wp:extent cx="283500" cy="216000"/>
            <wp:effectExtent l="0" t="0" r="0" b="0"/>
            <wp:docPr id="8" name="Immagine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  <w:t xml:space="preserve"> </w:t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 w:color="808080" w:themeColor="background1" w:themeShade="80"/>
          <w:lang w:val="en-US"/>
        </w:rPr>
        <w:t xml:space="preserve">Join us on </w:t>
      </w:r>
      <w:hyperlink r:id="rId20" w:history="1">
        <w:r w:rsidR="00C47D15">
          <w:rPr>
            <w:rStyle w:val="Hyperlink"/>
            <w:rFonts w:cstheme="minorHAnsi"/>
            <w:color w:val="808080" w:themeColor="background1" w:themeShade="80"/>
            <w:sz w:val="20"/>
            <w:szCs w:val="20"/>
            <w:u w:color="808080" w:themeColor="background1" w:themeShade="80"/>
            <w:lang w:val="en-US"/>
          </w:rPr>
          <w:t>LinkedIn</w:t>
        </w:r>
      </w:hyperlink>
      <w:r w:rsidR="00F0139B" w:rsidRPr="00F0139B">
        <w:rPr>
          <w:rFonts w:eastAsia="Times New Roman" w:cstheme="minorHAnsi"/>
          <w:color w:val="000000"/>
          <w:sz w:val="22"/>
          <w:szCs w:val="22"/>
          <w:lang w:val="en-GB" w:eastAsia="it-IT"/>
        </w:rPr>
        <w:t> </w:t>
      </w:r>
    </w:p>
    <w:p w14:paraId="52329AB5" w14:textId="756C47F6" w:rsidR="00E62F05" w:rsidRPr="009758B3" w:rsidRDefault="00F0139B">
      <w:pPr>
        <w:rPr>
          <w:rFonts w:eastAsia="Times New Roman" w:cstheme="minorHAnsi"/>
          <w:color w:val="000000"/>
          <w:sz w:val="22"/>
          <w:szCs w:val="22"/>
          <w:lang w:val="en-US" w:eastAsia="it-IT"/>
        </w:rPr>
      </w:pPr>
      <w:r w:rsidRPr="00F0139B">
        <w:rPr>
          <w:rFonts w:eastAsia="Times New Roman" w:cstheme="minorHAnsi"/>
          <w:color w:val="000000"/>
          <w:sz w:val="22"/>
          <w:szCs w:val="22"/>
          <w:lang w:val="en-GB" w:eastAsia="it-IT"/>
        </w:rPr>
        <w:t> </w:t>
      </w:r>
    </w:p>
    <w:sectPr w:rsidR="00E62F05" w:rsidRPr="009758B3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A857" w14:textId="77777777" w:rsidR="00BB328B" w:rsidRDefault="00BB328B" w:rsidP="00F0139B">
      <w:r>
        <w:separator/>
      </w:r>
    </w:p>
  </w:endnote>
  <w:endnote w:type="continuationSeparator" w:id="0">
    <w:p w14:paraId="7E32D41B" w14:textId="77777777" w:rsidR="00BB328B" w:rsidRDefault="00BB328B" w:rsidP="00F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25C5" w14:textId="77777777" w:rsidR="00BB328B" w:rsidRDefault="00BB328B" w:rsidP="00F0139B">
      <w:r>
        <w:separator/>
      </w:r>
    </w:p>
  </w:footnote>
  <w:footnote w:type="continuationSeparator" w:id="0">
    <w:p w14:paraId="0C752509" w14:textId="77777777" w:rsidR="00BB328B" w:rsidRDefault="00BB328B" w:rsidP="00F0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82EE" w14:textId="6ADAD926" w:rsidR="00F0139B" w:rsidRPr="00F0139B" w:rsidRDefault="00F0139B">
    <w:pPr>
      <w:pStyle w:val="Header"/>
      <w:rPr>
        <w:b/>
        <w:bCs/>
        <w:color w:val="808080" w:themeColor="background1" w:themeShade="80"/>
      </w:rPr>
    </w:pPr>
    <w:r w:rsidRPr="00F0139B">
      <w:rPr>
        <w:b/>
        <w:bCs/>
        <w:color w:val="808080" w:themeColor="background1" w:themeShade="80"/>
        <w:sz w:val="28"/>
        <w:szCs w:val="28"/>
      </w:rPr>
      <w:t>PRESS RELEASE</w:t>
    </w:r>
    <w:r>
      <w:rPr>
        <w:b/>
        <w:bCs/>
        <w:color w:val="808080" w:themeColor="background1" w:themeShade="80"/>
      </w:rPr>
      <w:tab/>
    </w:r>
    <w:r>
      <w:rPr>
        <w:b/>
        <w:bCs/>
        <w:color w:val="808080" w:themeColor="background1" w:themeShade="80"/>
      </w:rPr>
      <w:tab/>
    </w:r>
    <w:r>
      <w:rPr>
        <w:b/>
        <w:bCs/>
        <w:noProof/>
        <w:color w:val="FFFFFF" w:themeColor="background1"/>
      </w:rPr>
      <w:drawing>
        <wp:inline distT="0" distB="0" distL="0" distR="0" wp14:anchorId="30602846" wp14:editId="52D25A31">
          <wp:extent cx="1228103" cy="468000"/>
          <wp:effectExtent l="0" t="0" r="381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10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4969F" w14:textId="77777777" w:rsidR="00F0139B" w:rsidRDefault="00F01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C4D"/>
    <w:multiLevelType w:val="hybridMultilevel"/>
    <w:tmpl w:val="C6A681E6"/>
    <w:lvl w:ilvl="0" w:tplc="1D70B5C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9B"/>
    <w:rsid w:val="000005B1"/>
    <w:rsid w:val="00017200"/>
    <w:rsid w:val="000211A3"/>
    <w:rsid w:val="00075F86"/>
    <w:rsid w:val="000772D3"/>
    <w:rsid w:val="00080750"/>
    <w:rsid w:val="000E4EEC"/>
    <w:rsid w:val="001261BF"/>
    <w:rsid w:val="00145360"/>
    <w:rsid w:val="001561B9"/>
    <w:rsid w:val="00162CE7"/>
    <w:rsid w:val="001849B2"/>
    <w:rsid w:val="0019063D"/>
    <w:rsid w:val="001D2878"/>
    <w:rsid w:val="001D620B"/>
    <w:rsid w:val="0020469D"/>
    <w:rsid w:val="00206907"/>
    <w:rsid w:val="00206E8D"/>
    <w:rsid w:val="0022783A"/>
    <w:rsid w:val="00244B13"/>
    <w:rsid w:val="00257225"/>
    <w:rsid w:val="0026185E"/>
    <w:rsid w:val="00277AF7"/>
    <w:rsid w:val="002B1EF0"/>
    <w:rsid w:val="002D70CA"/>
    <w:rsid w:val="002E1691"/>
    <w:rsid w:val="002E4A99"/>
    <w:rsid w:val="003272A2"/>
    <w:rsid w:val="0035150B"/>
    <w:rsid w:val="00385814"/>
    <w:rsid w:val="00431397"/>
    <w:rsid w:val="00432FC4"/>
    <w:rsid w:val="0043496A"/>
    <w:rsid w:val="00440A0A"/>
    <w:rsid w:val="00440E7B"/>
    <w:rsid w:val="00470D4C"/>
    <w:rsid w:val="00473747"/>
    <w:rsid w:val="004A65F8"/>
    <w:rsid w:val="004E771F"/>
    <w:rsid w:val="0051580B"/>
    <w:rsid w:val="005165CA"/>
    <w:rsid w:val="00536486"/>
    <w:rsid w:val="00537CFB"/>
    <w:rsid w:val="0055588A"/>
    <w:rsid w:val="0056049F"/>
    <w:rsid w:val="005717DE"/>
    <w:rsid w:val="00575AEB"/>
    <w:rsid w:val="005A08B3"/>
    <w:rsid w:val="005C5E30"/>
    <w:rsid w:val="005D0BBD"/>
    <w:rsid w:val="005D4923"/>
    <w:rsid w:val="005F0DB5"/>
    <w:rsid w:val="0063410F"/>
    <w:rsid w:val="0064390E"/>
    <w:rsid w:val="0066142A"/>
    <w:rsid w:val="006E7CF5"/>
    <w:rsid w:val="006F601E"/>
    <w:rsid w:val="00723B31"/>
    <w:rsid w:val="0072527C"/>
    <w:rsid w:val="007326EE"/>
    <w:rsid w:val="00753DEB"/>
    <w:rsid w:val="007651C9"/>
    <w:rsid w:val="00766763"/>
    <w:rsid w:val="00793A3D"/>
    <w:rsid w:val="007B02C0"/>
    <w:rsid w:val="007D2F0E"/>
    <w:rsid w:val="0080525C"/>
    <w:rsid w:val="00813618"/>
    <w:rsid w:val="00816536"/>
    <w:rsid w:val="00821D25"/>
    <w:rsid w:val="00844034"/>
    <w:rsid w:val="00893D23"/>
    <w:rsid w:val="008B0E68"/>
    <w:rsid w:val="008D59A6"/>
    <w:rsid w:val="008D71B5"/>
    <w:rsid w:val="008F605B"/>
    <w:rsid w:val="00901196"/>
    <w:rsid w:val="009249AE"/>
    <w:rsid w:val="00927345"/>
    <w:rsid w:val="00937310"/>
    <w:rsid w:val="00966D8C"/>
    <w:rsid w:val="00973F3C"/>
    <w:rsid w:val="009758B3"/>
    <w:rsid w:val="00990487"/>
    <w:rsid w:val="009A030A"/>
    <w:rsid w:val="009B3CFD"/>
    <w:rsid w:val="00A0646C"/>
    <w:rsid w:val="00A208CB"/>
    <w:rsid w:val="00A36496"/>
    <w:rsid w:val="00A36B40"/>
    <w:rsid w:val="00AA1B8D"/>
    <w:rsid w:val="00AA6100"/>
    <w:rsid w:val="00AB69DB"/>
    <w:rsid w:val="00AC6DF9"/>
    <w:rsid w:val="00AE22EE"/>
    <w:rsid w:val="00B05FEC"/>
    <w:rsid w:val="00B431B2"/>
    <w:rsid w:val="00B43202"/>
    <w:rsid w:val="00B54060"/>
    <w:rsid w:val="00B650AE"/>
    <w:rsid w:val="00BA5D18"/>
    <w:rsid w:val="00BB328B"/>
    <w:rsid w:val="00BB5D94"/>
    <w:rsid w:val="00BC0340"/>
    <w:rsid w:val="00BC6C14"/>
    <w:rsid w:val="00BF34BB"/>
    <w:rsid w:val="00C03707"/>
    <w:rsid w:val="00C109E5"/>
    <w:rsid w:val="00C47D15"/>
    <w:rsid w:val="00C629A8"/>
    <w:rsid w:val="00C835D9"/>
    <w:rsid w:val="00D26E70"/>
    <w:rsid w:val="00D34DD9"/>
    <w:rsid w:val="00D73327"/>
    <w:rsid w:val="00DB5B6C"/>
    <w:rsid w:val="00DC6AF4"/>
    <w:rsid w:val="00DD126E"/>
    <w:rsid w:val="00E17786"/>
    <w:rsid w:val="00E2694A"/>
    <w:rsid w:val="00E4284D"/>
    <w:rsid w:val="00E468E0"/>
    <w:rsid w:val="00E500B9"/>
    <w:rsid w:val="00E62F05"/>
    <w:rsid w:val="00E663AD"/>
    <w:rsid w:val="00E928A5"/>
    <w:rsid w:val="00EA3C51"/>
    <w:rsid w:val="00F0139B"/>
    <w:rsid w:val="00F11979"/>
    <w:rsid w:val="00F13F6F"/>
    <w:rsid w:val="00F519EA"/>
    <w:rsid w:val="00FC1800"/>
    <w:rsid w:val="00FE20D4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2155"/>
  <w15:chartTrackingRefBased/>
  <w15:docId w15:val="{48E1B1B8-F858-4E44-BD47-2D930ED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ikotitle">
    <w:name w:val="seikotitle"/>
    <w:basedOn w:val="Normal"/>
    <w:rsid w:val="00F01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headingsmall">
    <w:name w:val="headingsmall"/>
    <w:basedOn w:val="Normal"/>
    <w:rsid w:val="00F01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F0139B"/>
  </w:style>
  <w:style w:type="character" w:styleId="Hyperlink">
    <w:name w:val="Hyperlink"/>
    <w:basedOn w:val="DefaultParagraphFont"/>
    <w:uiPriority w:val="99"/>
    <w:unhideWhenUsed/>
    <w:rsid w:val="00F013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9B"/>
  </w:style>
  <w:style w:type="paragraph" w:styleId="Footer">
    <w:name w:val="footer"/>
    <w:basedOn w:val="Normal"/>
    <w:link w:val="FooterChar"/>
    <w:uiPriority w:val="99"/>
    <w:unhideWhenUsed/>
    <w:rsid w:val="00F013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9B"/>
  </w:style>
  <w:style w:type="character" w:styleId="UnresolvedMention">
    <w:name w:val="Unresolved Mention"/>
    <w:basedOn w:val="DefaultParagraphFont"/>
    <w:uiPriority w:val="99"/>
    <w:semiHidden/>
    <w:unhideWhenUsed/>
    <w:rsid w:val="00924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9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B13"/>
    <w:pPr>
      <w:ind w:left="720"/>
      <w:contextualSpacing/>
    </w:pPr>
  </w:style>
  <w:style w:type="paragraph" w:styleId="Revision">
    <w:name w:val="Revision"/>
    <w:hidden/>
    <w:uiPriority w:val="99"/>
    <w:semiHidden/>
    <w:rsid w:val="00B43202"/>
  </w:style>
  <w:style w:type="character" w:styleId="CommentReference">
    <w:name w:val="annotation reference"/>
    <w:basedOn w:val="DefaultParagraphFont"/>
    <w:uiPriority w:val="99"/>
    <w:semiHidden/>
    <w:unhideWhenUsed/>
    <w:rsid w:val="00BA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bergertextiles-worldwi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bergertextiles/" TargetMode="External"/><Relationship Id="rId17" Type="http://schemas.openxmlformats.org/officeDocument/2006/relationships/hyperlink" Target="https://www.facebook.com/bergertext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linkedin.com/company/bergertextiles-worldwi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bergertextil" TargetMode="External"/><Relationship Id="rId23" Type="http://schemas.openxmlformats.org/officeDocument/2006/relationships/theme" Target="theme/theme1.xml"/><Relationship Id="rId10" Type="http://schemas.openxmlformats.org/officeDocument/2006/relationships/hyperlink" Target="www.bergertextiles.com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bergertextil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e924ec3-0e21-413c-8231-19816c6699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D65AC8ED9844AB8F5496FA134E8A4" ma:contentTypeVersion="9" ma:contentTypeDescription="Create a new document." ma:contentTypeScope="" ma:versionID="d255c469edacd0f0b1934e49e8119056">
  <xsd:schema xmlns:xsd="http://www.w3.org/2001/XMLSchema" xmlns:xs="http://www.w3.org/2001/XMLSchema" xmlns:p="http://schemas.microsoft.com/office/2006/metadata/properties" xmlns:ns2="8e924ec3-0e21-413c-8231-19816c66993b" xmlns:ns3="a9d656df-bdb6-49eb-b737-341170c2f580" targetNamespace="http://schemas.microsoft.com/office/2006/metadata/properties" ma:root="true" ma:fieldsID="b42c27c27e5ca400733f9de03e373bae" ns2:_="" ns3:_="">
    <xsd:import namespace="8e924ec3-0e21-413c-8231-19816c66993b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4ec3-0e21-413c-8231-19816c66993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a6f8c81-caf5-411f-9f6d-19115f8f7dd9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166D3-BF81-40A6-955B-F255BE07D2C6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e924ec3-0e21-413c-8231-19816c66993b"/>
  </ds:schemaRefs>
</ds:datastoreItem>
</file>

<file path=customXml/itemProps2.xml><?xml version="1.0" encoding="utf-8"?>
<ds:datastoreItem xmlns:ds="http://schemas.openxmlformats.org/officeDocument/2006/customXml" ds:itemID="{16F45496-F46C-4E61-9722-541F040E6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2123F-2F71-41C8-A359-12904455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24ec3-0e21-413c-8231-19816c66993b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Volpi (EUDEKR)</dc:creator>
  <cp:keywords/>
  <dc:description/>
  <cp:lastModifiedBy>Josie Fellows</cp:lastModifiedBy>
  <cp:revision>15</cp:revision>
  <cp:lastPrinted>2023-04-21T09:21:00Z</cp:lastPrinted>
  <dcterms:created xsi:type="dcterms:W3CDTF">2023-04-21T09:33:00Z</dcterms:created>
  <dcterms:modified xsi:type="dcterms:W3CDTF">2023-05-02T11:05:00Z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7abd9803fed6482fae2071a694f8fbc40d1d559db6c407f1958d5ed5e6bbed4f</vt:lpwstr>
  </property>
  <property fmtid="{D5CDD505-2E9C-101B-9397-08002B2CF9AE}" pid="3" name="ContentTypeId">
    <vt:lpwstr>0x010100AD9D65AC8ED9844AB8F5496FA134E8A4</vt:lpwstr>
  </property>
  <property fmtid="{D5CDD505-2E9C-101B-9397-08002B2CF9AE}" pid="4" name="MediaServiceImageTags">
    <vt:lpwstr/>
  </property>
</Properties>
</file>