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Default="00B72600" w:rsidP="008F3863">
      <w:pPr>
        <w:spacing w:line="360" w:lineRule="auto"/>
        <w:jc w:val="both"/>
        <w:rPr>
          <w:rFonts w:ascii="Arial" w:hAnsi="Arial" w:cs="Arial"/>
          <w:b/>
          <w:color w:val="000000" w:themeColor="text1"/>
        </w:rPr>
      </w:pPr>
    </w:p>
    <w:p w14:paraId="421BF2A0" w14:textId="77777777" w:rsidR="007571B4" w:rsidRDefault="007571B4" w:rsidP="004E079D">
      <w:pPr>
        <w:spacing w:line="360" w:lineRule="auto"/>
        <w:jc w:val="both"/>
        <w:rPr>
          <w:rFonts w:ascii="Arial" w:hAnsi="Arial" w:cs="Arial"/>
          <w:b/>
          <w:bCs/>
        </w:rPr>
      </w:pPr>
    </w:p>
    <w:p w14:paraId="4B77944F" w14:textId="25301ED7" w:rsidR="00ED0E82" w:rsidRPr="006C78F1" w:rsidRDefault="007571B4" w:rsidP="004E079D">
      <w:pPr>
        <w:spacing w:line="360" w:lineRule="auto"/>
        <w:jc w:val="both"/>
        <w:rPr>
          <w:rFonts w:ascii="Arial" w:hAnsi="Arial" w:cs="Arial"/>
          <w:b/>
          <w:bCs/>
        </w:rPr>
      </w:pPr>
      <w:r>
        <w:rPr>
          <w:rFonts w:ascii="Arial" w:eastAsia="Arial" w:hAnsi="Arial" w:cs="Arial"/>
          <w:b/>
          <w:lang w:bidi="es-ES"/>
        </w:rPr>
        <w:t>23 de mayo de 2023</w:t>
      </w:r>
    </w:p>
    <w:p w14:paraId="26B78E6A" w14:textId="488FCE2B" w:rsidR="00D95D53" w:rsidRDefault="00D95D53" w:rsidP="00400D8B">
      <w:pPr>
        <w:spacing w:line="360" w:lineRule="auto"/>
        <w:jc w:val="both"/>
        <w:rPr>
          <w:rFonts w:ascii="Arial" w:hAnsi="Arial" w:cs="Arial"/>
          <w:b/>
          <w:bCs/>
          <w:sz w:val="24"/>
          <w:szCs w:val="24"/>
        </w:rPr>
      </w:pPr>
      <w:r w:rsidRPr="00D95D53">
        <w:rPr>
          <w:rFonts w:ascii="Arial" w:eastAsia="Arial" w:hAnsi="Arial" w:cs="Arial"/>
          <w:b/>
          <w:sz w:val="24"/>
          <w:szCs w:val="24"/>
          <w:lang w:bidi="es-ES"/>
        </w:rPr>
        <w:t>Fujifilm anuncia el lanzamiento de la nueva impresora híbrida Acuity Prime en FESPA 2023</w:t>
      </w:r>
    </w:p>
    <w:p w14:paraId="0EE69D25" w14:textId="5BDB1BD9" w:rsidR="00C61230" w:rsidRDefault="00C61230" w:rsidP="00B5038B">
      <w:pPr>
        <w:spacing w:line="360" w:lineRule="auto"/>
        <w:jc w:val="both"/>
        <w:rPr>
          <w:rFonts w:ascii="Arial" w:hAnsi="Arial" w:cs="Arial"/>
          <w:i/>
          <w:iCs/>
        </w:rPr>
      </w:pPr>
      <w:r w:rsidRPr="00C61230">
        <w:rPr>
          <w:rFonts w:ascii="Arial" w:eastAsia="Arial" w:hAnsi="Arial" w:cs="Arial"/>
          <w:i/>
          <w:lang w:bidi="es-ES"/>
        </w:rPr>
        <w:t>La impresora es la última incorporación a la nueva línea Acuity de Fujifilm, presentada por primera vez en FESPA 2022 de Berlín.</w:t>
      </w:r>
    </w:p>
    <w:p w14:paraId="05432083" w14:textId="7F6724F9" w:rsidR="0028575D" w:rsidRDefault="0028575D" w:rsidP="0028575D">
      <w:pPr>
        <w:spacing w:line="360" w:lineRule="auto"/>
        <w:jc w:val="both"/>
        <w:rPr>
          <w:rFonts w:ascii="Arial" w:hAnsi="Arial" w:cs="Arial"/>
        </w:rPr>
      </w:pPr>
      <w:r w:rsidRPr="0028575D">
        <w:rPr>
          <w:rFonts w:ascii="Arial" w:eastAsia="Arial" w:hAnsi="Arial" w:cs="Arial"/>
          <w:lang w:bidi="es-ES"/>
        </w:rPr>
        <w:t xml:space="preserve">Fujifilm ha anunciado el lanzamiento de la impresora Acuity Prime </w:t>
      </w:r>
      <w:proofErr w:type="spellStart"/>
      <w:r w:rsidRPr="0028575D">
        <w:rPr>
          <w:rFonts w:ascii="Arial" w:eastAsia="Arial" w:hAnsi="Arial" w:cs="Arial"/>
          <w:lang w:bidi="es-ES"/>
        </w:rPr>
        <w:t>Hybrid</w:t>
      </w:r>
      <w:proofErr w:type="spellEnd"/>
      <w:r w:rsidRPr="0028575D">
        <w:rPr>
          <w:rFonts w:ascii="Arial" w:eastAsia="Arial" w:hAnsi="Arial" w:cs="Arial"/>
          <w:lang w:bidi="es-ES"/>
        </w:rPr>
        <w:t>, presentada por primera vez en su estand de FESPA 2023 (B10, Pabellón A1). Esta innovadora impresora, inspirada en la exitosa Acuity Prime, aporta una mayor versatilidad gracias a su capacidad para trabajar con materiales rígidos y flexibles.</w:t>
      </w:r>
    </w:p>
    <w:p w14:paraId="7C400C7A" w14:textId="0C10DA04" w:rsidR="008128DE" w:rsidRPr="00521E92" w:rsidRDefault="008128DE" w:rsidP="008128DE">
      <w:pPr>
        <w:spacing w:line="360" w:lineRule="auto"/>
        <w:jc w:val="both"/>
        <w:rPr>
          <w:rFonts w:ascii="Arial" w:hAnsi="Arial" w:cs="Arial"/>
        </w:rPr>
      </w:pPr>
      <w:r w:rsidRPr="0028575D">
        <w:rPr>
          <w:rFonts w:ascii="Arial" w:eastAsia="Arial" w:hAnsi="Arial" w:cs="Arial"/>
          <w:lang w:bidi="es-ES"/>
        </w:rPr>
        <w:t>Esta impresora es la última incorporación a la gama Acuity de Fujifilm, diseñada desde cero como parte de su nueva «estrategia para el gran formato». Todas las máquinas de la gama se han desarrollado con el propósito de lograr el equilibrio perfecto entre velocidad de impresión, calidad de impresión y precio, al tiempo que incorporan características de diseño intuitivas para el operador.</w:t>
      </w:r>
    </w:p>
    <w:p w14:paraId="5B599487" w14:textId="4FE53072" w:rsidR="00335704" w:rsidRPr="00521E92" w:rsidRDefault="0028575D" w:rsidP="00335704">
      <w:pPr>
        <w:spacing w:line="360" w:lineRule="auto"/>
        <w:jc w:val="both"/>
        <w:rPr>
          <w:rFonts w:ascii="Arial" w:hAnsi="Arial" w:cs="Arial"/>
        </w:rPr>
      </w:pPr>
      <w:r w:rsidRPr="00521E92">
        <w:rPr>
          <w:rFonts w:ascii="Arial" w:eastAsia="Arial" w:hAnsi="Arial" w:cs="Arial"/>
          <w:lang w:bidi="es-ES"/>
        </w:rPr>
        <w:t xml:space="preserve">Cuando se utiliza como máquina plana, la Acuity Prime </w:t>
      </w:r>
      <w:proofErr w:type="spellStart"/>
      <w:r w:rsidRPr="00521E92">
        <w:rPr>
          <w:rFonts w:ascii="Arial" w:eastAsia="Arial" w:hAnsi="Arial" w:cs="Arial"/>
          <w:lang w:bidi="es-ES"/>
        </w:rPr>
        <w:t>Hybrid</w:t>
      </w:r>
      <w:proofErr w:type="spellEnd"/>
      <w:r w:rsidRPr="00521E92">
        <w:rPr>
          <w:rFonts w:ascii="Arial" w:eastAsia="Arial" w:hAnsi="Arial" w:cs="Arial"/>
          <w:lang w:bidi="es-ES"/>
        </w:rPr>
        <w:t xml:space="preserve"> puede imprimir en sustratos de hasta 2 m de ancho. Puede imprimir simultáneamente en hasta cuatro piezas de material rígido, e incorpora clavijas de registro para una impresión de borde a borde de gran precisión. La Acuity Prime </w:t>
      </w:r>
      <w:proofErr w:type="spellStart"/>
      <w:r w:rsidRPr="00521E92">
        <w:rPr>
          <w:rFonts w:ascii="Arial" w:eastAsia="Arial" w:hAnsi="Arial" w:cs="Arial"/>
          <w:lang w:bidi="es-ES"/>
        </w:rPr>
        <w:t>Hybrid</w:t>
      </w:r>
      <w:proofErr w:type="spellEnd"/>
      <w:r w:rsidRPr="00521E92">
        <w:rPr>
          <w:rFonts w:ascii="Arial" w:eastAsia="Arial" w:hAnsi="Arial" w:cs="Arial"/>
          <w:lang w:bidi="es-ES"/>
        </w:rPr>
        <w:t xml:space="preserve"> puede producir impresiones con una gran calidad a velocidades de 92 m2 por hora.</w:t>
      </w:r>
    </w:p>
    <w:p w14:paraId="16A3F5A8" w14:textId="661DEB81" w:rsidR="00335704" w:rsidRPr="00521E92" w:rsidRDefault="00335704" w:rsidP="00335704">
      <w:pPr>
        <w:spacing w:line="360" w:lineRule="auto"/>
        <w:jc w:val="both"/>
        <w:rPr>
          <w:rFonts w:ascii="Arial" w:hAnsi="Arial" w:cs="Arial"/>
        </w:rPr>
      </w:pPr>
      <w:r w:rsidRPr="00521E92">
        <w:rPr>
          <w:rFonts w:ascii="Arial" w:eastAsia="Arial" w:hAnsi="Arial" w:cs="Arial"/>
          <w:lang w:bidi="es-ES"/>
        </w:rPr>
        <w:t>La impresora también dispone de mesas de manipulación delanteras y traseras para admitir todo tipo de materiales y facilitar su posicionamiento.</w:t>
      </w:r>
    </w:p>
    <w:p w14:paraId="098B6E2A" w14:textId="7F595043" w:rsidR="0028575D" w:rsidRPr="00521E92" w:rsidRDefault="00C367FD" w:rsidP="0028575D">
      <w:pPr>
        <w:spacing w:line="360" w:lineRule="auto"/>
        <w:jc w:val="both"/>
        <w:rPr>
          <w:rFonts w:ascii="Arial" w:hAnsi="Arial" w:cs="Arial"/>
        </w:rPr>
      </w:pPr>
      <w:r w:rsidRPr="00521E92">
        <w:rPr>
          <w:rFonts w:ascii="Arial" w:eastAsia="Arial" w:hAnsi="Arial" w:cs="Arial"/>
          <w:lang w:bidi="es-ES"/>
        </w:rPr>
        <w:t xml:space="preserve">La configuración de alimentación por bobina puede cargarse con dos bobinas de hasta 0,9 m de ancho cada una, y su tinta con certificación </w:t>
      </w:r>
      <w:proofErr w:type="spellStart"/>
      <w:r w:rsidRPr="00521E92">
        <w:rPr>
          <w:rFonts w:ascii="Arial" w:eastAsia="Arial" w:hAnsi="Arial" w:cs="Arial"/>
          <w:lang w:bidi="es-ES"/>
        </w:rPr>
        <w:t>Greenguard</w:t>
      </w:r>
      <w:proofErr w:type="spellEnd"/>
      <w:r w:rsidRPr="00521E92">
        <w:rPr>
          <w:rFonts w:ascii="Arial" w:eastAsia="Arial" w:hAnsi="Arial" w:cs="Arial"/>
          <w:lang w:bidi="es-ES"/>
        </w:rPr>
        <w:t xml:space="preserve"> Gold la hace adecuada para la producción de papel pintado, así como para un enorme intervalo de otras aplicaciones.</w:t>
      </w:r>
    </w:p>
    <w:p w14:paraId="450DF34F" w14:textId="7BC15807" w:rsidR="0028575D" w:rsidRPr="00521E92" w:rsidRDefault="0028575D" w:rsidP="0028575D">
      <w:pPr>
        <w:spacing w:line="360" w:lineRule="auto"/>
        <w:jc w:val="both"/>
        <w:rPr>
          <w:rFonts w:ascii="Arial" w:hAnsi="Arial" w:cs="Arial"/>
        </w:rPr>
      </w:pPr>
      <w:r w:rsidRPr="00521E92">
        <w:rPr>
          <w:rFonts w:ascii="Arial" w:eastAsia="Arial" w:hAnsi="Arial" w:cs="Arial"/>
          <w:lang w:bidi="es-ES"/>
        </w:rPr>
        <w:t xml:space="preserve">La Acuity Prime </w:t>
      </w:r>
      <w:proofErr w:type="spellStart"/>
      <w:r w:rsidRPr="00521E92">
        <w:rPr>
          <w:rFonts w:ascii="Arial" w:eastAsia="Arial" w:hAnsi="Arial" w:cs="Arial"/>
          <w:lang w:bidi="es-ES"/>
        </w:rPr>
        <w:t>Hybrid</w:t>
      </w:r>
      <w:proofErr w:type="spellEnd"/>
      <w:r w:rsidRPr="00521E92">
        <w:rPr>
          <w:rFonts w:ascii="Arial" w:eastAsia="Arial" w:hAnsi="Arial" w:cs="Arial"/>
          <w:lang w:bidi="es-ES"/>
        </w:rPr>
        <w:t xml:space="preserve"> está diseñada para satisfacer las necesidades de los proveedores de servicios de impresión que utilizan un amplio intervalo de </w:t>
      </w:r>
      <w:r w:rsidRPr="00521E92">
        <w:rPr>
          <w:rFonts w:ascii="Arial" w:eastAsia="Arial" w:hAnsi="Arial" w:cs="Arial"/>
          <w:lang w:bidi="es-ES"/>
        </w:rPr>
        <w:lastRenderedPageBreak/>
        <w:t xml:space="preserve">materiales, como </w:t>
      </w:r>
      <w:proofErr w:type="spellStart"/>
      <w:r w:rsidRPr="00521E92">
        <w:rPr>
          <w:rFonts w:ascii="Arial" w:eastAsia="Arial" w:hAnsi="Arial" w:cs="Arial"/>
          <w:lang w:bidi="es-ES"/>
        </w:rPr>
        <w:t>Dibond</w:t>
      </w:r>
      <w:proofErr w:type="spellEnd"/>
      <w:r w:rsidRPr="00521E92">
        <w:rPr>
          <w:rFonts w:ascii="Arial" w:eastAsia="Arial" w:hAnsi="Arial" w:cs="Arial"/>
          <w:lang w:bidi="es-ES"/>
        </w:rPr>
        <w:t>, cartón pluma, acrílico, poliéster y otros, en diversas aplicaciones.</w:t>
      </w:r>
    </w:p>
    <w:p w14:paraId="7082A48F" w14:textId="1B55E9B3" w:rsidR="0028575D" w:rsidRPr="0028575D" w:rsidRDefault="0028575D" w:rsidP="00335704">
      <w:pPr>
        <w:spacing w:line="360" w:lineRule="auto"/>
        <w:jc w:val="both"/>
        <w:rPr>
          <w:rFonts w:ascii="Arial" w:hAnsi="Arial" w:cs="Arial"/>
        </w:rPr>
      </w:pPr>
      <w:r w:rsidRPr="00521E92">
        <w:rPr>
          <w:rFonts w:ascii="Arial" w:eastAsia="Arial" w:hAnsi="Arial" w:cs="Arial"/>
          <w:lang w:bidi="es-ES"/>
        </w:rPr>
        <w:t xml:space="preserve">La máquina está disponible con cuatro colores (CMYK) de serie y utiliza las mismas tintas altamente pigmentadas que se han empleado con tanto éxito en la Acuity Prime. El pequeño tamaño de las gotas de tinta y su colocación milimétrica garantizan una calidad excepcional, sin pérdida de color, incluso al imprimir a alta velocidad. </w:t>
      </w:r>
    </w:p>
    <w:p w14:paraId="35C0C43F" w14:textId="20691AC5" w:rsidR="0028575D" w:rsidRPr="0028575D" w:rsidRDefault="0028575D" w:rsidP="0028575D">
      <w:pPr>
        <w:spacing w:line="360" w:lineRule="auto"/>
        <w:jc w:val="both"/>
        <w:rPr>
          <w:rFonts w:ascii="Arial" w:hAnsi="Arial" w:cs="Arial"/>
        </w:rPr>
      </w:pPr>
      <w:r w:rsidRPr="0028575D">
        <w:rPr>
          <w:rFonts w:ascii="Arial" w:eastAsia="Arial" w:hAnsi="Arial" w:cs="Arial"/>
          <w:lang w:bidi="es-ES"/>
        </w:rPr>
        <w:t>En junio de 2023 se instalará un modelo beta en el Reino Unido, y la disponibilidad comercial está programada para finales de año.</w:t>
      </w:r>
    </w:p>
    <w:p w14:paraId="3F357FB3" w14:textId="77777777" w:rsidR="0028575D" w:rsidRPr="0028575D" w:rsidRDefault="0028575D" w:rsidP="0028575D">
      <w:pPr>
        <w:spacing w:line="360" w:lineRule="auto"/>
        <w:jc w:val="both"/>
        <w:rPr>
          <w:rFonts w:ascii="Arial" w:hAnsi="Arial" w:cs="Arial"/>
        </w:rPr>
      </w:pPr>
      <w:r w:rsidRPr="0028575D">
        <w:rPr>
          <w:rFonts w:ascii="Arial" w:eastAsia="Arial" w:hAnsi="Arial" w:cs="Arial"/>
          <w:lang w:bidi="es-ES"/>
        </w:rPr>
        <w:t>David Burton, director de Sistemas de Inyección de Tinta de Gran Formato de Fujifilm, comenta: «Hemos escuchado a nuestros clientes y vemos que hay una gran demanda de funcionalidad y versatilidad.</w:t>
      </w:r>
    </w:p>
    <w:p w14:paraId="0270D591" w14:textId="5281F680" w:rsidR="0028575D" w:rsidRPr="0028575D" w:rsidRDefault="0028575D" w:rsidP="0028575D">
      <w:pPr>
        <w:spacing w:line="360" w:lineRule="auto"/>
        <w:jc w:val="both"/>
        <w:rPr>
          <w:rFonts w:ascii="Arial" w:hAnsi="Arial" w:cs="Arial"/>
        </w:rPr>
      </w:pPr>
      <w:r w:rsidRPr="0028575D">
        <w:rPr>
          <w:rFonts w:ascii="Arial" w:eastAsia="Arial" w:hAnsi="Arial" w:cs="Arial"/>
          <w:lang w:bidi="es-ES"/>
        </w:rPr>
        <w:t xml:space="preserve">«En respuesta a nuestros clientes y, basándonos en el éxito de la serie de impresoras planas Acuity Prime, hemos desarrollado la Acuity Prime </w:t>
      </w:r>
      <w:proofErr w:type="spellStart"/>
      <w:r w:rsidRPr="0028575D">
        <w:rPr>
          <w:rFonts w:ascii="Arial" w:eastAsia="Arial" w:hAnsi="Arial" w:cs="Arial"/>
          <w:lang w:bidi="es-ES"/>
        </w:rPr>
        <w:t>Hybrid</w:t>
      </w:r>
      <w:proofErr w:type="spellEnd"/>
      <w:r w:rsidRPr="0028575D">
        <w:rPr>
          <w:rFonts w:ascii="Arial" w:eastAsia="Arial" w:hAnsi="Arial" w:cs="Arial"/>
          <w:lang w:bidi="es-ES"/>
        </w:rPr>
        <w:t xml:space="preserve">: una impresora rentable y robusta que maximizará la productividad en una amplia variedad de aplicaciones. </w:t>
      </w:r>
    </w:p>
    <w:p w14:paraId="6D5FFDB6" w14:textId="45B3F75A" w:rsidR="00CE22B5" w:rsidRDefault="0028575D" w:rsidP="0028575D">
      <w:pPr>
        <w:spacing w:line="360" w:lineRule="auto"/>
        <w:jc w:val="both"/>
        <w:rPr>
          <w:rFonts w:ascii="Arial" w:eastAsia="Arial" w:hAnsi="Arial" w:cs="Arial"/>
          <w:lang w:bidi="es-ES"/>
        </w:rPr>
      </w:pPr>
      <w:r w:rsidRPr="0028575D">
        <w:rPr>
          <w:rFonts w:ascii="Arial" w:eastAsia="Arial" w:hAnsi="Arial" w:cs="Arial"/>
          <w:lang w:bidi="es-ES"/>
        </w:rPr>
        <w:t>«Estamos encantados de mostrar sus prestaciones en FESPA 2023, y esperamos ver el impacto positivo en los negocios de nuestros clientes».</w:t>
      </w:r>
    </w:p>
    <w:p w14:paraId="0F168759" w14:textId="77777777" w:rsidR="00A3167B" w:rsidRPr="00CE22B5" w:rsidRDefault="00A3167B" w:rsidP="0028575D">
      <w:pPr>
        <w:spacing w:line="360" w:lineRule="auto"/>
        <w:jc w:val="both"/>
        <w:rPr>
          <w:rStyle w:val="normaltextrun"/>
          <w:rFonts w:ascii="Arial" w:hAnsi="Arial" w:cs="Arial"/>
        </w:rPr>
      </w:pPr>
    </w:p>
    <w:p w14:paraId="22BACBFE" w14:textId="5F6E5690" w:rsidR="00BA110A" w:rsidRPr="00E659D4" w:rsidRDefault="00DF0F80" w:rsidP="00D71F39">
      <w:pPr>
        <w:spacing w:line="360" w:lineRule="auto"/>
        <w:jc w:val="center"/>
        <w:rPr>
          <w:rFonts w:ascii="Arial" w:hAnsi="Arial" w:cs="Arial"/>
        </w:rPr>
      </w:pPr>
      <w:r w:rsidRPr="003D0DE6">
        <w:rPr>
          <w:rFonts w:ascii="Arial" w:eastAsia="Arial" w:hAnsi="Arial" w:cs="Arial"/>
          <w:b/>
          <w:color w:val="000000" w:themeColor="text1"/>
          <w:lang w:bidi="es-ES"/>
        </w:rPr>
        <w:t>FIN</w:t>
      </w:r>
    </w:p>
    <w:p w14:paraId="0E64893B" w14:textId="77777777" w:rsidR="00BF0F57" w:rsidRPr="00360939" w:rsidRDefault="00BF0F57" w:rsidP="004E079D">
      <w:pPr>
        <w:spacing w:after="0" w:line="240" w:lineRule="auto"/>
        <w:jc w:val="both"/>
        <w:rPr>
          <w:rFonts w:ascii="Arial" w:hAnsi="Arial" w:cs="Arial"/>
          <w:vanish/>
          <w:color w:val="000000" w:themeColor="text1"/>
          <w:sz w:val="20"/>
          <w:szCs w:val="20"/>
        </w:rPr>
      </w:pPr>
    </w:p>
    <w:p w14:paraId="0B6DD4A3" w14:textId="2E802FB9" w:rsidR="00065605" w:rsidRPr="00552C59" w:rsidRDefault="00065605" w:rsidP="004E079D">
      <w:pPr>
        <w:spacing w:after="0" w:line="240" w:lineRule="auto"/>
        <w:jc w:val="both"/>
        <w:rPr>
          <w:rFonts w:ascii="Arial" w:hAnsi="Arial" w:cs="Arial"/>
          <w:color w:val="000000" w:themeColor="text1"/>
          <w:sz w:val="20"/>
          <w:szCs w:val="20"/>
        </w:rPr>
      </w:pPr>
    </w:p>
    <w:p w14:paraId="7BFBDF2D"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Acerca de FUJIFILM </w:t>
      </w:r>
      <w:proofErr w:type="spellStart"/>
      <w:r>
        <w:rPr>
          <w:rStyle w:val="normaltextrun"/>
          <w:rFonts w:ascii="Arial" w:hAnsi="Arial" w:cs="Arial"/>
          <w:b/>
          <w:bCs/>
          <w:color w:val="000000"/>
          <w:sz w:val="20"/>
          <w:szCs w:val="20"/>
        </w:rPr>
        <w:t>Corporation</w:t>
      </w:r>
      <w:proofErr w:type="spellEnd"/>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08ADC586"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color w:val="000000"/>
          <w:sz w:val="20"/>
          <w:szCs w:val="20"/>
        </w:rPr>
        <w:t> </w:t>
      </w:r>
    </w:p>
    <w:p w14:paraId="0D7F690B"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6BED89C9"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Acerca de 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12CBC61B"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w:t>
      </w:r>
      <w:r>
        <w:rPr>
          <w:rStyle w:val="normaltextrun"/>
          <w:rFonts w:ascii="Arial" w:hAnsi="Arial" w:cs="Arial"/>
          <w:color w:val="000000"/>
          <w:sz w:val="20"/>
          <w:szCs w:val="20"/>
        </w:rPr>
        <w:lastRenderedPageBreak/>
        <w:t>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color w:val="000000"/>
          <w:sz w:val="20"/>
          <w:szCs w:val="20"/>
        </w:rPr>
        <w:t> </w:t>
      </w:r>
    </w:p>
    <w:p w14:paraId="2E7BA472"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Para más información, visite </w:t>
      </w:r>
      <w:hyperlink r:id="rId10" w:tgtFrame="_blank" w:history="1">
        <w:r>
          <w:rPr>
            <w:rStyle w:val="normaltextrun"/>
            <w:rFonts w:ascii="Arial" w:hAnsi="Arial" w:cs="Arial"/>
            <w:color w:val="0000FF"/>
            <w:sz w:val="20"/>
            <w:szCs w:val="20"/>
            <w:u w:val="single"/>
          </w:rPr>
          <w:t>https://www.fujifilm.com/es/es-es/business/graphic</w:t>
        </w:r>
      </w:hyperlink>
      <w:r>
        <w:rPr>
          <w:rStyle w:val="normaltextrun"/>
          <w:rFonts w:ascii="Arial" w:hAnsi="Arial" w:cs="Arial"/>
          <w:color w:val="000000"/>
          <w:sz w:val="20"/>
          <w:szCs w:val="20"/>
        </w:rPr>
        <w:t xml:space="preserve"> o </w:t>
      </w:r>
      <w:hyperlink r:id="rId11"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color w:val="000000"/>
          <w:sz w:val="20"/>
          <w:szCs w:val="20"/>
        </w:rPr>
        <w:t xml:space="preserve"> o síganos en </w:t>
      </w:r>
      <w:r>
        <w:rPr>
          <w:rStyle w:val="normaltextrun"/>
          <w:rFonts w:ascii="Arial" w:hAnsi="Arial" w:cs="Arial"/>
          <w:color w:val="000000"/>
          <w:sz w:val="20"/>
          <w:szCs w:val="20"/>
          <w:lang w:val="pt-PT"/>
        </w:rPr>
        <w:t>@FujifilmPrint</w:t>
      </w:r>
      <w:r>
        <w:rPr>
          <w:rStyle w:val="normaltextrun"/>
          <w:rFonts w:ascii="Arial" w:hAnsi="Arial" w:cs="Arial"/>
          <w:color w:val="000000"/>
          <w:sz w:val="20"/>
          <w:szCs w:val="20"/>
        </w:rPr>
        <w:t>    </w:t>
      </w:r>
      <w:r>
        <w:rPr>
          <w:rStyle w:val="eop"/>
          <w:rFonts w:ascii="Arial" w:hAnsi="Arial" w:cs="Arial"/>
          <w:color w:val="000000"/>
          <w:sz w:val="20"/>
          <w:szCs w:val="20"/>
        </w:rPr>
        <w:t> </w:t>
      </w:r>
    </w:p>
    <w:p w14:paraId="58606A73"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eop"/>
          <w:rFonts w:ascii="Arial" w:hAnsi="Arial" w:cs="Arial"/>
          <w:color w:val="000000"/>
          <w:sz w:val="20"/>
          <w:szCs w:val="20"/>
        </w:rPr>
        <w:t> </w:t>
      </w:r>
    </w:p>
    <w:p w14:paraId="05E0B119" w14:textId="77777777" w:rsidR="00A3167B" w:rsidRDefault="00A3167B" w:rsidP="00A316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 en contacto con:</w:t>
      </w: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eop"/>
          <w:rFonts w:ascii="Arial" w:hAnsi="Arial" w:cs="Arial"/>
          <w:color w:val="000000"/>
          <w:sz w:val="20"/>
          <w:szCs w:val="20"/>
        </w:rPr>
        <w:t> </w:t>
      </w:r>
    </w:p>
    <w:p w14:paraId="17F6AE1A"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6D81E0C0"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A9826A1"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A0EB226" w14:textId="77777777" w:rsidR="00A3167B" w:rsidRDefault="00A3167B" w:rsidP="00A3167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5A48F5D9" w14:textId="435DAE7E" w:rsidR="00ED1FDF" w:rsidRPr="00552C59" w:rsidRDefault="00ED1FDF" w:rsidP="00A3167B">
      <w:pPr>
        <w:pStyle w:val="paragraph"/>
        <w:spacing w:before="0" w:beforeAutospacing="0" w:after="0" w:afterAutospacing="0"/>
        <w:jc w:val="both"/>
        <w:textAlignment w:val="baseline"/>
        <w:rPr>
          <w:rFonts w:ascii="Arial" w:hAnsi="Arial" w:cs="Arial"/>
          <w:sz w:val="20"/>
          <w:szCs w:val="20"/>
        </w:rPr>
      </w:pPr>
    </w:p>
    <w:sectPr w:rsidR="00ED1FDF" w:rsidRPr="00552C59"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6412" w14:textId="77777777" w:rsidR="00D353F5" w:rsidRDefault="00D353F5" w:rsidP="00155739">
      <w:pPr>
        <w:spacing w:after="0" w:line="240" w:lineRule="auto"/>
      </w:pPr>
      <w:r>
        <w:separator/>
      </w:r>
    </w:p>
  </w:endnote>
  <w:endnote w:type="continuationSeparator" w:id="0">
    <w:p w14:paraId="2861E373" w14:textId="77777777" w:rsidR="00D353F5" w:rsidRDefault="00D353F5" w:rsidP="00155739">
      <w:pPr>
        <w:spacing w:after="0" w:line="240" w:lineRule="auto"/>
      </w:pPr>
      <w:r>
        <w:continuationSeparator/>
      </w:r>
    </w:p>
  </w:endnote>
  <w:endnote w:type="continuationNotice" w:id="1">
    <w:p w14:paraId="4071D44A" w14:textId="77777777" w:rsidR="00D353F5" w:rsidRDefault="00D35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480D" w14:textId="77777777" w:rsidR="00D353F5" w:rsidRDefault="00D353F5" w:rsidP="00155739">
      <w:pPr>
        <w:spacing w:after="0" w:line="240" w:lineRule="auto"/>
      </w:pPr>
      <w:r>
        <w:separator/>
      </w:r>
    </w:p>
  </w:footnote>
  <w:footnote w:type="continuationSeparator" w:id="0">
    <w:p w14:paraId="366D06E2" w14:textId="77777777" w:rsidR="00D353F5" w:rsidRDefault="00D353F5" w:rsidP="00155739">
      <w:pPr>
        <w:spacing w:after="0" w:line="240" w:lineRule="auto"/>
      </w:pPr>
      <w:r>
        <w:continuationSeparator/>
      </w:r>
    </w:p>
  </w:footnote>
  <w:footnote w:type="continuationNotice" w:id="1">
    <w:p w14:paraId="19F70748" w14:textId="77777777" w:rsidR="00D353F5" w:rsidRDefault="00D353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815DA"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111338">
    <w:abstractNumId w:val="1"/>
  </w:num>
  <w:num w:numId="2" w16cid:durableId="1293288691">
    <w:abstractNumId w:val="4"/>
  </w:num>
  <w:num w:numId="3" w16cid:durableId="756248634">
    <w:abstractNumId w:val="3"/>
  </w:num>
  <w:num w:numId="4" w16cid:durableId="100225567">
    <w:abstractNumId w:val="0"/>
  </w:num>
  <w:num w:numId="5" w16cid:durableId="936328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1ABF"/>
    <w:rsid w:val="0004248F"/>
    <w:rsid w:val="00042891"/>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618C"/>
    <w:rsid w:val="000C4FDF"/>
    <w:rsid w:val="000C7A3F"/>
    <w:rsid w:val="000D079F"/>
    <w:rsid w:val="000D0BBF"/>
    <w:rsid w:val="000D1148"/>
    <w:rsid w:val="000D2CA6"/>
    <w:rsid w:val="000D3D6C"/>
    <w:rsid w:val="000D7FB9"/>
    <w:rsid w:val="000E0D7E"/>
    <w:rsid w:val="000E1F05"/>
    <w:rsid w:val="000E233C"/>
    <w:rsid w:val="000E2576"/>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80FA8"/>
    <w:rsid w:val="00182792"/>
    <w:rsid w:val="0018382C"/>
    <w:rsid w:val="00183BCC"/>
    <w:rsid w:val="00186B25"/>
    <w:rsid w:val="00190979"/>
    <w:rsid w:val="00190EEE"/>
    <w:rsid w:val="00191B48"/>
    <w:rsid w:val="00192152"/>
    <w:rsid w:val="0019367E"/>
    <w:rsid w:val="00194AC9"/>
    <w:rsid w:val="00197187"/>
    <w:rsid w:val="0019789D"/>
    <w:rsid w:val="00197F58"/>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508"/>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0939"/>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7A0"/>
    <w:rsid w:val="00401C29"/>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D52"/>
    <w:rsid w:val="004906C9"/>
    <w:rsid w:val="004937AB"/>
    <w:rsid w:val="00493D69"/>
    <w:rsid w:val="00494E0C"/>
    <w:rsid w:val="004A0A40"/>
    <w:rsid w:val="004A0B01"/>
    <w:rsid w:val="004A3BD0"/>
    <w:rsid w:val="004A46C0"/>
    <w:rsid w:val="004A5F85"/>
    <w:rsid w:val="004A7C69"/>
    <w:rsid w:val="004B1092"/>
    <w:rsid w:val="004B61B8"/>
    <w:rsid w:val="004B7E60"/>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1E92"/>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2C0D"/>
    <w:rsid w:val="00552C59"/>
    <w:rsid w:val="00554BC0"/>
    <w:rsid w:val="00557B51"/>
    <w:rsid w:val="00561944"/>
    <w:rsid w:val="00562F34"/>
    <w:rsid w:val="00563389"/>
    <w:rsid w:val="00564DC8"/>
    <w:rsid w:val="005722D5"/>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E314D"/>
    <w:rsid w:val="005E322E"/>
    <w:rsid w:val="005F16A3"/>
    <w:rsid w:val="005F1B2B"/>
    <w:rsid w:val="005F3E4F"/>
    <w:rsid w:val="005F59A7"/>
    <w:rsid w:val="005F5D60"/>
    <w:rsid w:val="005F79DA"/>
    <w:rsid w:val="00601953"/>
    <w:rsid w:val="00606999"/>
    <w:rsid w:val="0061045B"/>
    <w:rsid w:val="006126C5"/>
    <w:rsid w:val="006134BC"/>
    <w:rsid w:val="00613FAA"/>
    <w:rsid w:val="00614CF8"/>
    <w:rsid w:val="00617930"/>
    <w:rsid w:val="00617E0B"/>
    <w:rsid w:val="006223B9"/>
    <w:rsid w:val="0062432B"/>
    <w:rsid w:val="00625175"/>
    <w:rsid w:val="00630D71"/>
    <w:rsid w:val="0063588D"/>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723A"/>
    <w:rsid w:val="006612D2"/>
    <w:rsid w:val="00664A43"/>
    <w:rsid w:val="006668F2"/>
    <w:rsid w:val="00672D1E"/>
    <w:rsid w:val="0067613A"/>
    <w:rsid w:val="006761CB"/>
    <w:rsid w:val="00680BC1"/>
    <w:rsid w:val="00681DF3"/>
    <w:rsid w:val="006822DB"/>
    <w:rsid w:val="0068533D"/>
    <w:rsid w:val="00686C68"/>
    <w:rsid w:val="0069086F"/>
    <w:rsid w:val="00692DCC"/>
    <w:rsid w:val="00693228"/>
    <w:rsid w:val="00693CE3"/>
    <w:rsid w:val="00693D7B"/>
    <w:rsid w:val="00694A20"/>
    <w:rsid w:val="0069606A"/>
    <w:rsid w:val="006972CE"/>
    <w:rsid w:val="00697D8B"/>
    <w:rsid w:val="006A008C"/>
    <w:rsid w:val="006A04A0"/>
    <w:rsid w:val="006A1E12"/>
    <w:rsid w:val="006A38FB"/>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161F"/>
    <w:rsid w:val="006F18A7"/>
    <w:rsid w:val="006F4431"/>
    <w:rsid w:val="006F6536"/>
    <w:rsid w:val="00700343"/>
    <w:rsid w:val="00702CDA"/>
    <w:rsid w:val="0070586D"/>
    <w:rsid w:val="0070627E"/>
    <w:rsid w:val="00706B37"/>
    <w:rsid w:val="00710908"/>
    <w:rsid w:val="00713000"/>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95C"/>
    <w:rsid w:val="007651A3"/>
    <w:rsid w:val="00765FE7"/>
    <w:rsid w:val="0076724D"/>
    <w:rsid w:val="007731E9"/>
    <w:rsid w:val="0077554D"/>
    <w:rsid w:val="0077573A"/>
    <w:rsid w:val="007762BB"/>
    <w:rsid w:val="00776ECC"/>
    <w:rsid w:val="00781451"/>
    <w:rsid w:val="00784443"/>
    <w:rsid w:val="007850C1"/>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C01EA"/>
    <w:rsid w:val="007C073D"/>
    <w:rsid w:val="007C08E3"/>
    <w:rsid w:val="007C24EF"/>
    <w:rsid w:val="007C3125"/>
    <w:rsid w:val="007C68AB"/>
    <w:rsid w:val="007D2B40"/>
    <w:rsid w:val="007D379F"/>
    <w:rsid w:val="007D55E0"/>
    <w:rsid w:val="007E00A3"/>
    <w:rsid w:val="007E0FD7"/>
    <w:rsid w:val="007E2E04"/>
    <w:rsid w:val="007E6C16"/>
    <w:rsid w:val="007F1342"/>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977"/>
    <w:rsid w:val="0090343A"/>
    <w:rsid w:val="00903C0F"/>
    <w:rsid w:val="009049C7"/>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2C66"/>
    <w:rsid w:val="009636EC"/>
    <w:rsid w:val="00963943"/>
    <w:rsid w:val="0096409A"/>
    <w:rsid w:val="00964769"/>
    <w:rsid w:val="00965087"/>
    <w:rsid w:val="00967752"/>
    <w:rsid w:val="00973E15"/>
    <w:rsid w:val="0097460C"/>
    <w:rsid w:val="0097512E"/>
    <w:rsid w:val="00975E38"/>
    <w:rsid w:val="0098182C"/>
    <w:rsid w:val="00982721"/>
    <w:rsid w:val="00985698"/>
    <w:rsid w:val="009865DA"/>
    <w:rsid w:val="00986C4D"/>
    <w:rsid w:val="00991481"/>
    <w:rsid w:val="009960B8"/>
    <w:rsid w:val="00996EE5"/>
    <w:rsid w:val="0099774D"/>
    <w:rsid w:val="009A2830"/>
    <w:rsid w:val="009A2C82"/>
    <w:rsid w:val="009A2D72"/>
    <w:rsid w:val="009A4EC7"/>
    <w:rsid w:val="009A51EB"/>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598"/>
    <w:rsid w:val="009D49C0"/>
    <w:rsid w:val="009E131B"/>
    <w:rsid w:val="009E20EF"/>
    <w:rsid w:val="009E37AA"/>
    <w:rsid w:val="009F3BDA"/>
    <w:rsid w:val="009F4C31"/>
    <w:rsid w:val="00A0005E"/>
    <w:rsid w:val="00A01C04"/>
    <w:rsid w:val="00A01D06"/>
    <w:rsid w:val="00A0216E"/>
    <w:rsid w:val="00A04CF2"/>
    <w:rsid w:val="00A0672D"/>
    <w:rsid w:val="00A105E0"/>
    <w:rsid w:val="00A10A46"/>
    <w:rsid w:val="00A1470E"/>
    <w:rsid w:val="00A162BB"/>
    <w:rsid w:val="00A173E2"/>
    <w:rsid w:val="00A17B11"/>
    <w:rsid w:val="00A20301"/>
    <w:rsid w:val="00A22A11"/>
    <w:rsid w:val="00A24F90"/>
    <w:rsid w:val="00A265AA"/>
    <w:rsid w:val="00A309F0"/>
    <w:rsid w:val="00A3167B"/>
    <w:rsid w:val="00A34615"/>
    <w:rsid w:val="00A347CB"/>
    <w:rsid w:val="00A3647A"/>
    <w:rsid w:val="00A37683"/>
    <w:rsid w:val="00A41140"/>
    <w:rsid w:val="00A42435"/>
    <w:rsid w:val="00A4261E"/>
    <w:rsid w:val="00A42945"/>
    <w:rsid w:val="00A44054"/>
    <w:rsid w:val="00A44146"/>
    <w:rsid w:val="00A44F2B"/>
    <w:rsid w:val="00A51423"/>
    <w:rsid w:val="00A54FCF"/>
    <w:rsid w:val="00A612A7"/>
    <w:rsid w:val="00A624F2"/>
    <w:rsid w:val="00A62D31"/>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570A"/>
    <w:rsid w:val="00AA7C33"/>
    <w:rsid w:val="00AA7D3B"/>
    <w:rsid w:val="00AB109C"/>
    <w:rsid w:val="00AB1862"/>
    <w:rsid w:val="00AB55B1"/>
    <w:rsid w:val="00AC21A2"/>
    <w:rsid w:val="00AC2C22"/>
    <w:rsid w:val="00AC2E50"/>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200F0"/>
    <w:rsid w:val="00B22602"/>
    <w:rsid w:val="00B22D50"/>
    <w:rsid w:val="00B2494B"/>
    <w:rsid w:val="00B25C14"/>
    <w:rsid w:val="00B26508"/>
    <w:rsid w:val="00B275CE"/>
    <w:rsid w:val="00B27FBD"/>
    <w:rsid w:val="00B35615"/>
    <w:rsid w:val="00B36646"/>
    <w:rsid w:val="00B376CC"/>
    <w:rsid w:val="00B41A95"/>
    <w:rsid w:val="00B41EBE"/>
    <w:rsid w:val="00B4384B"/>
    <w:rsid w:val="00B441BA"/>
    <w:rsid w:val="00B46231"/>
    <w:rsid w:val="00B5038B"/>
    <w:rsid w:val="00B5053E"/>
    <w:rsid w:val="00B50B20"/>
    <w:rsid w:val="00B51920"/>
    <w:rsid w:val="00B51F1B"/>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4C39"/>
    <w:rsid w:val="00C164C8"/>
    <w:rsid w:val="00C16729"/>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295F"/>
    <w:rsid w:val="00DA7E91"/>
    <w:rsid w:val="00DB3CC9"/>
    <w:rsid w:val="00DB4565"/>
    <w:rsid w:val="00DB460D"/>
    <w:rsid w:val="00DB52B2"/>
    <w:rsid w:val="00DB5CD3"/>
    <w:rsid w:val="00DB6B93"/>
    <w:rsid w:val="00DB743D"/>
    <w:rsid w:val="00DC5595"/>
    <w:rsid w:val="00DC7792"/>
    <w:rsid w:val="00DD034C"/>
    <w:rsid w:val="00DD0E8B"/>
    <w:rsid w:val="00DD71C8"/>
    <w:rsid w:val="00DD775D"/>
    <w:rsid w:val="00DD7F57"/>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913A2"/>
    <w:rsid w:val="00E92174"/>
    <w:rsid w:val="00E95C4F"/>
    <w:rsid w:val="00E97150"/>
    <w:rsid w:val="00EA345C"/>
    <w:rsid w:val="00EA50B6"/>
    <w:rsid w:val="00EA5366"/>
    <w:rsid w:val="00EA6844"/>
    <w:rsid w:val="00EA6B29"/>
    <w:rsid w:val="00EB0CBA"/>
    <w:rsid w:val="00EB22D2"/>
    <w:rsid w:val="00EB2F8C"/>
    <w:rsid w:val="00EB5802"/>
    <w:rsid w:val="00EB6ADC"/>
    <w:rsid w:val="00EB7B21"/>
    <w:rsid w:val="00EB7F11"/>
    <w:rsid w:val="00EC126D"/>
    <w:rsid w:val="00EC1CAA"/>
    <w:rsid w:val="00ED0E82"/>
    <w:rsid w:val="00ED1B21"/>
    <w:rsid w:val="00ED1FDF"/>
    <w:rsid w:val="00ED2E28"/>
    <w:rsid w:val="00EE016A"/>
    <w:rsid w:val="00EE07DB"/>
    <w:rsid w:val="00EE0B29"/>
    <w:rsid w:val="00EE56F8"/>
    <w:rsid w:val="00EF1591"/>
    <w:rsid w:val="00EF46BD"/>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79718633">
      <w:bodyDiv w:val="1"/>
      <w:marLeft w:val="0"/>
      <w:marRight w:val="0"/>
      <w:marTop w:val="0"/>
      <w:marBottom w:val="0"/>
      <w:divBdr>
        <w:top w:val="none" w:sz="0" w:space="0" w:color="auto"/>
        <w:left w:val="none" w:sz="0" w:space="0" w:color="auto"/>
        <w:bottom w:val="none" w:sz="0" w:space="0" w:color="auto"/>
        <w:right w:val="none" w:sz="0" w:space="0" w:color="auto"/>
      </w:divBdr>
      <w:divsChild>
        <w:div w:id="628823565">
          <w:marLeft w:val="0"/>
          <w:marRight w:val="0"/>
          <w:marTop w:val="0"/>
          <w:marBottom w:val="0"/>
          <w:divBdr>
            <w:top w:val="none" w:sz="0" w:space="0" w:color="auto"/>
            <w:left w:val="none" w:sz="0" w:space="0" w:color="auto"/>
            <w:bottom w:val="none" w:sz="0" w:space="0" w:color="auto"/>
            <w:right w:val="none" w:sz="0" w:space="0" w:color="auto"/>
          </w:divBdr>
        </w:div>
        <w:div w:id="1974796951">
          <w:marLeft w:val="0"/>
          <w:marRight w:val="0"/>
          <w:marTop w:val="0"/>
          <w:marBottom w:val="0"/>
          <w:divBdr>
            <w:top w:val="none" w:sz="0" w:space="0" w:color="auto"/>
            <w:left w:val="none" w:sz="0" w:space="0" w:color="auto"/>
            <w:bottom w:val="none" w:sz="0" w:space="0" w:color="auto"/>
            <w:right w:val="none" w:sz="0" w:space="0" w:color="auto"/>
          </w:divBdr>
        </w:div>
        <w:div w:id="1865972175">
          <w:marLeft w:val="0"/>
          <w:marRight w:val="0"/>
          <w:marTop w:val="0"/>
          <w:marBottom w:val="0"/>
          <w:divBdr>
            <w:top w:val="none" w:sz="0" w:space="0" w:color="auto"/>
            <w:left w:val="none" w:sz="0" w:space="0" w:color="auto"/>
            <w:bottom w:val="none" w:sz="0" w:space="0" w:color="auto"/>
            <w:right w:val="none" w:sz="0" w:space="0" w:color="auto"/>
          </w:divBdr>
        </w:div>
        <w:div w:id="834996856">
          <w:marLeft w:val="0"/>
          <w:marRight w:val="0"/>
          <w:marTop w:val="0"/>
          <w:marBottom w:val="0"/>
          <w:divBdr>
            <w:top w:val="none" w:sz="0" w:space="0" w:color="auto"/>
            <w:left w:val="none" w:sz="0" w:space="0" w:color="auto"/>
            <w:bottom w:val="none" w:sz="0" w:space="0" w:color="auto"/>
            <w:right w:val="none" w:sz="0" w:space="0" w:color="auto"/>
          </w:divBdr>
        </w:div>
        <w:div w:id="997463014">
          <w:marLeft w:val="0"/>
          <w:marRight w:val="0"/>
          <w:marTop w:val="0"/>
          <w:marBottom w:val="0"/>
          <w:divBdr>
            <w:top w:val="none" w:sz="0" w:space="0" w:color="auto"/>
            <w:left w:val="none" w:sz="0" w:space="0" w:color="auto"/>
            <w:bottom w:val="none" w:sz="0" w:space="0" w:color="auto"/>
            <w:right w:val="none" w:sz="0" w:space="0" w:color="auto"/>
          </w:divBdr>
        </w:div>
        <w:div w:id="1532297991">
          <w:marLeft w:val="0"/>
          <w:marRight w:val="0"/>
          <w:marTop w:val="0"/>
          <w:marBottom w:val="0"/>
          <w:divBdr>
            <w:top w:val="none" w:sz="0" w:space="0" w:color="auto"/>
            <w:left w:val="none" w:sz="0" w:space="0" w:color="auto"/>
            <w:bottom w:val="none" w:sz="0" w:space="0" w:color="auto"/>
            <w:right w:val="none" w:sz="0" w:space="0" w:color="auto"/>
          </w:divBdr>
        </w:div>
        <w:div w:id="1009869020">
          <w:marLeft w:val="0"/>
          <w:marRight w:val="0"/>
          <w:marTop w:val="0"/>
          <w:marBottom w:val="0"/>
          <w:divBdr>
            <w:top w:val="none" w:sz="0" w:space="0" w:color="auto"/>
            <w:left w:val="none" w:sz="0" w:space="0" w:color="auto"/>
            <w:bottom w:val="none" w:sz="0" w:space="0" w:color="auto"/>
            <w:right w:val="none" w:sz="0" w:space="0" w:color="auto"/>
          </w:divBdr>
        </w:div>
        <w:div w:id="67772105">
          <w:marLeft w:val="0"/>
          <w:marRight w:val="0"/>
          <w:marTop w:val="0"/>
          <w:marBottom w:val="0"/>
          <w:divBdr>
            <w:top w:val="none" w:sz="0" w:space="0" w:color="auto"/>
            <w:left w:val="none" w:sz="0" w:space="0" w:color="auto"/>
            <w:bottom w:val="none" w:sz="0" w:space="0" w:color="auto"/>
            <w:right w:val="none" w:sz="0" w:space="0" w:color="auto"/>
          </w:divBdr>
        </w:div>
        <w:div w:id="65030973">
          <w:marLeft w:val="0"/>
          <w:marRight w:val="0"/>
          <w:marTop w:val="0"/>
          <w:marBottom w:val="0"/>
          <w:divBdr>
            <w:top w:val="none" w:sz="0" w:space="0" w:color="auto"/>
            <w:left w:val="none" w:sz="0" w:space="0" w:color="auto"/>
            <w:bottom w:val="none" w:sz="0" w:space="0" w:color="auto"/>
            <w:right w:val="none" w:sz="0" w:space="0" w:color="auto"/>
          </w:divBdr>
        </w:div>
        <w:div w:id="288897903">
          <w:marLeft w:val="0"/>
          <w:marRight w:val="0"/>
          <w:marTop w:val="0"/>
          <w:marBottom w:val="0"/>
          <w:divBdr>
            <w:top w:val="none" w:sz="0" w:space="0" w:color="auto"/>
            <w:left w:val="none" w:sz="0" w:space="0" w:color="auto"/>
            <w:bottom w:val="none" w:sz="0" w:space="0" w:color="auto"/>
            <w:right w:val="none" w:sz="0" w:space="0" w:color="auto"/>
          </w:divBdr>
        </w:div>
        <w:div w:id="739984915">
          <w:marLeft w:val="0"/>
          <w:marRight w:val="0"/>
          <w:marTop w:val="0"/>
          <w:marBottom w:val="0"/>
          <w:divBdr>
            <w:top w:val="none" w:sz="0" w:space="0" w:color="auto"/>
            <w:left w:val="none" w:sz="0" w:space="0" w:color="auto"/>
            <w:bottom w:val="none" w:sz="0" w:space="0" w:color="auto"/>
            <w:right w:val="none" w:sz="0" w:space="0" w:color="auto"/>
          </w:divBdr>
        </w:div>
        <w:div w:id="1400178103">
          <w:marLeft w:val="0"/>
          <w:marRight w:val="0"/>
          <w:marTop w:val="0"/>
          <w:marBottom w:val="0"/>
          <w:divBdr>
            <w:top w:val="none" w:sz="0" w:space="0" w:color="auto"/>
            <w:left w:val="none" w:sz="0" w:space="0" w:color="auto"/>
            <w:bottom w:val="none" w:sz="0" w:space="0" w:color="auto"/>
            <w:right w:val="none" w:sz="0" w:space="0" w:color="auto"/>
          </w:divBdr>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22%20/t%20%22_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es/es-es/business/graphic%22%20/t%20%22_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D48A9-5E0C-465E-B2CA-0EBF8A57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51583ed-2448-4813-a02b-edb1b17ef69e"/>
    <ds:schemaRef ds:uri="http://www.w3.org/XML/1998/namespace"/>
    <ds:schemaRef ds:uri="a9d656df-bdb6-49eb-b737-341170c2f58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2020-02-28T19:16:00Z</cp:lastPrinted>
  <dcterms:created xsi:type="dcterms:W3CDTF">2023-05-23T10:05:00Z</dcterms:created>
  <dcterms:modified xsi:type="dcterms:W3CDTF">2023-05-23T10:22:00Z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