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C9" w14:textId="77777777" w:rsidR="00942DC5" w:rsidRPr="00373084" w:rsidRDefault="00942DC5" w:rsidP="00DD7F6F">
      <w:pPr>
        <w:spacing w:line="360" w:lineRule="auto"/>
        <w:jc w:val="both"/>
        <w:rPr>
          <w:rFonts w:ascii="Arial" w:hAnsi="Arial" w:cs="Arial"/>
          <w:b/>
          <w:bCs/>
          <w:lang w:val="en-US"/>
        </w:rPr>
      </w:pPr>
    </w:p>
    <w:p w14:paraId="7B9C7AC8" w14:textId="77777777" w:rsidR="00A71A07" w:rsidRPr="00373084" w:rsidRDefault="00A71A07" w:rsidP="001C7858">
      <w:pPr>
        <w:spacing w:line="360" w:lineRule="auto"/>
        <w:jc w:val="both"/>
        <w:rPr>
          <w:rFonts w:ascii="Arial" w:hAnsi="Arial" w:cs="Arial"/>
          <w:b/>
          <w:bCs/>
        </w:rPr>
      </w:pPr>
    </w:p>
    <w:p w14:paraId="6814EA8C" w14:textId="0EC0201C" w:rsidR="0041545B" w:rsidRPr="00373084" w:rsidRDefault="004B2661" w:rsidP="001C7858">
      <w:pPr>
        <w:spacing w:line="360" w:lineRule="auto"/>
        <w:jc w:val="both"/>
        <w:rPr>
          <w:rFonts w:ascii="Arial" w:hAnsi="Arial" w:cs="Arial"/>
          <w:b/>
          <w:bCs/>
        </w:rPr>
      </w:pPr>
      <w:r w:rsidRPr="00373084">
        <w:rPr>
          <w:rFonts w:ascii="Arial" w:eastAsia="Arial" w:hAnsi="Arial" w:cs="Arial"/>
          <w:b/>
          <w:lang w:bidi="de-DE"/>
        </w:rPr>
        <w:t>4. Mai 2023</w:t>
      </w:r>
    </w:p>
    <w:p w14:paraId="659196B7" w14:textId="75029E42" w:rsidR="00F1427A" w:rsidRPr="00373084" w:rsidRDefault="0041545B" w:rsidP="001C7858">
      <w:pPr>
        <w:spacing w:line="360" w:lineRule="auto"/>
        <w:jc w:val="both"/>
        <w:rPr>
          <w:rFonts w:ascii="Arial" w:hAnsi="Arial" w:cs="Arial"/>
          <w:b/>
          <w:bCs/>
        </w:rPr>
      </w:pPr>
      <w:r w:rsidRPr="00373084">
        <w:rPr>
          <w:rFonts w:ascii="Arial" w:eastAsia="Arial" w:hAnsi="Arial" w:cs="Arial"/>
          <w:b/>
          <w:sz w:val="24"/>
          <w:szCs w:val="24"/>
          <w:lang w:bidi="de-DE"/>
        </w:rPr>
        <w:t xml:space="preserve">Labelprint24 blickt nach vorn mit der Installation von zwei Digitaldrucklösungen von Fujifilm – der Jet Press 750S High Speed Model und der </w:t>
      </w:r>
      <w:proofErr w:type="spellStart"/>
      <w:r w:rsidRPr="00373084">
        <w:rPr>
          <w:rFonts w:ascii="Arial" w:eastAsia="Arial" w:hAnsi="Arial" w:cs="Arial"/>
          <w:b/>
          <w:sz w:val="24"/>
          <w:szCs w:val="24"/>
          <w:lang w:bidi="de-DE"/>
        </w:rPr>
        <w:t>Revoria</w:t>
      </w:r>
      <w:proofErr w:type="spellEnd"/>
      <w:r w:rsidRPr="00373084">
        <w:rPr>
          <w:rFonts w:ascii="Arial" w:eastAsia="Arial" w:hAnsi="Arial" w:cs="Arial"/>
          <w:b/>
          <w:sz w:val="24"/>
          <w:szCs w:val="24"/>
          <w:lang w:bidi="de-DE"/>
        </w:rPr>
        <w:t xml:space="preserve"> Press PC1120</w:t>
      </w:r>
    </w:p>
    <w:p w14:paraId="03B28B67" w14:textId="72A3AD02" w:rsidR="00D42B33" w:rsidRPr="00373084" w:rsidRDefault="00A66EE4" w:rsidP="00E33CBF">
      <w:pPr>
        <w:spacing w:line="360" w:lineRule="auto"/>
        <w:jc w:val="both"/>
        <w:rPr>
          <w:rFonts w:ascii="Arial" w:hAnsi="Arial" w:cs="Arial"/>
        </w:rPr>
      </w:pPr>
      <w:r w:rsidRPr="00373084">
        <w:rPr>
          <w:rFonts w:ascii="Arial" w:eastAsia="Arial" w:hAnsi="Arial" w:cs="Arial"/>
          <w:lang w:bidi="de-DE"/>
        </w:rPr>
        <w:t xml:space="preserve">Labelprint24, der spezialisierte Hightech-Onlinedruckdienstleister für Produktetikettierungs- und Verpackungslösungen, hat in zwei Digitaldrucklösungen von Fujifilm investiert: die </w:t>
      </w:r>
      <w:r w:rsidRPr="00373084">
        <w:rPr>
          <w:rFonts w:ascii="Arial" w:eastAsia="Arial" w:hAnsi="Arial" w:cs="Arial"/>
          <w:b/>
          <w:lang w:bidi="de-DE"/>
        </w:rPr>
        <w:t>Jet Press 750S als High-Speed-Modell</w:t>
      </w:r>
      <w:r w:rsidRPr="00373084">
        <w:rPr>
          <w:rFonts w:ascii="Arial" w:eastAsia="Arial" w:hAnsi="Arial" w:cs="Arial"/>
          <w:lang w:bidi="de-DE"/>
        </w:rPr>
        <w:t xml:space="preserve">, die weltweit erste Jet Press-Installation mit der unlängst vorgestellten Hochkapazitätsoption, die eine größere Einzugs- und Ausgabestapelhöhe bietet, und die </w:t>
      </w:r>
      <w:proofErr w:type="spellStart"/>
      <w:r w:rsidRPr="00373084">
        <w:rPr>
          <w:rFonts w:ascii="Arial" w:eastAsia="Arial" w:hAnsi="Arial" w:cs="Arial"/>
          <w:b/>
          <w:lang w:bidi="de-DE"/>
        </w:rPr>
        <w:t>Revoria</w:t>
      </w:r>
      <w:proofErr w:type="spellEnd"/>
      <w:r w:rsidRPr="00373084">
        <w:rPr>
          <w:rFonts w:ascii="Arial" w:eastAsia="Arial" w:hAnsi="Arial" w:cs="Arial"/>
          <w:b/>
          <w:lang w:bidi="de-DE"/>
        </w:rPr>
        <w:t xml:space="preserve"> Press PC1120</w:t>
      </w:r>
      <w:r w:rsidRPr="00373084">
        <w:rPr>
          <w:rFonts w:ascii="Arial" w:eastAsia="Arial" w:hAnsi="Arial" w:cs="Arial"/>
          <w:lang w:bidi="de-DE"/>
        </w:rPr>
        <w:t xml:space="preserve">. In der Kombination wird diese doppelte Investition das Serviceangebot von Labelprint24 erweitern, die internen Produktionskapazitäten vergrößern und Lieferzeiten für Kunden verkürzen. </w:t>
      </w:r>
    </w:p>
    <w:p w14:paraId="3661419E" w14:textId="0A98C17F" w:rsidR="00BE469C" w:rsidRPr="00373084" w:rsidRDefault="002B6C77" w:rsidP="002B6C77">
      <w:pPr>
        <w:spacing w:line="360" w:lineRule="auto"/>
        <w:jc w:val="both"/>
        <w:rPr>
          <w:rFonts w:ascii="Arial" w:hAnsi="Arial" w:cs="Arial"/>
        </w:rPr>
      </w:pPr>
      <w:r w:rsidRPr="00373084">
        <w:rPr>
          <w:rFonts w:ascii="Arial" w:eastAsia="Arial" w:hAnsi="Arial" w:cs="Arial"/>
          <w:lang w:bidi="de-DE"/>
        </w:rPr>
        <w:t xml:space="preserve">Als Tochterunternehmen von All4Labels – einem der weltweit führenden Unternehmen für Etikettendruck und Pionier bei nachhaltigen digitalem Verpackungslösungen – bietet Labelprint24 seinen Kunden die Möglichkeit, mit Hilfe einer speziell entwickelten Software und modernster Produktionsverfahren eine breite Palette an flexiblen Verpackungen online zu gestalten und zu drucken. </w:t>
      </w:r>
    </w:p>
    <w:p w14:paraId="75127E9D" w14:textId="0C311FF0" w:rsidR="00A42155" w:rsidRPr="00373084" w:rsidRDefault="00AC4947" w:rsidP="002B6C77">
      <w:pPr>
        <w:spacing w:line="360" w:lineRule="auto"/>
        <w:jc w:val="both"/>
        <w:rPr>
          <w:rFonts w:ascii="Arial" w:hAnsi="Arial" w:cs="Arial"/>
        </w:rPr>
      </w:pPr>
      <w:r w:rsidRPr="00373084">
        <w:rPr>
          <w:rFonts w:ascii="Arial" w:eastAsia="Arial" w:hAnsi="Arial" w:cs="Arial"/>
          <w:lang w:bidi="de-DE"/>
        </w:rPr>
        <w:t xml:space="preserve">Im Laufe der Jahre hat sich das Unternehmen bei seinem Kundenstamm in der Chemie-, Pharma-, Gesundheits- und Lebensmittelbranche einen beneidenswert guten Ruf für die Lieferung kreativer Verpackungslösungen erworben. Diese reichen von einfachen und mehrlagigen Etiketten, flexiblen Beuteln und Faltschachteln in kostengünstigen Kleinserien über mittlere Auflagen bis hin zu </w:t>
      </w:r>
      <w:proofErr w:type="spellStart"/>
      <w:r w:rsidRPr="00373084">
        <w:rPr>
          <w:rFonts w:ascii="Arial" w:eastAsia="Arial" w:hAnsi="Arial" w:cs="Arial"/>
          <w:lang w:bidi="de-DE"/>
        </w:rPr>
        <w:t>hochvolumigen</w:t>
      </w:r>
      <w:proofErr w:type="spellEnd"/>
      <w:r w:rsidRPr="00373084">
        <w:rPr>
          <w:rFonts w:ascii="Arial" w:eastAsia="Arial" w:hAnsi="Arial" w:cs="Arial"/>
          <w:lang w:bidi="de-DE"/>
        </w:rPr>
        <w:t xml:space="preserve"> Großaufträgen.</w:t>
      </w:r>
    </w:p>
    <w:p w14:paraId="173879DA" w14:textId="2B2B53FC" w:rsidR="00CB65F3" w:rsidRPr="00373084" w:rsidRDefault="00957E18" w:rsidP="002B6C77">
      <w:pPr>
        <w:spacing w:line="360" w:lineRule="auto"/>
        <w:jc w:val="both"/>
        <w:rPr>
          <w:rFonts w:ascii="Arial" w:hAnsi="Arial" w:cs="Arial"/>
        </w:rPr>
      </w:pPr>
      <w:r w:rsidRPr="00373084">
        <w:rPr>
          <w:rFonts w:ascii="Arial" w:eastAsia="Arial" w:hAnsi="Arial" w:cs="Arial"/>
          <w:lang w:bidi="de-DE"/>
        </w:rPr>
        <w:t xml:space="preserve">Die unlängst bei Labelprint24 installierte </w:t>
      </w:r>
      <w:r w:rsidRPr="00373084">
        <w:rPr>
          <w:rFonts w:ascii="Arial" w:eastAsia="Arial" w:hAnsi="Arial" w:cs="Arial"/>
          <w:b/>
          <w:lang w:bidi="de-DE"/>
        </w:rPr>
        <w:t>Jet Press 750S</w:t>
      </w:r>
      <w:r w:rsidRPr="00373084">
        <w:rPr>
          <w:rFonts w:ascii="Arial" w:eastAsia="Arial" w:hAnsi="Arial" w:cs="Arial"/>
          <w:lang w:bidi="de-DE"/>
        </w:rPr>
        <w:t xml:space="preserve"> ist mit einer Option für eine größere Einzugs- und Auslagestapelhöhe ausgestattet, die dem Unternehmen bereits Produktivitätsvorteile eingebracht hat. Labelprint24 ist das erste Unternehmen weltweit, das diese neue, erst Ende 2022 vorgestellte Möglichkeit nutzt. </w:t>
      </w:r>
      <w:r w:rsidR="000E6F6F" w:rsidRPr="000E6F6F">
        <w:rPr>
          <w:rFonts w:ascii="Arial" w:eastAsia="Arial" w:hAnsi="Arial" w:cs="Arial"/>
          <w:lang w:bidi="de-DE"/>
        </w:rPr>
        <w:t>Die 300 mm größere Stapelhöhe entspricht einem Kapazitätsgewinn von 37 %.</w:t>
      </w:r>
    </w:p>
    <w:p w14:paraId="596374EC" w14:textId="2875D29C" w:rsidR="00247C58" w:rsidRPr="00373084" w:rsidRDefault="00CB65F3" w:rsidP="002B6C77">
      <w:pPr>
        <w:spacing w:line="360" w:lineRule="auto"/>
        <w:jc w:val="both"/>
        <w:rPr>
          <w:rFonts w:ascii="Arial" w:hAnsi="Arial" w:cs="Arial"/>
        </w:rPr>
      </w:pPr>
      <w:r w:rsidRPr="00373084">
        <w:rPr>
          <w:rFonts w:ascii="Arial" w:eastAsia="Arial" w:hAnsi="Arial" w:cs="Arial"/>
          <w:lang w:bidi="de-DE"/>
        </w:rPr>
        <w:lastRenderedPageBreak/>
        <w:t xml:space="preserve">Roman Kasper, Assistent der Geschäftsleitung von Labelprint24: „Wir stehen zwar noch ganz am Anfang, aber wir sind sehr zufrieden mit der Qualität und Konsistenz der Jet Press. Sie kommt mit weniger Wartung aus, macht Produktion rund um die Uhr möglich und bietet uns die Flexibilität, Kleinstauflagen, spezielle Einzelstücke oder Prototypen ebenso wie größere Aufträge schnell und kostengünstig anzubieten.  </w:t>
      </w:r>
    </w:p>
    <w:p w14:paraId="5548774F" w14:textId="7A865DAF" w:rsidR="0054361C" w:rsidRPr="00373084" w:rsidRDefault="00247C58" w:rsidP="002B6C77">
      <w:pPr>
        <w:spacing w:line="360" w:lineRule="auto"/>
        <w:jc w:val="both"/>
        <w:rPr>
          <w:rFonts w:ascii="Arial" w:hAnsi="Arial" w:cs="Arial"/>
        </w:rPr>
      </w:pPr>
      <w:r w:rsidRPr="00373084">
        <w:rPr>
          <w:rFonts w:ascii="Arial" w:eastAsia="Arial" w:hAnsi="Arial" w:cs="Arial"/>
          <w:lang w:bidi="de-DE"/>
        </w:rPr>
        <w:t>„Durch die größere Höhe des Staplers können wir außerdem eine ganze Palette direkt auf den Stapler legen, statt den Bedruckstoff von Hand in die Maschine einzuführen. Das spart nicht nur Zeit und Arbeitskosten, es verkürzt auch Produktions- und Lieferzeiten. Wir rechnen auch damit, dass wir mit der Jet Press kleinere Auflagen kostengünstiger drucken können. Diese Einsparungen können wir möglicherweise an Kunden weitergeben.“</w:t>
      </w:r>
    </w:p>
    <w:p w14:paraId="72693DF2" w14:textId="662CC60A" w:rsidR="002C6E2F" w:rsidRPr="00373084" w:rsidRDefault="00583658" w:rsidP="002B6C77">
      <w:pPr>
        <w:spacing w:line="360" w:lineRule="auto"/>
        <w:jc w:val="both"/>
        <w:rPr>
          <w:rFonts w:ascii="Arial" w:hAnsi="Arial" w:cs="Arial"/>
        </w:rPr>
      </w:pPr>
      <w:r w:rsidRPr="00373084">
        <w:rPr>
          <w:rFonts w:ascii="Arial" w:eastAsia="Arial" w:hAnsi="Arial" w:cs="Arial"/>
          <w:lang w:bidi="de-DE"/>
        </w:rPr>
        <w:t xml:space="preserve">Die Installation der neuen </w:t>
      </w:r>
      <w:r w:rsidRPr="00373084">
        <w:rPr>
          <w:rFonts w:ascii="Arial" w:eastAsia="Arial" w:hAnsi="Arial" w:cs="Arial"/>
          <w:b/>
          <w:lang w:bidi="de-DE"/>
        </w:rPr>
        <w:t xml:space="preserve">Fujifilm </w:t>
      </w:r>
      <w:proofErr w:type="spellStart"/>
      <w:r w:rsidRPr="00373084">
        <w:rPr>
          <w:rFonts w:ascii="Arial" w:eastAsia="Arial" w:hAnsi="Arial" w:cs="Arial"/>
          <w:b/>
          <w:lang w:bidi="de-DE"/>
        </w:rPr>
        <w:t>Revoria</w:t>
      </w:r>
      <w:proofErr w:type="spellEnd"/>
      <w:r w:rsidRPr="00373084">
        <w:rPr>
          <w:rFonts w:ascii="Arial" w:eastAsia="Arial" w:hAnsi="Arial" w:cs="Arial"/>
          <w:b/>
          <w:lang w:bidi="de-DE"/>
        </w:rPr>
        <w:t xml:space="preserve"> Press PC1120</w:t>
      </w:r>
      <w:r w:rsidRPr="00373084">
        <w:rPr>
          <w:rFonts w:ascii="Arial" w:eastAsia="Arial" w:hAnsi="Arial" w:cs="Arial"/>
          <w:lang w:bidi="de-DE"/>
        </w:rPr>
        <w:t xml:space="preserve"> läuft derzeit. Mit ihr wird Labelprint24 in der Lage sein, seinen Kunden eine noch größere Auswahl an Medien und eine Vielzahl neuer Farben, Lacke, Metallic-Veredelungen und Spezialeffekte (wie Gold, Silber, Weiß und Pink) anzubieten.</w:t>
      </w:r>
    </w:p>
    <w:p w14:paraId="358C828B" w14:textId="3A87495D" w:rsidR="00FB5D03" w:rsidRPr="00373084" w:rsidRDefault="00FB5D03" w:rsidP="002B6C77">
      <w:pPr>
        <w:spacing w:line="360" w:lineRule="auto"/>
        <w:jc w:val="both"/>
        <w:rPr>
          <w:rFonts w:ascii="Arial" w:hAnsi="Arial" w:cs="Arial"/>
        </w:rPr>
      </w:pPr>
      <w:r w:rsidRPr="00373084">
        <w:rPr>
          <w:rFonts w:ascii="Arial" w:eastAsia="Arial" w:hAnsi="Arial" w:cs="Arial"/>
          <w:lang w:bidi="de-DE"/>
        </w:rPr>
        <w:t xml:space="preserve">Die preisgekrönte </w:t>
      </w:r>
      <w:proofErr w:type="spellStart"/>
      <w:r w:rsidRPr="00373084">
        <w:rPr>
          <w:rFonts w:ascii="Arial" w:eastAsia="Arial" w:hAnsi="Arial" w:cs="Arial"/>
          <w:lang w:bidi="de-DE"/>
        </w:rPr>
        <w:t>Revoria</w:t>
      </w:r>
      <w:proofErr w:type="spellEnd"/>
      <w:r w:rsidRPr="00373084">
        <w:rPr>
          <w:rFonts w:ascii="Arial" w:eastAsia="Arial" w:hAnsi="Arial" w:cs="Arial"/>
          <w:lang w:bidi="de-DE"/>
        </w:rPr>
        <w:t xml:space="preserve"> Press PC1120 bietet bis zu zehn Farben, einfach in sechs Kanälen konfigurierbar, für hochwertigen Druck in einem Arbeitsgang mit einer Geschwindigkeit von 120 Seiten pro Minute auf einer Vielzahl von Bedruckstoffen. </w:t>
      </w:r>
    </w:p>
    <w:p w14:paraId="0F3145D5" w14:textId="13C0815A" w:rsidR="00957E18" w:rsidRPr="00373084" w:rsidRDefault="007040BC" w:rsidP="002B6C77">
      <w:pPr>
        <w:spacing w:line="360" w:lineRule="auto"/>
        <w:jc w:val="both"/>
        <w:rPr>
          <w:rFonts w:ascii="Arial" w:hAnsi="Arial" w:cs="Arial"/>
        </w:rPr>
      </w:pPr>
      <w:r w:rsidRPr="00373084">
        <w:rPr>
          <w:rFonts w:ascii="Arial" w:eastAsia="Arial" w:hAnsi="Arial" w:cs="Arial"/>
          <w:lang w:bidi="de-DE"/>
        </w:rPr>
        <w:t>Roman Kasper fährt fort: „Wir zählen zu den schnellsten Herstellern und Anbietern von Verpackungen in unserer Branche. Wir setzen auf digitale Technologie und Automatisierung für hocheffiziente Produktionsprozesse und zugleich ein bestmögliches Druckergebnis. Daher untersuchen wir ständig neue Drucklösungen, die uns helfen können, unser hohes Serviceniveau aufrechtzuerhalten und sogar noch zu verbessern. Wir sind begeistert von den Möglichkeiten der beiden neuen Digitaldrucklösungen von Fujifilm mit Blick auf neue kreative Lösungen, kürzere Lieferzeiten, das Gewinnen neuer Kunden und das Erweitern unserer geschäftlichen Potenziale.“</w:t>
      </w:r>
    </w:p>
    <w:p w14:paraId="73744753" w14:textId="562966D6" w:rsidR="00D06AAC" w:rsidRPr="00373084" w:rsidRDefault="004D44A6" w:rsidP="00DD7F6F">
      <w:pPr>
        <w:spacing w:line="360" w:lineRule="auto"/>
        <w:jc w:val="both"/>
        <w:rPr>
          <w:rFonts w:ascii="Arial" w:hAnsi="Arial" w:cs="Arial"/>
        </w:rPr>
      </w:pPr>
      <w:r w:rsidRPr="00373084">
        <w:rPr>
          <w:rFonts w:ascii="Arial" w:eastAsia="Arial" w:hAnsi="Arial" w:cs="Arial"/>
          <w:lang w:bidi="de-DE"/>
        </w:rPr>
        <w:t xml:space="preserve">Taro Aoki, Head </w:t>
      </w:r>
      <w:proofErr w:type="spellStart"/>
      <w:r w:rsidRPr="00373084">
        <w:rPr>
          <w:rFonts w:ascii="Arial" w:eastAsia="Arial" w:hAnsi="Arial" w:cs="Arial"/>
          <w:lang w:bidi="de-DE"/>
        </w:rPr>
        <w:t>of</w:t>
      </w:r>
      <w:proofErr w:type="spellEnd"/>
      <w:r w:rsidRPr="00373084">
        <w:rPr>
          <w:rFonts w:ascii="Arial" w:eastAsia="Arial" w:hAnsi="Arial" w:cs="Arial"/>
          <w:lang w:bidi="de-DE"/>
        </w:rPr>
        <w:t xml:space="preserve"> Digital Press Solutions bei Fujifilm EMEA: „Fujifilm hat sich das Ziel gesetzt, erstklassige und nachhaltige Drucklösungen zu liefern, die in höchster Qualität drucken und Etikettendruckern wie Verpackungsherstellern einen realen Mehrwert bieten. Labelprint24 ist ein </w:t>
      </w:r>
      <w:r w:rsidRPr="00373084">
        <w:rPr>
          <w:rFonts w:ascii="Arial" w:eastAsia="Arial" w:hAnsi="Arial" w:cs="Arial"/>
          <w:lang w:bidi="de-DE"/>
        </w:rPr>
        <w:lastRenderedPageBreak/>
        <w:t>bekannter und angesehener Anbieter in diesen Sektoren. Deshalb freut es uns, dass das Unternehmen sich für unsere Drucktechnologien als Investition in seine Zukunft entschieden hat.“</w:t>
      </w:r>
    </w:p>
    <w:p w14:paraId="3FB2C4B8" w14:textId="374FC033" w:rsidR="00A953B7" w:rsidRPr="00373084" w:rsidRDefault="007040BC" w:rsidP="00DD7F6F">
      <w:pPr>
        <w:spacing w:line="360" w:lineRule="auto"/>
        <w:jc w:val="both"/>
        <w:rPr>
          <w:rFonts w:ascii="Arial" w:hAnsi="Arial" w:cs="Arial"/>
        </w:rPr>
      </w:pPr>
      <w:r w:rsidRPr="00373084">
        <w:rPr>
          <w:rFonts w:ascii="Arial" w:eastAsia="Arial" w:hAnsi="Arial" w:cs="Arial"/>
          <w:lang w:bidi="de-DE"/>
        </w:rPr>
        <w:t xml:space="preserve">Die Jet Press 750S High Speed Model und die </w:t>
      </w:r>
      <w:proofErr w:type="spellStart"/>
      <w:r w:rsidRPr="00373084">
        <w:rPr>
          <w:rFonts w:ascii="Arial" w:eastAsia="Arial" w:hAnsi="Arial" w:cs="Arial"/>
          <w:lang w:bidi="de-DE"/>
        </w:rPr>
        <w:t>Revoria</w:t>
      </w:r>
      <w:proofErr w:type="spellEnd"/>
      <w:r w:rsidRPr="00373084">
        <w:rPr>
          <w:rFonts w:ascii="Arial" w:eastAsia="Arial" w:hAnsi="Arial" w:cs="Arial"/>
          <w:lang w:bidi="de-DE"/>
        </w:rPr>
        <w:t xml:space="preserve"> Press PC1120 werden beide auf der interpack 2023 am Stand von Fujifilm (F65, Halle 8a) live zu sehen sein. Besuchen Sie Fujifilm auf der interpack oder auf: </w:t>
      </w:r>
      <w:hyperlink r:id="rId11" w:history="1">
        <w:r w:rsidRPr="00373084">
          <w:rPr>
            <w:rStyle w:val="Hyperlink"/>
            <w:sz w:val="24"/>
            <w:szCs w:val="24"/>
            <w:lang w:bidi="de-DE"/>
          </w:rPr>
          <w:t>print-emea.fujifilm.com/interpack2023</w:t>
        </w:r>
      </w:hyperlink>
    </w:p>
    <w:p w14:paraId="5B472DA9" w14:textId="24C0D491" w:rsidR="000B4A88" w:rsidRPr="00373084" w:rsidRDefault="000B4A88" w:rsidP="000B4A88">
      <w:pPr>
        <w:spacing w:line="360" w:lineRule="auto"/>
        <w:jc w:val="center"/>
        <w:rPr>
          <w:rFonts w:ascii="Arial" w:hAnsi="Arial" w:cs="Arial"/>
          <w:b/>
          <w:bCs/>
          <w:lang w:val="en-US"/>
        </w:rPr>
      </w:pPr>
      <w:r w:rsidRPr="00373084">
        <w:rPr>
          <w:rFonts w:ascii="Arial" w:eastAsia="Arial" w:hAnsi="Arial" w:cs="Arial"/>
          <w:b/>
          <w:lang w:val="en-US" w:bidi="de-DE"/>
        </w:rPr>
        <w:t>ENDE</w:t>
      </w:r>
    </w:p>
    <w:p w14:paraId="71272AA4" w14:textId="77777777" w:rsidR="000B4A88" w:rsidRPr="00373084" w:rsidRDefault="000B4A88" w:rsidP="00750114">
      <w:pPr>
        <w:spacing w:line="360" w:lineRule="auto"/>
        <w:jc w:val="both"/>
        <w:rPr>
          <w:rFonts w:ascii="Arial" w:hAnsi="Arial" w:cs="Arial"/>
          <w:lang w:val="en-US"/>
        </w:rPr>
      </w:pPr>
    </w:p>
    <w:p w14:paraId="2B5EA88B" w14:textId="77777777" w:rsidR="00352689" w:rsidRPr="00352689" w:rsidRDefault="00352689" w:rsidP="00352689">
      <w:pPr>
        <w:pStyle w:val="paragraph"/>
        <w:spacing w:before="0" w:beforeAutospacing="0" w:after="0" w:afterAutospacing="0"/>
        <w:jc w:val="both"/>
        <w:textAlignment w:val="baseline"/>
        <w:rPr>
          <w:rFonts w:ascii="Segoe UI" w:hAnsi="Segoe UI" w:cs="Segoe UI"/>
          <w:sz w:val="18"/>
          <w:szCs w:val="18"/>
          <w:lang w:val="fr-FR"/>
        </w:rPr>
      </w:pPr>
      <w:r w:rsidRPr="00352689">
        <w:rPr>
          <w:rStyle w:val="eop"/>
          <w:rFonts w:ascii="Arial" w:hAnsi="Arial" w:cs="Arial"/>
          <w:color w:val="000000"/>
          <w:sz w:val="20"/>
          <w:szCs w:val="20"/>
          <w:lang w:val="fr-FR"/>
        </w:rPr>
        <w:t> </w:t>
      </w:r>
    </w:p>
    <w:p w14:paraId="69749597" w14:textId="77777777" w:rsidR="00352689" w:rsidRPr="00352689" w:rsidRDefault="00352689" w:rsidP="00352689">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À propos de FUJIFILM Corporation</w:t>
      </w:r>
      <w:r>
        <w:rPr>
          <w:rStyle w:val="normaltextrun"/>
          <w:rFonts w:ascii="Arial" w:hAnsi="Arial" w:cs="Arial"/>
          <w:sz w:val="20"/>
          <w:szCs w:val="20"/>
          <w:lang w:val="fr-FR"/>
        </w:rPr>
        <w:t>   </w:t>
      </w:r>
      <w:r w:rsidRPr="00352689">
        <w:rPr>
          <w:rStyle w:val="eop"/>
          <w:rFonts w:ascii="Arial" w:hAnsi="Arial" w:cs="Arial"/>
          <w:sz w:val="20"/>
          <w:szCs w:val="20"/>
          <w:lang w:val="fr-FR"/>
        </w:rPr>
        <w:t> </w:t>
      </w:r>
    </w:p>
    <w:p w14:paraId="389BAB6E" w14:textId="77777777" w:rsidR="00352689" w:rsidRPr="00352689" w:rsidRDefault="00352689" w:rsidP="00352689">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sidRPr="00352689">
        <w:rPr>
          <w:rStyle w:val="eop"/>
          <w:rFonts w:ascii="Arial" w:hAnsi="Arial" w:cs="Arial"/>
          <w:sz w:val="20"/>
          <w:szCs w:val="20"/>
          <w:lang w:val="fr-FR"/>
        </w:rPr>
        <w:t> </w:t>
      </w:r>
    </w:p>
    <w:p w14:paraId="470C722D" w14:textId="77777777" w:rsidR="00352689" w:rsidRPr="00352689" w:rsidRDefault="00352689" w:rsidP="00352689">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352689">
        <w:rPr>
          <w:rStyle w:val="eop"/>
          <w:rFonts w:ascii="Arial" w:hAnsi="Arial" w:cs="Arial"/>
          <w:sz w:val="20"/>
          <w:szCs w:val="20"/>
          <w:lang w:val="fr-FR"/>
        </w:rPr>
        <w:t> </w:t>
      </w:r>
    </w:p>
    <w:p w14:paraId="438512AC" w14:textId="77777777" w:rsidR="00352689" w:rsidRPr="00352689" w:rsidRDefault="00352689" w:rsidP="00352689">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 xml:space="preserve">À </w:t>
      </w:r>
      <w:r>
        <w:rPr>
          <w:rStyle w:val="normaltextrun"/>
          <w:rFonts w:ascii="Arial" w:hAnsi="Arial" w:cs="Arial"/>
          <w:b/>
          <w:bCs/>
          <w:color w:val="000000"/>
          <w:sz w:val="20"/>
          <w:szCs w:val="20"/>
          <w:lang w:val="fr-FR"/>
        </w:rPr>
        <w:t>propos de FUJIFILM Graphic Communications Division </w:t>
      </w:r>
      <w:r>
        <w:rPr>
          <w:rStyle w:val="normaltextrun"/>
          <w:rFonts w:ascii="Arial" w:hAnsi="Arial" w:cs="Arial"/>
          <w:color w:val="000000"/>
          <w:sz w:val="20"/>
          <w:szCs w:val="20"/>
          <w:lang w:val="fr-FR"/>
        </w:rPr>
        <w:t>   </w:t>
      </w:r>
      <w:r w:rsidRPr="00352689">
        <w:rPr>
          <w:rStyle w:val="eop"/>
          <w:rFonts w:ascii="Arial" w:hAnsi="Arial" w:cs="Arial"/>
          <w:color w:val="000000"/>
          <w:sz w:val="20"/>
          <w:szCs w:val="20"/>
          <w:lang w:val="fr-FR"/>
        </w:rPr>
        <w:t> </w:t>
      </w:r>
    </w:p>
    <w:p w14:paraId="632A20A8" w14:textId="77777777" w:rsidR="00352689" w:rsidRPr="00352689" w:rsidRDefault="00352689" w:rsidP="00352689">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sidRPr="00352689">
        <w:rPr>
          <w:rStyle w:val="eop"/>
          <w:rFonts w:ascii="Arial" w:hAnsi="Arial" w:cs="Arial"/>
          <w:sz w:val="20"/>
          <w:szCs w:val="20"/>
          <w:lang w:val="fr-FR"/>
        </w:rPr>
        <w:t> </w:t>
      </w:r>
    </w:p>
    <w:p w14:paraId="6233B481" w14:textId="77777777" w:rsidR="00352689" w:rsidRPr="00352689" w:rsidRDefault="00352689" w:rsidP="00352689">
      <w:pPr>
        <w:pStyle w:val="paragraph"/>
        <w:spacing w:before="0" w:beforeAutospacing="0" w:after="0" w:afterAutospacing="0"/>
        <w:jc w:val="both"/>
        <w:textAlignment w:val="baseline"/>
        <w:rPr>
          <w:rFonts w:ascii="Segoe UI" w:hAnsi="Segoe UI" w:cs="Segoe UI"/>
          <w:sz w:val="18"/>
          <w:szCs w:val="18"/>
          <w:lang w:val="fr-FR"/>
        </w:rPr>
      </w:pPr>
      <w:hyperlink r:id="rId12" w:tgtFrame="_blank" w:history="1">
        <w:r>
          <w:rPr>
            <w:rStyle w:val="normaltextrun"/>
            <w:rFonts w:ascii="Arial" w:hAnsi="Arial" w:cs="Arial"/>
            <w:color w:val="0563C1"/>
            <w:sz w:val="20"/>
            <w:szCs w:val="20"/>
            <w:lang w:val="fr-FR"/>
          </w:rPr>
          <w:t>https://fujifilm.com/fr/fr/business/graphic</w:t>
        </w:r>
      </w:hyperlink>
      <w:r>
        <w:rPr>
          <w:rStyle w:val="normaltextrun"/>
          <w:rFonts w:ascii="Arial" w:hAnsi="Arial" w:cs="Arial"/>
          <w:sz w:val="20"/>
          <w:szCs w:val="20"/>
          <w:lang w:val="fr-FR"/>
        </w:rPr>
        <w:t xml:space="preserve"> ou </w:t>
      </w:r>
      <w:hyperlink r:id="rId13" w:tgtFrame="_blank" w:history="1">
        <w:r>
          <w:rPr>
            <w:rStyle w:val="normaltextrun"/>
            <w:rFonts w:ascii="Arial" w:hAnsi="Arial" w:cs="Arial"/>
            <w:color w:val="0563C1"/>
            <w:sz w:val="20"/>
            <w:szCs w:val="20"/>
            <w:lang w:val="fr-FR"/>
          </w:rPr>
          <w:t>youtube.com/</w:t>
        </w:r>
        <w:proofErr w:type="spellStart"/>
        <w:r>
          <w:rPr>
            <w:rStyle w:val="normaltextrun"/>
            <w:rFonts w:ascii="Arial" w:hAnsi="Arial" w:cs="Arial"/>
            <w:color w:val="0563C1"/>
            <w:sz w:val="20"/>
            <w:szCs w:val="20"/>
            <w:lang w:val="fr-FR"/>
          </w:rPr>
          <w:t>FujifilmGSEurope</w:t>
        </w:r>
        <w:proofErr w:type="spellEnd"/>
      </w:hyperlink>
      <w:r>
        <w:rPr>
          <w:rStyle w:val="normaltextrun"/>
          <w:rFonts w:ascii="Arial" w:hAnsi="Arial" w:cs="Arial"/>
          <w:sz w:val="20"/>
          <w:szCs w:val="20"/>
          <w:lang w:val="fr-FR"/>
        </w:rPr>
        <w:t xml:space="preserve"> ou suivez-nous sur @FujifilmPrint   </w:t>
      </w:r>
      <w:r w:rsidRPr="00352689">
        <w:rPr>
          <w:rStyle w:val="eop"/>
          <w:rFonts w:ascii="Arial" w:hAnsi="Arial" w:cs="Arial"/>
          <w:sz w:val="20"/>
          <w:szCs w:val="20"/>
          <w:lang w:val="fr-FR"/>
        </w:rPr>
        <w:t> </w:t>
      </w:r>
    </w:p>
    <w:p w14:paraId="74A0B325" w14:textId="77777777" w:rsidR="00352689" w:rsidRPr="00352689" w:rsidRDefault="00352689" w:rsidP="00352689">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352689">
        <w:rPr>
          <w:rStyle w:val="eop"/>
          <w:rFonts w:ascii="Arial" w:hAnsi="Arial" w:cs="Arial"/>
          <w:sz w:val="20"/>
          <w:szCs w:val="20"/>
          <w:lang w:val="fr-FR"/>
        </w:rPr>
        <w:t> </w:t>
      </w:r>
    </w:p>
    <w:p w14:paraId="54057D10" w14:textId="77777777" w:rsidR="00352689" w:rsidRPr="00352689" w:rsidRDefault="00352689" w:rsidP="00352689">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Pour tout contact communication:</w:t>
      </w:r>
      <w:r>
        <w:rPr>
          <w:rStyle w:val="normaltextrun"/>
          <w:rFonts w:ascii="Arial" w:hAnsi="Arial" w:cs="Arial"/>
          <w:sz w:val="20"/>
          <w:szCs w:val="20"/>
          <w:lang w:val="fr-FR"/>
        </w:rPr>
        <w:t>   </w:t>
      </w:r>
      <w:r w:rsidRPr="00352689">
        <w:rPr>
          <w:rStyle w:val="eop"/>
          <w:rFonts w:ascii="Arial" w:hAnsi="Arial" w:cs="Arial"/>
          <w:sz w:val="20"/>
          <w:szCs w:val="20"/>
          <w:lang w:val="fr-FR"/>
        </w:rPr>
        <w:t> </w:t>
      </w:r>
    </w:p>
    <w:p w14:paraId="719BBAEE" w14:textId="77777777" w:rsidR="00352689" w:rsidRDefault="00352689" w:rsidP="0035268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Daniel Porter  </w:t>
      </w:r>
      <w:r>
        <w:rPr>
          <w:rStyle w:val="eop"/>
          <w:rFonts w:ascii="Arial" w:hAnsi="Arial" w:cs="Arial"/>
          <w:color w:val="000000"/>
          <w:sz w:val="20"/>
          <w:szCs w:val="20"/>
        </w:rPr>
        <w:t> </w:t>
      </w:r>
    </w:p>
    <w:p w14:paraId="7E5F40C8" w14:textId="77777777" w:rsidR="00352689" w:rsidRDefault="00352689" w:rsidP="0035268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27453078" w14:textId="77777777" w:rsidR="00352689" w:rsidRDefault="00352689" w:rsidP="0035268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xml:space="preserve">E: </w:t>
      </w:r>
      <w:hyperlink r:id="rId14" w:tgtFrame="_blank" w:history="1">
        <w:r>
          <w:rPr>
            <w:rStyle w:val="normaltextrun"/>
            <w:rFonts w:ascii="Arial" w:hAnsi="Arial" w:cs="Arial"/>
            <w:color w:val="0000FF"/>
            <w:sz w:val="20"/>
            <w:szCs w:val="20"/>
            <w:lang w:val="fr-FR"/>
          </w:rPr>
          <w:t>dporter@adcomms.co.uk</w:t>
        </w:r>
      </w:hyperlink>
      <w:r>
        <w:rPr>
          <w:rStyle w:val="normaltextrun"/>
          <w:rFonts w:ascii="Arial" w:hAnsi="Arial" w:cs="Arial"/>
          <w:sz w:val="22"/>
          <w:szCs w:val="22"/>
          <w:lang w:val="fr-FR"/>
        </w:rPr>
        <w:t>  </w:t>
      </w:r>
      <w:r>
        <w:rPr>
          <w:rStyle w:val="eop"/>
          <w:rFonts w:ascii="Arial" w:hAnsi="Arial" w:cs="Arial"/>
          <w:sz w:val="22"/>
          <w:szCs w:val="22"/>
        </w:rPr>
        <w:t> </w:t>
      </w:r>
    </w:p>
    <w:p w14:paraId="24613028" w14:textId="77777777" w:rsidR="00352689" w:rsidRDefault="00352689" w:rsidP="0035268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Tel: +44 (0)1372 464470  </w:t>
      </w:r>
      <w:r>
        <w:rPr>
          <w:rStyle w:val="eop"/>
          <w:rFonts w:ascii="Arial" w:hAnsi="Arial" w:cs="Arial"/>
          <w:color w:val="000000"/>
          <w:sz w:val="20"/>
          <w:szCs w:val="20"/>
        </w:rPr>
        <w:t> </w:t>
      </w:r>
    </w:p>
    <w:p w14:paraId="3F8129BA" w14:textId="77777777" w:rsidR="00352689" w:rsidRDefault="00352689" w:rsidP="0035268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31EEA29D" w14:textId="5B9A63A9" w:rsidR="00353D45" w:rsidRPr="0002421E" w:rsidRDefault="00353D45" w:rsidP="00DD7F6F">
      <w:pPr>
        <w:jc w:val="both"/>
        <w:rPr>
          <w:lang w:val="en-US"/>
        </w:rPr>
      </w:pPr>
    </w:p>
    <w:sectPr w:rsidR="00353D45" w:rsidRPr="0002421E" w:rsidSect="00C869C4">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9A2AC" w14:textId="77777777" w:rsidR="00942494" w:rsidRDefault="00942494" w:rsidP="001F104D">
      <w:pPr>
        <w:spacing w:after="0" w:line="240" w:lineRule="auto"/>
      </w:pPr>
      <w:r>
        <w:separator/>
      </w:r>
    </w:p>
  </w:endnote>
  <w:endnote w:type="continuationSeparator" w:id="0">
    <w:p w14:paraId="438E8A66" w14:textId="77777777" w:rsidR="00942494" w:rsidRDefault="00942494" w:rsidP="001F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6F0C" w14:textId="77777777" w:rsidR="00942494" w:rsidRDefault="00942494" w:rsidP="001F104D">
      <w:pPr>
        <w:spacing w:after="0" w:line="240" w:lineRule="auto"/>
      </w:pPr>
      <w:r>
        <w:separator/>
      </w:r>
    </w:p>
  </w:footnote>
  <w:footnote w:type="continuationSeparator" w:id="0">
    <w:p w14:paraId="63EF45A4" w14:textId="77777777" w:rsidR="00942494" w:rsidRDefault="00942494" w:rsidP="001F1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Default="00CB0BC1">
    <w:pPr>
      <w:pStyle w:val="Header"/>
    </w:pPr>
    <w:r>
      <w:rPr>
        <w:b/>
        <w:noProof/>
        <w:lang w:bidi="de-DE"/>
      </w:rPr>
      <w:drawing>
        <wp:anchor distT="0" distB="0" distL="114300" distR="114300" simplePos="0" relativeHeight="251659264"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de-DE"/>
      </w:rPr>
      <mc:AlternateContent>
        <mc:Choice Requires="wps">
          <w:drawing>
            <wp:anchor distT="0" distB="0" distL="114300" distR="114300" simplePos="0" relativeHeight="251661312"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4A0D7" id="Rectangle 2" o:spid="_x0000_s1026"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06534">
    <w:abstractNumId w:val="2"/>
  </w:num>
  <w:num w:numId="2" w16cid:durableId="114299169">
    <w:abstractNumId w:val="1"/>
  </w:num>
  <w:num w:numId="3" w16cid:durableId="99764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7170"/>
    <w:rsid w:val="0002421E"/>
    <w:rsid w:val="00034F1C"/>
    <w:rsid w:val="0005541E"/>
    <w:rsid w:val="00060118"/>
    <w:rsid w:val="00064160"/>
    <w:rsid w:val="00084E11"/>
    <w:rsid w:val="00096A83"/>
    <w:rsid w:val="000A66F3"/>
    <w:rsid w:val="000B29D9"/>
    <w:rsid w:val="000B4A88"/>
    <w:rsid w:val="000C13AA"/>
    <w:rsid w:val="000C37B9"/>
    <w:rsid w:val="000D137E"/>
    <w:rsid w:val="000D2CA1"/>
    <w:rsid w:val="000D3F72"/>
    <w:rsid w:val="000E0AED"/>
    <w:rsid w:val="000E6F6F"/>
    <w:rsid w:val="000F4BA8"/>
    <w:rsid w:val="000F5776"/>
    <w:rsid w:val="000F5CC6"/>
    <w:rsid w:val="00117BAD"/>
    <w:rsid w:val="0012160E"/>
    <w:rsid w:val="00154DD2"/>
    <w:rsid w:val="001840A1"/>
    <w:rsid w:val="001C751E"/>
    <w:rsid w:val="001C7858"/>
    <w:rsid w:val="001D0781"/>
    <w:rsid w:val="001F104D"/>
    <w:rsid w:val="001F2CB2"/>
    <w:rsid w:val="001F730A"/>
    <w:rsid w:val="00201E6B"/>
    <w:rsid w:val="0020360C"/>
    <w:rsid w:val="002159D7"/>
    <w:rsid w:val="0022107A"/>
    <w:rsid w:val="00241F1B"/>
    <w:rsid w:val="00247C58"/>
    <w:rsid w:val="00252248"/>
    <w:rsid w:val="0025602E"/>
    <w:rsid w:val="002A0F9D"/>
    <w:rsid w:val="002A2E07"/>
    <w:rsid w:val="002A5DF5"/>
    <w:rsid w:val="002B6C77"/>
    <w:rsid w:val="002C6E2F"/>
    <w:rsid w:val="002E1DE2"/>
    <w:rsid w:val="002E444B"/>
    <w:rsid w:val="002E5A9E"/>
    <w:rsid w:val="002F1042"/>
    <w:rsid w:val="00331235"/>
    <w:rsid w:val="003446B1"/>
    <w:rsid w:val="00350511"/>
    <w:rsid w:val="00352689"/>
    <w:rsid w:val="00353D45"/>
    <w:rsid w:val="00356CAA"/>
    <w:rsid w:val="00365779"/>
    <w:rsid w:val="00373084"/>
    <w:rsid w:val="00376246"/>
    <w:rsid w:val="00390C99"/>
    <w:rsid w:val="003C6E92"/>
    <w:rsid w:val="003D1971"/>
    <w:rsid w:val="003D1EDD"/>
    <w:rsid w:val="003E4D62"/>
    <w:rsid w:val="004021CF"/>
    <w:rsid w:val="0041545B"/>
    <w:rsid w:val="004635F4"/>
    <w:rsid w:val="004638AE"/>
    <w:rsid w:val="00463F44"/>
    <w:rsid w:val="004641A6"/>
    <w:rsid w:val="00466F42"/>
    <w:rsid w:val="004809B9"/>
    <w:rsid w:val="00483859"/>
    <w:rsid w:val="004842E4"/>
    <w:rsid w:val="004B0DA0"/>
    <w:rsid w:val="004B2661"/>
    <w:rsid w:val="004B6A02"/>
    <w:rsid w:val="004D3F0D"/>
    <w:rsid w:val="004D44A6"/>
    <w:rsid w:val="004D4553"/>
    <w:rsid w:val="004D4A00"/>
    <w:rsid w:val="004E0879"/>
    <w:rsid w:val="004E1C5A"/>
    <w:rsid w:val="00511DB1"/>
    <w:rsid w:val="00512CDD"/>
    <w:rsid w:val="00522ADA"/>
    <w:rsid w:val="0054361C"/>
    <w:rsid w:val="005503D7"/>
    <w:rsid w:val="005604E8"/>
    <w:rsid w:val="00561033"/>
    <w:rsid w:val="005672E0"/>
    <w:rsid w:val="00582F55"/>
    <w:rsid w:val="00583658"/>
    <w:rsid w:val="005A12E7"/>
    <w:rsid w:val="005D74E8"/>
    <w:rsid w:val="005F53C2"/>
    <w:rsid w:val="006034AE"/>
    <w:rsid w:val="00620944"/>
    <w:rsid w:val="00644AA7"/>
    <w:rsid w:val="00646908"/>
    <w:rsid w:val="00661C0C"/>
    <w:rsid w:val="0066413A"/>
    <w:rsid w:val="0066489B"/>
    <w:rsid w:val="00665D5A"/>
    <w:rsid w:val="00667254"/>
    <w:rsid w:val="006A02E1"/>
    <w:rsid w:val="006A3CC0"/>
    <w:rsid w:val="006A5BFB"/>
    <w:rsid w:val="006C374D"/>
    <w:rsid w:val="006D6A31"/>
    <w:rsid w:val="00702998"/>
    <w:rsid w:val="007040BC"/>
    <w:rsid w:val="007267DF"/>
    <w:rsid w:val="007365C6"/>
    <w:rsid w:val="00750114"/>
    <w:rsid w:val="00754115"/>
    <w:rsid w:val="00761C7A"/>
    <w:rsid w:val="00762F55"/>
    <w:rsid w:val="00766887"/>
    <w:rsid w:val="0077614B"/>
    <w:rsid w:val="00796F1B"/>
    <w:rsid w:val="007A7A2D"/>
    <w:rsid w:val="007C7A11"/>
    <w:rsid w:val="007D0BEF"/>
    <w:rsid w:val="007D2FD0"/>
    <w:rsid w:val="007F1F8D"/>
    <w:rsid w:val="007F3CCA"/>
    <w:rsid w:val="00814A6A"/>
    <w:rsid w:val="0082210A"/>
    <w:rsid w:val="008351D7"/>
    <w:rsid w:val="00837D6A"/>
    <w:rsid w:val="00845014"/>
    <w:rsid w:val="00856C44"/>
    <w:rsid w:val="00887926"/>
    <w:rsid w:val="00895B33"/>
    <w:rsid w:val="00895E7F"/>
    <w:rsid w:val="008A27FD"/>
    <w:rsid w:val="008B2B65"/>
    <w:rsid w:val="008C3349"/>
    <w:rsid w:val="008D29F9"/>
    <w:rsid w:val="008F11EC"/>
    <w:rsid w:val="008F5700"/>
    <w:rsid w:val="00907992"/>
    <w:rsid w:val="0091085E"/>
    <w:rsid w:val="00916FA4"/>
    <w:rsid w:val="00937202"/>
    <w:rsid w:val="00941DB5"/>
    <w:rsid w:val="00942494"/>
    <w:rsid w:val="00942DC5"/>
    <w:rsid w:val="00942FB0"/>
    <w:rsid w:val="00957E18"/>
    <w:rsid w:val="009736A2"/>
    <w:rsid w:val="00973DF0"/>
    <w:rsid w:val="00980A87"/>
    <w:rsid w:val="00991FC6"/>
    <w:rsid w:val="00994C55"/>
    <w:rsid w:val="00997D9A"/>
    <w:rsid w:val="009A1744"/>
    <w:rsid w:val="009B2684"/>
    <w:rsid w:val="009B49EA"/>
    <w:rsid w:val="009C61BC"/>
    <w:rsid w:val="009D1D20"/>
    <w:rsid w:val="009D57D8"/>
    <w:rsid w:val="009E1734"/>
    <w:rsid w:val="00A07950"/>
    <w:rsid w:val="00A210C0"/>
    <w:rsid w:val="00A32A60"/>
    <w:rsid w:val="00A3776E"/>
    <w:rsid w:val="00A40B3B"/>
    <w:rsid w:val="00A40C64"/>
    <w:rsid w:val="00A42155"/>
    <w:rsid w:val="00A44BEF"/>
    <w:rsid w:val="00A46454"/>
    <w:rsid w:val="00A66EE4"/>
    <w:rsid w:val="00A7039F"/>
    <w:rsid w:val="00A71A07"/>
    <w:rsid w:val="00A74EFB"/>
    <w:rsid w:val="00A76574"/>
    <w:rsid w:val="00A953B7"/>
    <w:rsid w:val="00A9609F"/>
    <w:rsid w:val="00AC4947"/>
    <w:rsid w:val="00AF27E1"/>
    <w:rsid w:val="00AF486C"/>
    <w:rsid w:val="00B06F69"/>
    <w:rsid w:val="00B07355"/>
    <w:rsid w:val="00B17C97"/>
    <w:rsid w:val="00B311A0"/>
    <w:rsid w:val="00B52627"/>
    <w:rsid w:val="00B63098"/>
    <w:rsid w:val="00B82938"/>
    <w:rsid w:val="00BA3818"/>
    <w:rsid w:val="00BD7CC4"/>
    <w:rsid w:val="00BD7DBC"/>
    <w:rsid w:val="00BE469C"/>
    <w:rsid w:val="00BE692D"/>
    <w:rsid w:val="00BF4554"/>
    <w:rsid w:val="00BF6CD8"/>
    <w:rsid w:val="00BF756D"/>
    <w:rsid w:val="00C03369"/>
    <w:rsid w:val="00C07184"/>
    <w:rsid w:val="00C13372"/>
    <w:rsid w:val="00C21AF9"/>
    <w:rsid w:val="00C3317C"/>
    <w:rsid w:val="00C341AA"/>
    <w:rsid w:val="00C376D5"/>
    <w:rsid w:val="00C45029"/>
    <w:rsid w:val="00C51AB5"/>
    <w:rsid w:val="00C70E0D"/>
    <w:rsid w:val="00C81719"/>
    <w:rsid w:val="00C869C4"/>
    <w:rsid w:val="00C954E5"/>
    <w:rsid w:val="00CA547D"/>
    <w:rsid w:val="00CA781E"/>
    <w:rsid w:val="00CB0BC1"/>
    <w:rsid w:val="00CB65F3"/>
    <w:rsid w:val="00CB7A6B"/>
    <w:rsid w:val="00CD5674"/>
    <w:rsid w:val="00CF5F8D"/>
    <w:rsid w:val="00D06AAC"/>
    <w:rsid w:val="00D16CD7"/>
    <w:rsid w:val="00D24E1E"/>
    <w:rsid w:val="00D26424"/>
    <w:rsid w:val="00D42B33"/>
    <w:rsid w:val="00D508CA"/>
    <w:rsid w:val="00D509EE"/>
    <w:rsid w:val="00D50EB0"/>
    <w:rsid w:val="00D510A6"/>
    <w:rsid w:val="00D524EA"/>
    <w:rsid w:val="00D64985"/>
    <w:rsid w:val="00D75397"/>
    <w:rsid w:val="00D84825"/>
    <w:rsid w:val="00D95E2F"/>
    <w:rsid w:val="00DA1D94"/>
    <w:rsid w:val="00DA438E"/>
    <w:rsid w:val="00DC2A8B"/>
    <w:rsid w:val="00DC4F65"/>
    <w:rsid w:val="00DD7F6F"/>
    <w:rsid w:val="00DE79EA"/>
    <w:rsid w:val="00E07C7F"/>
    <w:rsid w:val="00E2042B"/>
    <w:rsid w:val="00E306EA"/>
    <w:rsid w:val="00E33CBF"/>
    <w:rsid w:val="00E36BA2"/>
    <w:rsid w:val="00E5059E"/>
    <w:rsid w:val="00E73B9B"/>
    <w:rsid w:val="00E758F7"/>
    <w:rsid w:val="00E92090"/>
    <w:rsid w:val="00E9788B"/>
    <w:rsid w:val="00EA6C9D"/>
    <w:rsid w:val="00EB22E0"/>
    <w:rsid w:val="00EC28BD"/>
    <w:rsid w:val="00EC5437"/>
    <w:rsid w:val="00ED754B"/>
    <w:rsid w:val="00EE6CE7"/>
    <w:rsid w:val="00EF0627"/>
    <w:rsid w:val="00F1427A"/>
    <w:rsid w:val="00F51412"/>
    <w:rsid w:val="00F61235"/>
    <w:rsid w:val="00F700B7"/>
    <w:rsid w:val="00F707F6"/>
    <w:rsid w:val="00F81404"/>
    <w:rsid w:val="00FA2AEA"/>
    <w:rsid w:val="00FA6FCC"/>
    <w:rsid w:val="00FA7FCA"/>
    <w:rsid w:val="00FB15B8"/>
    <w:rsid w:val="00FB2F88"/>
    <w:rsid w:val="00FB5D03"/>
    <w:rsid w:val="00FC6407"/>
    <w:rsid w:val="00FD37E8"/>
    <w:rsid w:val="00FD61EE"/>
    <w:rsid w:val="00FE7675"/>
    <w:rsid w:val="00FF0024"/>
    <w:rsid w:val="00FF43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5A3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paragraph" w:styleId="NormalWeb">
    <w:name w:val="Normal (Web)"/>
    <w:basedOn w:val="Normal"/>
    <w:uiPriority w:val="99"/>
    <w:semiHidden/>
    <w:unhideWhenUsed/>
    <w:rsid w:val="00BF75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35268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352689"/>
  </w:style>
  <w:style w:type="character" w:customStyle="1" w:styleId="normaltextrun">
    <w:name w:val="normaltextrun"/>
    <w:basedOn w:val="DefaultParagraphFont"/>
    <w:rsid w:val="00352689"/>
  </w:style>
  <w:style w:type="character" w:customStyle="1" w:styleId="tabchar">
    <w:name w:val="tabchar"/>
    <w:basedOn w:val="DefaultParagraphFont"/>
    <w:rsid w:val="00352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7526">
      <w:bodyDiv w:val="1"/>
      <w:marLeft w:val="0"/>
      <w:marRight w:val="0"/>
      <w:marTop w:val="0"/>
      <w:marBottom w:val="0"/>
      <w:divBdr>
        <w:top w:val="none" w:sz="0" w:space="0" w:color="auto"/>
        <w:left w:val="none" w:sz="0" w:space="0" w:color="auto"/>
        <w:bottom w:val="none" w:sz="0" w:space="0" w:color="auto"/>
        <w:right w:val="none" w:sz="0" w:space="0" w:color="auto"/>
      </w:divBdr>
      <w:divsChild>
        <w:div w:id="308172973">
          <w:marLeft w:val="0"/>
          <w:marRight w:val="0"/>
          <w:marTop w:val="0"/>
          <w:marBottom w:val="0"/>
          <w:divBdr>
            <w:top w:val="none" w:sz="0" w:space="0" w:color="auto"/>
            <w:left w:val="none" w:sz="0" w:space="0" w:color="auto"/>
            <w:bottom w:val="none" w:sz="0" w:space="0" w:color="auto"/>
            <w:right w:val="none" w:sz="0" w:space="0" w:color="auto"/>
          </w:divBdr>
          <w:divsChild>
            <w:div w:id="1330710979">
              <w:marLeft w:val="-225"/>
              <w:marRight w:val="-225"/>
              <w:marTop w:val="0"/>
              <w:marBottom w:val="0"/>
              <w:divBdr>
                <w:top w:val="none" w:sz="0" w:space="0" w:color="auto"/>
                <w:left w:val="none" w:sz="0" w:space="0" w:color="auto"/>
                <w:bottom w:val="none" w:sz="0" w:space="0" w:color="auto"/>
                <w:right w:val="none" w:sz="0" w:space="0" w:color="auto"/>
              </w:divBdr>
              <w:divsChild>
                <w:div w:id="1755662894">
                  <w:marLeft w:val="0"/>
                  <w:marRight w:val="0"/>
                  <w:marTop w:val="0"/>
                  <w:marBottom w:val="0"/>
                  <w:divBdr>
                    <w:top w:val="none" w:sz="0" w:space="0" w:color="auto"/>
                    <w:left w:val="none" w:sz="0" w:space="0" w:color="auto"/>
                    <w:bottom w:val="none" w:sz="0" w:space="0" w:color="auto"/>
                    <w:right w:val="none" w:sz="0" w:space="0" w:color="auto"/>
                  </w:divBdr>
                  <w:divsChild>
                    <w:div w:id="1092554432">
                      <w:marLeft w:val="0"/>
                      <w:marRight w:val="0"/>
                      <w:marTop w:val="0"/>
                      <w:marBottom w:val="0"/>
                      <w:divBdr>
                        <w:top w:val="none" w:sz="0" w:space="0" w:color="auto"/>
                        <w:left w:val="none" w:sz="0" w:space="0" w:color="auto"/>
                        <w:bottom w:val="none" w:sz="0" w:space="0" w:color="auto"/>
                        <w:right w:val="none" w:sz="0" w:space="0" w:color="auto"/>
                      </w:divBdr>
                    </w:div>
                  </w:divsChild>
                </w:div>
                <w:div w:id="131992682">
                  <w:marLeft w:val="0"/>
                  <w:marRight w:val="0"/>
                  <w:marTop w:val="0"/>
                  <w:marBottom w:val="0"/>
                  <w:divBdr>
                    <w:top w:val="none" w:sz="0" w:space="0" w:color="auto"/>
                    <w:left w:val="none" w:sz="0" w:space="0" w:color="auto"/>
                    <w:bottom w:val="none" w:sz="0" w:space="0" w:color="auto"/>
                    <w:right w:val="none" w:sz="0" w:space="0" w:color="auto"/>
                  </w:divBdr>
                  <w:divsChild>
                    <w:div w:id="1651402005">
                      <w:marLeft w:val="0"/>
                      <w:marRight w:val="0"/>
                      <w:marTop w:val="0"/>
                      <w:marBottom w:val="0"/>
                      <w:divBdr>
                        <w:top w:val="none" w:sz="0" w:space="0" w:color="auto"/>
                        <w:left w:val="none" w:sz="0" w:space="0" w:color="auto"/>
                        <w:bottom w:val="none" w:sz="0" w:space="0" w:color="auto"/>
                        <w:right w:val="none" w:sz="0" w:space="0" w:color="auto"/>
                      </w:divBdr>
                      <w:divsChild>
                        <w:div w:id="1535119460">
                          <w:marLeft w:val="0"/>
                          <w:marRight w:val="0"/>
                          <w:marTop w:val="0"/>
                          <w:marBottom w:val="0"/>
                          <w:divBdr>
                            <w:top w:val="none" w:sz="0" w:space="0" w:color="auto"/>
                            <w:left w:val="none" w:sz="0" w:space="0" w:color="auto"/>
                            <w:bottom w:val="none" w:sz="0" w:space="0" w:color="auto"/>
                            <w:right w:val="none" w:sz="0" w:space="0" w:color="auto"/>
                          </w:divBdr>
                        </w:div>
                      </w:divsChild>
                    </w:div>
                    <w:div w:id="181464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74956334">
      <w:bodyDiv w:val="1"/>
      <w:marLeft w:val="0"/>
      <w:marRight w:val="0"/>
      <w:marTop w:val="0"/>
      <w:marBottom w:val="0"/>
      <w:divBdr>
        <w:top w:val="none" w:sz="0" w:space="0" w:color="auto"/>
        <w:left w:val="none" w:sz="0" w:space="0" w:color="auto"/>
        <w:bottom w:val="none" w:sz="0" w:space="0" w:color="auto"/>
        <w:right w:val="none" w:sz="0" w:space="0" w:color="auto"/>
      </w:divBdr>
      <w:divsChild>
        <w:div w:id="1134326842">
          <w:marLeft w:val="0"/>
          <w:marRight w:val="0"/>
          <w:marTop w:val="0"/>
          <w:marBottom w:val="0"/>
          <w:divBdr>
            <w:top w:val="none" w:sz="0" w:space="0" w:color="auto"/>
            <w:left w:val="none" w:sz="0" w:space="0" w:color="auto"/>
            <w:bottom w:val="none" w:sz="0" w:space="0" w:color="auto"/>
            <w:right w:val="none" w:sz="0" w:space="0" w:color="auto"/>
          </w:divBdr>
          <w:divsChild>
            <w:div w:id="1892695126">
              <w:marLeft w:val="0"/>
              <w:marRight w:val="0"/>
              <w:marTop w:val="0"/>
              <w:marBottom w:val="0"/>
              <w:divBdr>
                <w:top w:val="none" w:sz="0" w:space="0" w:color="auto"/>
                <w:left w:val="none" w:sz="0" w:space="0" w:color="auto"/>
                <w:bottom w:val="none" w:sz="0" w:space="0" w:color="auto"/>
                <w:right w:val="none" w:sz="0" w:space="0" w:color="auto"/>
              </w:divBdr>
              <w:divsChild>
                <w:div w:id="1441878290">
                  <w:marLeft w:val="0"/>
                  <w:marRight w:val="0"/>
                  <w:marTop w:val="0"/>
                  <w:marBottom w:val="0"/>
                  <w:divBdr>
                    <w:top w:val="none" w:sz="0" w:space="0" w:color="auto"/>
                    <w:left w:val="none" w:sz="0" w:space="0" w:color="auto"/>
                    <w:bottom w:val="none" w:sz="0" w:space="0" w:color="auto"/>
                    <w:right w:val="none" w:sz="0" w:space="0" w:color="auto"/>
                  </w:divBdr>
                  <w:divsChild>
                    <w:div w:id="1601793187">
                      <w:marLeft w:val="0"/>
                      <w:marRight w:val="0"/>
                      <w:marTop w:val="0"/>
                      <w:marBottom w:val="0"/>
                      <w:divBdr>
                        <w:top w:val="none" w:sz="0" w:space="0" w:color="auto"/>
                        <w:left w:val="none" w:sz="0" w:space="0" w:color="auto"/>
                        <w:bottom w:val="none" w:sz="0" w:space="0" w:color="auto"/>
                        <w:right w:val="none" w:sz="0" w:space="0" w:color="auto"/>
                      </w:divBdr>
                    </w:div>
                  </w:divsChild>
                </w:div>
                <w:div w:id="11366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2115">
          <w:marLeft w:val="0"/>
          <w:marRight w:val="0"/>
          <w:marTop w:val="0"/>
          <w:marBottom w:val="0"/>
          <w:divBdr>
            <w:top w:val="none" w:sz="0" w:space="0" w:color="auto"/>
            <w:left w:val="none" w:sz="0" w:space="0" w:color="auto"/>
            <w:bottom w:val="none" w:sz="0" w:space="0" w:color="auto"/>
            <w:right w:val="none" w:sz="0" w:space="0" w:color="auto"/>
          </w:divBdr>
        </w:div>
      </w:divsChild>
    </w:div>
    <w:div w:id="932977137">
      <w:bodyDiv w:val="1"/>
      <w:marLeft w:val="0"/>
      <w:marRight w:val="0"/>
      <w:marTop w:val="0"/>
      <w:marBottom w:val="0"/>
      <w:divBdr>
        <w:top w:val="none" w:sz="0" w:space="0" w:color="auto"/>
        <w:left w:val="none" w:sz="0" w:space="0" w:color="auto"/>
        <w:bottom w:val="none" w:sz="0" w:space="0" w:color="auto"/>
        <w:right w:val="none" w:sz="0" w:space="0" w:color="auto"/>
      </w:divBdr>
      <w:divsChild>
        <w:div w:id="2114275506">
          <w:marLeft w:val="0"/>
          <w:marRight w:val="0"/>
          <w:marTop w:val="0"/>
          <w:marBottom w:val="0"/>
          <w:divBdr>
            <w:top w:val="none" w:sz="0" w:space="0" w:color="auto"/>
            <w:left w:val="none" w:sz="0" w:space="0" w:color="auto"/>
            <w:bottom w:val="none" w:sz="0" w:space="0" w:color="auto"/>
            <w:right w:val="none" w:sz="0" w:space="0" w:color="auto"/>
          </w:divBdr>
        </w:div>
        <w:div w:id="2120680311">
          <w:marLeft w:val="0"/>
          <w:marRight w:val="0"/>
          <w:marTop w:val="0"/>
          <w:marBottom w:val="0"/>
          <w:divBdr>
            <w:top w:val="none" w:sz="0" w:space="0" w:color="auto"/>
            <w:left w:val="none" w:sz="0" w:space="0" w:color="auto"/>
            <w:bottom w:val="none" w:sz="0" w:space="0" w:color="auto"/>
            <w:right w:val="none" w:sz="0" w:space="0" w:color="auto"/>
          </w:divBdr>
        </w:div>
        <w:div w:id="1675035218">
          <w:marLeft w:val="0"/>
          <w:marRight w:val="0"/>
          <w:marTop w:val="0"/>
          <w:marBottom w:val="0"/>
          <w:divBdr>
            <w:top w:val="none" w:sz="0" w:space="0" w:color="auto"/>
            <w:left w:val="none" w:sz="0" w:space="0" w:color="auto"/>
            <w:bottom w:val="none" w:sz="0" w:space="0" w:color="auto"/>
            <w:right w:val="none" w:sz="0" w:space="0" w:color="auto"/>
          </w:divBdr>
        </w:div>
        <w:div w:id="2048023125">
          <w:marLeft w:val="0"/>
          <w:marRight w:val="0"/>
          <w:marTop w:val="0"/>
          <w:marBottom w:val="0"/>
          <w:divBdr>
            <w:top w:val="none" w:sz="0" w:space="0" w:color="auto"/>
            <w:left w:val="none" w:sz="0" w:space="0" w:color="auto"/>
            <w:bottom w:val="none" w:sz="0" w:space="0" w:color="auto"/>
            <w:right w:val="none" w:sz="0" w:space="0" w:color="auto"/>
          </w:divBdr>
        </w:div>
        <w:div w:id="497308024">
          <w:marLeft w:val="0"/>
          <w:marRight w:val="0"/>
          <w:marTop w:val="0"/>
          <w:marBottom w:val="0"/>
          <w:divBdr>
            <w:top w:val="none" w:sz="0" w:space="0" w:color="auto"/>
            <w:left w:val="none" w:sz="0" w:space="0" w:color="auto"/>
            <w:bottom w:val="none" w:sz="0" w:space="0" w:color="auto"/>
            <w:right w:val="none" w:sz="0" w:space="0" w:color="auto"/>
          </w:divBdr>
        </w:div>
        <w:div w:id="111290527">
          <w:marLeft w:val="0"/>
          <w:marRight w:val="0"/>
          <w:marTop w:val="0"/>
          <w:marBottom w:val="0"/>
          <w:divBdr>
            <w:top w:val="none" w:sz="0" w:space="0" w:color="auto"/>
            <w:left w:val="none" w:sz="0" w:space="0" w:color="auto"/>
            <w:bottom w:val="none" w:sz="0" w:space="0" w:color="auto"/>
            <w:right w:val="none" w:sz="0" w:space="0" w:color="auto"/>
          </w:divBdr>
        </w:div>
        <w:div w:id="1905986935">
          <w:marLeft w:val="0"/>
          <w:marRight w:val="0"/>
          <w:marTop w:val="0"/>
          <w:marBottom w:val="0"/>
          <w:divBdr>
            <w:top w:val="none" w:sz="0" w:space="0" w:color="auto"/>
            <w:left w:val="none" w:sz="0" w:space="0" w:color="auto"/>
            <w:bottom w:val="none" w:sz="0" w:space="0" w:color="auto"/>
            <w:right w:val="none" w:sz="0" w:space="0" w:color="auto"/>
          </w:divBdr>
        </w:div>
        <w:div w:id="644505366">
          <w:marLeft w:val="0"/>
          <w:marRight w:val="0"/>
          <w:marTop w:val="0"/>
          <w:marBottom w:val="0"/>
          <w:divBdr>
            <w:top w:val="none" w:sz="0" w:space="0" w:color="auto"/>
            <w:left w:val="none" w:sz="0" w:space="0" w:color="auto"/>
            <w:bottom w:val="none" w:sz="0" w:space="0" w:color="auto"/>
            <w:right w:val="none" w:sz="0" w:space="0" w:color="auto"/>
          </w:divBdr>
        </w:div>
        <w:div w:id="27268533">
          <w:marLeft w:val="0"/>
          <w:marRight w:val="0"/>
          <w:marTop w:val="0"/>
          <w:marBottom w:val="0"/>
          <w:divBdr>
            <w:top w:val="none" w:sz="0" w:space="0" w:color="auto"/>
            <w:left w:val="none" w:sz="0" w:space="0" w:color="auto"/>
            <w:bottom w:val="none" w:sz="0" w:space="0" w:color="auto"/>
            <w:right w:val="none" w:sz="0" w:space="0" w:color="auto"/>
          </w:divBdr>
        </w:div>
        <w:div w:id="1495492238">
          <w:marLeft w:val="0"/>
          <w:marRight w:val="0"/>
          <w:marTop w:val="0"/>
          <w:marBottom w:val="0"/>
          <w:divBdr>
            <w:top w:val="none" w:sz="0" w:space="0" w:color="auto"/>
            <w:left w:val="none" w:sz="0" w:space="0" w:color="auto"/>
            <w:bottom w:val="none" w:sz="0" w:space="0" w:color="auto"/>
            <w:right w:val="none" w:sz="0" w:space="0" w:color="auto"/>
          </w:divBdr>
        </w:div>
        <w:div w:id="65689324">
          <w:marLeft w:val="0"/>
          <w:marRight w:val="0"/>
          <w:marTop w:val="0"/>
          <w:marBottom w:val="0"/>
          <w:divBdr>
            <w:top w:val="none" w:sz="0" w:space="0" w:color="auto"/>
            <w:left w:val="none" w:sz="0" w:space="0" w:color="auto"/>
            <w:bottom w:val="none" w:sz="0" w:space="0" w:color="auto"/>
            <w:right w:val="none" w:sz="0" w:space="0" w:color="auto"/>
          </w:divBdr>
        </w:div>
        <w:div w:id="795105967">
          <w:marLeft w:val="0"/>
          <w:marRight w:val="0"/>
          <w:marTop w:val="0"/>
          <w:marBottom w:val="0"/>
          <w:divBdr>
            <w:top w:val="none" w:sz="0" w:space="0" w:color="auto"/>
            <w:left w:val="none" w:sz="0" w:space="0" w:color="auto"/>
            <w:bottom w:val="none" w:sz="0" w:space="0" w:color="auto"/>
            <w:right w:val="none" w:sz="0" w:space="0" w:color="auto"/>
          </w:divBdr>
        </w:div>
        <w:div w:id="351616694">
          <w:marLeft w:val="0"/>
          <w:marRight w:val="0"/>
          <w:marTop w:val="0"/>
          <w:marBottom w:val="0"/>
          <w:divBdr>
            <w:top w:val="none" w:sz="0" w:space="0" w:color="auto"/>
            <w:left w:val="none" w:sz="0" w:space="0" w:color="auto"/>
            <w:bottom w:val="none" w:sz="0" w:space="0" w:color="auto"/>
            <w:right w:val="none" w:sz="0" w:space="0" w:color="auto"/>
          </w:divBdr>
        </w:div>
        <w:div w:id="2040929126">
          <w:marLeft w:val="0"/>
          <w:marRight w:val="0"/>
          <w:marTop w:val="0"/>
          <w:marBottom w:val="0"/>
          <w:divBdr>
            <w:top w:val="none" w:sz="0" w:space="0" w:color="auto"/>
            <w:left w:val="none" w:sz="0" w:space="0" w:color="auto"/>
            <w:bottom w:val="none" w:sz="0" w:space="0" w:color="auto"/>
            <w:right w:val="none" w:sz="0" w:space="0" w:color="auto"/>
          </w:divBdr>
        </w:div>
      </w:divsChild>
    </w:div>
    <w:div w:id="1007100260">
      <w:bodyDiv w:val="1"/>
      <w:marLeft w:val="0"/>
      <w:marRight w:val="0"/>
      <w:marTop w:val="0"/>
      <w:marBottom w:val="0"/>
      <w:divBdr>
        <w:top w:val="none" w:sz="0" w:space="0" w:color="auto"/>
        <w:left w:val="none" w:sz="0" w:space="0" w:color="auto"/>
        <w:bottom w:val="none" w:sz="0" w:space="0" w:color="auto"/>
        <w:right w:val="none" w:sz="0" w:space="0" w:color="auto"/>
      </w:divBdr>
    </w:div>
    <w:div w:id="114250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com/fr/fr/business/graphi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nt-emea.fujifilm.com/interpack2023?utm_source=referral&amp;utm_medium=pr&amp;utm_campaign=Packaging%20KQeJM1vmsldbof15hLSE%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6" ma:contentTypeDescription="Create a new document." ma:contentTypeScope="" ma:versionID="0049fa5e5fe04a18eb88a10c1f4ace39">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81ea1f9185b9589590a8111a2db78e39"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954D4-B643-4F3E-8B0C-0C4B9CF8AF56}">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customXml/itemProps2.xml><?xml version="1.0" encoding="utf-8"?>
<ds:datastoreItem xmlns:ds="http://schemas.openxmlformats.org/officeDocument/2006/customXml" ds:itemID="{99DAD2F7-43C3-45AA-A5BE-671156F6A212}">
  <ds:schemaRefs>
    <ds:schemaRef ds:uri="http://schemas.microsoft.com/sharepoint/v3/contenttype/forms"/>
  </ds:schemaRefs>
</ds:datastoreItem>
</file>

<file path=customXml/itemProps3.xml><?xml version="1.0" encoding="utf-8"?>
<ds:datastoreItem xmlns:ds="http://schemas.openxmlformats.org/officeDocument/2006/customXml" ds:itemID="{23E23EDF-1452-428A-A7C7-8D8684B6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6E642B-BC6F-4B5F-8323-21286A88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5987</Characters>
  <Application>Microsoft Office Word</Application>
  <DocSecurity>0</DocSecurity>
  <Lines>49</Lines>
  <Paragraphs>14</Paragraphs>
  <ScaleCrop>false</ScaleCrop>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2023-04-28T07:20:00Z</dcterms:created>
  <dcterms:modified xsi:type="dcterms:W3CDTF">2023-05-02T10:46:00Z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