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8204D1" w:rsidRDefault="00942DC5" w:rsidP="00DD7F6F">
      <w:pPr>
        <w:spacing w:line="360" w:lineRule="auto"/>
        <w:jc w:val="both"/>
        <w:rPr>
          <w:rFonts w:ascii="Arial" w:hAnsi="Arial" w:cs="Arial"/>
          <w:b/>
          <w:bCs/>
          <w:lang w:val="en-US"/>
        </w:rPr>
      </w:pPr>
    </w:p>
    <w:p w14:paraId="7B9C7AC8" w14:textId="77777777" w:rsidR="00A71A07" w:rsidRPr="008204D1" w:rsidRDefault="00A71A07" w:rsidP="001C7858">
      <w:pPr>
        <w:spacing w:line="360" w:lineRule="auto"/>
        <w:jc w:val="both"/>
        <w:rPr>
          <w:rFonts w:ascii="Arial" w:hAnsi="Arial" w:cs="Arial"/>
          <w:b/>
          <w:bCs/>
        </w:rPr>
      </w:pPr>
    </w:p>
    <w:p w14:paraId="6814EA8C" w14:textId="0EC0201C" w:rsidR="0041545B" w:rsidRPr="008204D1" w:rsidRDefault="004B2661" w:rsidP="001C7858">
      <w:pPr>
        <w:spacing w:line="360" w:lineRule="auto"/>
        <w:jc w:val="both"/>
        <w:rPr>
          <w:rFonts w:ascii="Arial" w:hAnsi="Arial" w:cs="Arial"/>
          <w:b/>
          <w:bCs/>
        </w:rPr>
      </w:pPr>
      <w:r w:rsidRPr="008204D1">
        <w:rPr>
          <w:rFonts w:ascii="Arial" w:eastAsia="Arial" w:hAnsi="Arial" w:cs="Arial"/>
          <w:b/>
          <w:lang w:bidi="it-IT"/>
        </w:rPr>
        <w:t>4 maggio 2023</w:t>
      </w:r>
    </w:p>
    <w:p w14:paraId="659196B7" w14:textId="2DB43103" w:rsidR="00F1427A" w:rsidRPr="008204D1" w:rsidRDefault="0041545B" w:rsidP="001C7858">
      <w:pPr>
        <w:spacing w:line="360" w:lineRule="auto"/>
        <w:jc w:val="both"/>
        <w:rPr>
          <w:rFonts w:ascii="Arial" w:hAnsi="Arial" w:cs="Arial"/>
          <w:b/>
          <w:bCs/>
        </w:rPr>
      </w:pPr>
      <w:r w:rsidRPr="008204D1">
        <w:rPr>
          <w:rFonts w:ascii="Arial" w:eastAsia="Arial" w:hAnsi="Arial" w:cs="Arial"/>
          <w:b/>
          <w:sz w:val="24"/>
          <w:szCs w:val="24"/>
          <w:lang w:bidi="it-IT"/>
        </w:rPr>
        <w:t>Labelprint24 si prepara al futuro con l</w:t>
      </w:r>
      <w:r w:rsidR="00D32E92">
        <w:rPr>
          <w:rFonts w:ascii="Arial" w:eastAsia="Arial" w:hAnsi="Arial" w:cs="Arial"/>
          <w:b/>
          <w:sz w:val="24"/>
          <w:szCs w:val="24"/>
          <w:lang w:bidi="it-IT"/>
        </w:rPr>
        <w:t>’</w:t>
      </w:r>
      <w:r w:rsidRPr="008204D1">
        <w:rPr>
          <w:rFonts w:ascii="Arial" w:eastAsia="Arial" w:hAnsi="Arial" w:cs="Arial"/>
          <w:b/>
          <w:sz w:val="24"/>
          <w:szCs w:val="24"/>
          <w:lang w:bidi="it-IT"/>
        </w:rPr>
        <w:t>installazione di due soluzioni di stampa digitale Fujifilm: Jet Press 750S High Speed Model e Revoria Press PC1120</w:t>
      </w:r>
    </w:p>
    <w:p w14:paraId="03B28B67" w14:textId="40E95536" w:rsidR="00D42B33" w:rsidRPr="00D32E92" w:rsidRDefault="00A66EE4" w:rsidP="00E33CBF">
      <w:pPr>
        <w:spacing w:line="360" w:lineRule="auto"/>
        <w:jc w:val="both"/>
        <w:rPr>
          <w:rFonts w:ascii="Arial" w:hAnsi="Arial" w:cs="Arial"/>
        </w:rPr>
      </w:pPr>
      <w:r w:rsidRPr="008204D1">
        <w:rPr>
          <w:rFonts w:ascii="Arial" w:eastAsia="Arial" w:hAnsi="Arial" w:cs="Arial"/>
          <w:lang w:bidi="it-IT"/>
        </w:rPr>
        <w:t xml:space="preserve">Labelprint24, fornitore specializzato nella stampa online high-tech di etichette e imballaggi per prodotti, ha investito in due soluzioni di stampa digitale Fujifilm: la </w:t>
      </w:r>
      <w:r w:rsidRPr="008204D1">
        <w:rPr>
          <w:rFonts w:ascii="Arial" w:eastAsia="Arial" w:hAnsi="Arial" w:cs="Arial"/>
          <w:b/>
          <w:lang w:bidi="it-IT"/>
        </w:rPr>
        <w:t>Jet Press 750S High Speed Model</w:t>
      </w:r>
      <w:r w:rsidRPr="008204D1">
        <w:rPr>
          <w:rFonts w:ascii="Arial" w:eastAsia="Arial" w:hAnsi="Arial" w:cs="Arial"/>
          <w:lang w:bidi="it-IT"/>
        </w:rPr>
        <w:t>, la prima installazione Jet Press al mondo con la nuovissima opzione alta capacità con un</w:t>
      </w:r>
      <w:r w:rsidR="00D32E92">
        <w:rPr>
          <w:rFonts w:ascii="Arial" w:eastAsia="Arial" w:hAnsi="Arial" w:cs="Arial"/>
          <w:lang w:bidi="it-IT"/>
        </w:rPr>
        <w:t>’</w:t>
      </w:r>
      <w:r w:rsidRPr="008204D1">
        <w:rPr>
          <w:rFonts w:ascii="Arial" w:eastAsia="Arial" w:hAnsi="Arial" w:cs="Arial"/>
          <w:lang w:bidi="it-IT"/>
        </w:rPr>
        <w:t xml:space="preserve">altezza della pila in alimentazione e uscita più elevata, e la </w:t>
      </w:r>
      <w:r w:rsidRPr="008204D1">
        <w:rPr>
          <w:rFonts w:ascii="Arial" w:eastAsia="Arial" w:hAnsi="Arial" w:cs="Arial"/>
          <w:b/>
          <w:lang w:bidi="it-IT"/>
        </w:rPr>
        <w:t>Revoria Press PC1120</w:t>
      </w:r>
      <w:r w:rsidRPr="008204D1">
        <w:rPr>
          <w:rFonts w:ascii="Arial" w:eastAsia="Arial" w:hAnsi="Arial" w:cs="Arial"/>
          <w:lang w:bidi="it-IT"/>
        </w:rPr>
        <w:t>. Insieme, le due macchine amplieranno l</w:t>
      </w:r>
      <w:r w:rsidR="00D32E92">
        <w:rPr>
          <w:rFonts w:ascii="Arial" w:eastAsia="Arial" w:hAnsi="Arial" w:cs="Arial"/>
          <w:lang w:bidi="it-IT"/>
        </w:rPr>
        <w:t>’</w:t>
      </w:r>
      <w:r w:rsidRPr="008204D1">
        <w:rPr>
          <w:rFonts w:ascii="Arial" w:eastAsia="Arial" w:hAnsi="Arial" w:cs="Arial"/>
          <w:lang w:bidi="it-IT"/>
        </w:rPr>
        <w:t xml:space="preserve">offerta di servizi di Labelprint24, aumenteranno la capacità produttiva interna e accelereranno i tempi di consegna per i clienti. </w:t>
      </w:r>
    </w:p>
    <w:p w14:paraId="3661419E" w14:textId="6B72AAD5" w:rsidR="00BE469C" w:rsidRPr="008204D1" w:rsidRDefault="002B6C77" w:rsidP="002B6C77">
      <w:pPr>
        <w:spacing w:line="360" w:lineRule="auto"/>
        <w:jc w:val="both"/>
        <w:rPr>
          <w:rFonts w:ascii="Arial" w:hAnsi="Arial" w:cs="Arial"/>
        </w:rPr>
      </w:pPr>
      <w:r w:rsidRPr="008204D1">
        <w:rPr>
          <w:rFonts w:ascii="Arial" w:eastAsia="Arial" w:hAnsi="Arial" w:cs="Arial"/>
          <w:lang w:bidi="it-IT"/>
        </w:rPr>
        <w:t>Filiale di All4Labels, una delle aziende leader al mondo nel settore delle etichette e pioniera nelle soluzioni di packaging sostenibili e digitali, Labelprint24 offre ai clienti l</w:t>
      </w:r>
      <w:r w:rsidR="00D32E92">
        <w:rPr>
          <w:rFonts w:ascii="Arial" w:eastAsia="Arial" w:hAnsi="Arial" w:cs="Arial"/>
          <w:lang w:bidi="it-IT"/>
        </w:rPr>
        <w:t>’</w:t>
      </w:r>
      <w:r w:rsidRPr="008204D1">
        <w:rPr>
          <w:rFonts w:ascii="Arial" w:eastAsia="Arial" w:hAnsi="Arial" w:cs="Arial"/>
          <w:lang w:bidi="it-IT"/>
        </w:rPr>
        <w:t>accesso online per progettare e stampare una vasta gamma di prodotti di imballaggio flessibile tramite il suo software specializzato e processi di produzione all</w:t>
      </w:r>
      <w:r w:rsidR="00D32E92">
        <w:rPr>
          <w:rFonts w:ascii="Arial" w:eastAsia="Arial" w:hAnsi="Arial" w:cs="Arial"/>
          <w:lang w:bidi="it-IT"/>
        </w:rPr>
        <w:t>’</w:t>
      </w:r>
      <w:r w:rsidRPr="008204D1">
        <w:rPr>
          <w:rFonts w:ascii="Arial" w:eastAsia="Arial" w:hAnsi="Arial" w:cs="Arial"/>
          <w:lang w:bidi="it-IT"/>
        </w:rPr>
        <w:t xml:space="preserve">avanguardia. </w:t>
      </w:r>
    </w:p>
    <w:p w14:paraId="75127E9D" w14:textId="7E02D457" w:rsidR="00A42155" w:rsidRPr="008204D1" w:rsidRDefault="00AC4947" w:rsidP="002B6C77">
      <w:pPr>
        <w:spacing w:line="360" w:lineRule="auto"/>
        <w:jc w:val="both"/>
        <w:rPr>
          <w:rFonts w:ascii="Arial" w:hAnsi="Arial" w:cs="Arial"/>
        </w:rPr>
      </w:pPr>
      <w:r w:rsidRPr="008204D1">
        <w:rPr>
          <w:rFonts w:ascii="Arial" w:eastAsia="Arial" w:hAnsi="Arial" w:cs="Arial"/>
          <w:lang w:bidi="it-IT"/>
        </w:rPr>
        <w:t>Nel corso degli anni, l</w:t>
      </w:r>
      <w:r w:rsidR="00D32E92">
        <w:rPr>
          <w:rFonts w:ascii="Arial" w:eastAsia="Arial" w:hAnsi="Arial" w:cs="Arial"/>
          <w:lang w:bidi="it-IT"/>
        </w:rPr>
        <w:t>’</w:t>
      </w:r>
      <w:r w:rsidRPr="008204D1">
        <w:rPr>
          <w:rFonts w:ascii="Arial" w:eastAsia="Arial" w:hAnsi="Arial" w:cs="Arial"/>
          <w:lang w:bidi="it-IT"/>
        </w:rPr>
        <w:t>azienda si è costruita una reputazione invidiabile presso la sua base clienti nei settori chimico, farmaceutico, sanitario e alimentare, per la fornitura di soluzioni di packaging creative. Tra le soluzioni ci sono: etichette semplici e multistrato, buste flessibili e cartoni pieghevoli in lotti su piccola scala convenienti, medie tirature e grandi ordini di volumi elevati.</w:t>
      </w:r>
    </w:p>
    <w:p w14:paraId="173879DA" w14:textId="544A048C" w:rsidR="00CB65F3" w:rsidRPr="008204D1" w:rsidRDefault="00957E18" w:rsidP="002B6C77">
      <w:pPr>
        <w:spacing w:line="360" w:lineRule="auto"/>
        <w:jc w:val="both"/>
        <w:rPr>
          <w:rFonts w:ascii="Arial" w:hAnsi="Arial" w:cs="Arial"/>
        </w:rPr>
      </w:pPr>
      <w:r w:rsidRPr="008204D1">
        <w:rPr>
          <w:rFonts w:ascii="Arial" w:eastAsia="Arial" w:hAnsi="Arial" w:cs="Arial"/>
          <w:lang w:bidi="it-IT"/>
        </w:rPr>
        <w:t xml:space="preserve">La </w:t>
      </w:r>
      <w:r w:rsidRPr="008204D1">
        <w:rPr>
          <w:rFonts w:ascii="Arial" w:eastAsia="Arial" w:hAnsi="Arial" w:cs="Arial"/>
          <w:b/>
          <w:lang w:bidi="it-IT"/>
        </w:rPr>
        <w:t xml:space="preserve">Jet Press 750S </w:t>
      </w:r>
      <w:r w:rsidRPr="008204D1">
        <w:rPr>
          <w:rFonts w:ascii="Arial" w:eastAsia="Arial" w:hAnsi="Arial" w:cs="Arial"/>
          <w:lang w:bidi="it-IT"/>
        </w:rPr>
        <w:t>installata di recente presso Labelprint24 include un</w:t>
      </w:r>
      <w:r w:rsidR="00D32E92">
        <w:rPr>
          <w:rFonts w:ascii="Arial" w:eastAsia="Arial" w:hAnsi="Arial" w:cs="Arial"/>
          <w:lang w:bidi="it-IT"/>
        </w:rPr>
        <w:t>’</w:t>
      </w:r>
      <w:r w:rsidRPr="008204D1">
        <w:rPr>
          <w:rFonts w:ascii="Arial" w:eastAsia="Arial" w:hAnsi="Arial" w:cs="Arial"/>
          <w:lang w:bidi="it-IT"/>
        </w:rPr>
        <w:t>opzione con una maggiore altezza della pila in alimentazione e uscita, che ha già portato vantaggi in termini di produttività all</w:t>
      </w:r>
      <w:r w:rsidR="00D32E92">
        <w:rPr>
          <w:rFonts w:ascii="Arial" w:eastAsia="Arial" w:hAnsi="Arial" w:cs="Arial"/>
          <w:lang w:bidi="it-IT"/>
        </w:rPr>
        <w:t>’</w:t>
      </w:r>
      <w:r w:rsidRPr="008204D1">
        <w:rPr>
          <w:rFonts w:ascii="Arial" w:eastAsia="Arial" w:hAnsi="Arial" w:cs="Arial"/>
          <w:lang w:bidi="it-IT"/>
        </w:rPr>
        <w:t>azienda. Labelprint24 è la prima azienda al mondo a sfruttare questa nuova funzionalità, annunciata per la prima volta alla fine del 2022. L</w:t>
      </w:r>
      <w:r w:rsidR="00D32E92">
        <w:rPr>
          <w:rFonts w:ascii="Arial" w:eastAsia="Arial" w:hAnsi="Arial" w:cs="Arial"/>
          <w:lang w:bidi="it-IT"/>
        </w:rPr>
        <w:t>’</w:t>
      </w:r>
      <w:r w:rsidRPr="008204D1">
        <w:rPr>
          <w:rFonts w:ascii="Arial" w:eastAsia="Arial" w:hAnsi="Arial" w:cs="Arial"/>
          <w:lang w:bidi="it-IT"/>
        </w:rPr>
        <w:t xml:space="preserve">altezza aggiuntiva della pila di 300 mm rappresenta un aumento della capacità del 37%.  </w:t>
      </w:r>
    </w:p>
    <w:p w14:paraId="596374EC" w14:textId="269D8043" w:rsidR="00247C58" w:rsidRPr="008204D1" w:rsidRDefault="00CB65F3" w:rsidP="002B6C77">
      <w:pPr>
        <w:spacing w:line="360" w:lineRule="auto"/>
        <w:jc w:val="both"/>
        <w:rPr>
          <w:rFonts w:ascii="Arial" w:hAnsi="Arial" w:cs="Arial"/>
        </w:rPr>
      </w:pPr>
      <w:r w:rsidRPr="008204D1">
        <w:rPr>
          <w:rFonts w:ascii="Arial" w:eastAsia="Arial" w:hAnsi="Arial" w:cs="Arial"/>
          <w:lang w:bidi="it-IT"/>
        </w:rPr>
        <w:t xml:space="preserve">Spiega Roman Kasper, Management Assistant di Labelprint24: </w:t>
      </w:r>
      <w:r w:rsidR="00D32E92">
        <w:rPr>
          <w:rFonts w:ascii="Arial" w:eastAsia="Arial" w:hAnsi="Arial" w:cs="Arial"/>
          <w:lang w:bidi="it-IT"/>
        </w:rPr>
        <w:t>“</w:t>
      </w:r>
      <w:r w:rsidRPr="008204D1">
        <w:rPr>
          <w:rFonts w:ascii="Arial" w:eastAsia="Arial" w:hAnsi="Arial" w:cs="Arial"/>
          <w:lang w:bidi="it-IT"/>
        </w:rPr>
        <w:t xml:space="preserve">Anche se siamo solo agli inizi, siamo molto soddisfatti della qualità e della coerenza </w:t>
      </w:r>
      <w:r w:rsidRPr="008204D1">
        <w:rPr>
          <w:rFonts w:ascii="Arial" w:eastAsia="Arial" w:hAnsi="Arial" w:cs="Arial"/>
          <w:lang w:bidi="it-IT"/>
        </w:rPr>
        <w:lastRenderedPageBreak/>
        <w:t xml:space="preserve">della produzione della Jet Press che richiede meno manutenzione, ci garantisce una capacità di produzione 24 ore su 24, 7 giorni su 7 e la flessibilità di offrire tirature ultra-brevi per lavori una tantum o prototipi specializzati, nonché ordini di volumi maggiori, in modo rapido ed economico. </w:t>
      </w:r>
    </w:p>
    <w:p w14:paraId="5548774F" w14:textId="2DEF2906" w:rsidR="0054361C" w:rsidRPr="008204D1" w:rsidRDefault="00D32E92" w:rsidP="002B6C77">
      <w:pPr>
        <w:spacing w:line="360" w:lineRule="auto"/>
        <w:jc w:val="both"/>
        <w:rPr>
          <w:rFonts w:ascii="Arial" w:hAnsi="Arial" w:cs="Arial"/>
        </w:rPr>
      </w:pPr>
      <w:r>
        <w:rPr>
          <w:rFonts w:ascii="Arial" w:eastAsia="Arial" w:hAnsi="Arial" w:cs="Arial"/>
          <w:lang w:bidi="it-IT"/>
        </w:rPr>
        <w:t>“</w:t>
      </w:r>
      <w:r w:rsidR="00247C58" w:rsidRPr="008204D1">
        <w:rPr>
          <w:rFonts w:ascii="Arial" w:eastAsia="Arial" w:hAnsi="Arial" w:cs="Arial"/>
          <w:lang w:bidi="it-IT"/>
        </w:rPr>
        <w:t>Inoltre, la maggiore altezza dell</w:t>
      </w:r>
      <w:r>
        <w:rPr>
          <w:rFonts w:ascii="Arial" w:eastAsia="Arial" w:hAnsi="Arial" w:cs="Arial"/>
          <w:lang w:bidi="it-IT"/>
        </w:rPr>
        <w:t>’</w:t>
      </w:r>
      <w:r w:rsidR="00247C58" w:rsidRPr="008204D1">
        <w:rPr>
          <w:rFonts w:ascii="Arial" w:eastAsia="Arial" w:hAnsi="Arial" w:cs="Arial"/>
          <w:lang w:bidi="it-IT"/>
        </w:rPr>
        <w:t>impilatore ci consente di posizionare un intero pallet direttamente su di esso, anziché alimentare manualmente il substrato nella macchina, quindi questo non solo farà risparmiare tempo e costi di manodopera, ma accelererà anche i tempi di produzione e consegna. Prevediamo inoltre che la Jet Press ci consentirà di ottenere un prezzo più economico per la stampa di bassi volumi di lavori a colori; risparmi che possiamo potenzialmente trasferire al cliente</w:t>
      </w:r>
      <w:r>
        <w:rPr>
          <w:rFonts w:ascii="Arial" w:eastAsia="Arial" w:hAnsi="Arial" w:cs="Arial"/>
          <w:lang w:bidi="it-IT"/>
        </w:rPr>
        <w:t>”</w:t>
      </w:r>
      <w:r w:rsidR="00247C58" w:rsidRPr="008204D1">
        <w:rPr>
          <w:rFonts w:ascii="Arial" w:eastAsia="Arial" w:hAnsi="Arial" w:cs="Arial"/>
          <w:lang w:bidi="it-IT"/>
        </w:rPr>
        <w:t>.</w:t>
      </w:r>
    </w:p>
    <w:p w14:paraId="72693DF2" w14:textId="3198AE00" w:rsidR="002C6E2F" w:rsidRPr="008204D1" w:rsidRDefault="00583658" w:rsidP="002B6C77">
      <w:pPr>
        <w:spacing w:line="360" w:lineRule="auto"/>
        <w:jc w:val="both"/>
        <w:rPr>
          <w:rFonts w:ascii="Arial" w:hAnsi="Arial" w:cs="Arial"/>
        </w:rPr>
      </w:pPr>
      <w:r w:rsidRPr="008204D1">
        <w:rPr>
          <w:rFonts w:ascii="Arial" w:eastAsia="Arial" w:hAnsi="Arial" w:cs="Arial"/>
          <w:lang w:bidi="it-IT"/>
        </w:rPr>
        <w:t>L</w:t>
      </w:r>
      <w:r w:rsidR="00D32E92">
        <w:rPr>
          <w:rFonts w:ascii="Arial" w:eastAsia="Arial" w:hAnsi="Arial" w:cs="Arial"/>
          <w:lang w:bidi="it-IT"/>
        </w:rPr>
        <w:t>’</w:t>
      </w:r>
      <w:r w:rsidRPr="008204D1">
        <w:rPr>
          <w:rFonts w:ascii="Arial" w:eastAsia="Arial" w:hAnsi="Arial" w:cs="Arial"/>
          <w:lang w:bidi="it-IT"/>
        </w:rPr>
        <w:t xml:space="preserve">installazione della nuova </w:t>
      </w:r>
      <w:r w:rsidRPr="008204D1">
        <w:rPr>
          <w:rFonts w:ascii="Arial" w:eastAsia="Arial" w:hAnsi="Arial" w:cs="Arial"/>
          <w:b/>
          <w:lang w:bidi="it-IT"/>
        </w:rPr>
        <w:t xml:space="preserve">Fujifilm Revoria Press PC1120 </w:t>
      </w:r>
      <w:r w:rsidRPr="008204D1">
        <w:rPr>
          <w:rFonts w:ascii="Arial" w:eastAsia="Arial" w:hAnsi="Arial" w:cs="Arial"/>
          <w:lang w:bidi="it-IT"/>
        </w:rPr>
        <w:t>è in corso e consentirà a Labelprint24 di offrire ai propri clienti una scelta ancora più ampia di supporti e una serie di nuovi colori, vernici, decorazioni metallizzate e finiture con effetti speciali, tra cui oro, argento, bianco e rosa.</w:t>
      </w:r>
    </w:p>
    <w:p w14:paraId="358C828B" w14:textId="4FCC7AA7" w:rsidR="00FB5D03" w:rsidRPr="008204D1" w:rsidRDefault="00FB5D03" w:rsidP="002B6C77">
      <w:pPr>
        <w:spacing w:line="360" w:lineRule="auto"/>
        <w:jc w:val="both"/>
        <w:rPr>
          <w:rFonts w:ascii="Arial" w:hAnsi="Arial" w:cs="Arial"/>
        </w:rPr>
      </w:pPr>
      <w:r w:rsidRPr="008204D1">
        <w:rPr>
          <w:rFonts w:ascii="Arial" w:eastAsia="Arial" w:hAnsi="Arial" w:cs="Arial"/>
          <w:lang w:bidi="it-IT"/>
        </w:rPr>
        <w:t>La pluripremiata Revoria Press PC1120 offre fino a 10 colori, facilmente configurabili in sei canali per un singolo passaggio, stampe di alta qualità a velocità di 120 ppm su un</w:t>
      </w:r>
      <w:r w:rsidR="00D32E92">
        <w:rPr>
          <w:rFonts w:ascii="Arial" w:eastAsia="Arial" w:hAnsi="Arial" w:cs="Arial"/>
          <w:lang w:bidi="it-IT"/>
        </w:rPr>
        <w:t>’</w:t>
      </w:r>
      <w:r w:rsidRPr="008204D1">
        <w:rPr>
          <w:rFonts w:ascii="Arial" w:eastAsia="Arial" w:hAnsi="Arial" w:cs="Arial"/>
          <w:lang w:bidi="it-IT"/>
        </w:rPr>
        <w:t xml:space="preserve">ampia varietà di tipi di substrato. </w:t>
      </w:r>
    </w:p>
    <w:p w14:paraId="0F3145D5" w14:textId="399E23F6" w:rsidR="00957E18" w:rsidRPr="008204D1" w:rsidRDefault="007040BC" w:rsidP="002B6C77">
      <w:pPr>
        <w:spacing w:line="360" w:lineRule="auto"/>
        <w:jc w:val="both"/>
        <w:rPr>
          <w:rFonts w:ascii="Arial" w:hAnsi="Arial" w:cs="Arial"/>
        </w:rPr>
      </w:pPr>
      <w:r w:rsidRPr="008204D1">
        <w:rPr>
          <w:rFonts w:ascii="Arial" w:eastAsia="Arial" w:hAnsi="Arial" w:cs="Arial"/>
          <w:lang w:bidi="it-IT"/>
        </w:rPr>
        <w:t xml:space="preserve">Kasper continua: </w:t>
      </w:r>
      <w:r w:rsidR="00D32E92">
        <w:rPr>
          <w:rFonts w:ascii="Arial" w:eastAsia="Arial" w:hAnsi="Arial" w:cs="Arial"/>
          <w:lang w:bidi="it-IT"/>
        </w:rPr>
        <w:t>“</w:t>
      </w:r>
      <w:r w:rsidRPr="008204D1">
        <w:rPr>
          <w:rFonts w:ascii="Arial" w:eastAsia="Arial" w:hAnsi="Arial" w:cs="Arial"/>
          <w:lang w:bidi="it-IT"/>
        </w:rPr>
        <w:t>Siamo tra i produttori e i fornitori di imballaggi più veloci nel nostro settore e contiamo sulla tecnologia digitale e sull</w:t>
      </w:r>
      <w:r w:rsidR="00D32E92">
        <w:rPr>
          <w:rFonts w:ascii="Arial" w:eastAsia="Arial" w:hAnsi="Arial" w:cs="Arial"/>
          <w:lang w:bidi="it-IT"/>
        </w:rPr>
        <w:t>’</w:t>
      </w:r>
      <w:r w:rsidRPr="008204D1">
        <w:rPr>
          <w:rFonts w:ascii="Arial" w:eastAsia="Arial" w:hAnsi="Arial" w:cs="Arial"/>
          <w:lang w:bidi="it-IT"/>
        </w:rPr>
        <w:t>automazione per mantenere processi di produzione altamente efficienti offrendo al contempo la migliore stampa possibile. Pertanto, esaminiamo costantemente nuove soluzioni di stampa che possono aiutarci a mantenere e migliorare i nostri elevati livelli di servizio clienti. Siamo entusiasti delle opportunità che le due nuove soluzioni di stampa digitale di Fujifilm ci offrono in termini di offerta di nuove soluzioni creative, accelerazione dei tempi di consegna, conquista di nuovi clienti ed espansione del nostro potenziale di business</w:t>
      </w:r>
      <w:r w:rsidR="00D32E92">
        <w:rPr>
          <w:rFonts w:ascii="Arial" w:eastAsia="Arial" w:hAnsi="Arial" w:cs="Arial"/>
          <w:lang w:bidi="it-IT"/>
        </w:rPr>
        <w:t>”</w:t>
      </w:r>
      <w:r w:rsidRPr="008204D1">
        <w:rPr>
          <w:rFonts w:ascii="Arial" w:eastAsia="Arial" w:hAnsi="Arial" w:cs="Arial"/>
          <w:lang w:bidi="it-IT"/>
        </w:rPr>
        <w:t>.</w:t>
      </w:r>
    </w:p>
    <w:p w14:paraId="1E809FDD" w14:textId="4BE55FCE" w:rsidR="007040BC" w:rsidRPr="008204D1" w:rsidRDefault="004D44A6" w:rsidP="002B6C77">
      <w:pPr>
        <w:spacing w:line="360" w:lineRule="auto"/>
        <w:jc w:val="both"/>
        <w:rPr>
          <w:rFonts w:ascii="Arial" w:hAnsi="Arial" w:cs="Arial"/>
        </w:rPr>
      </w:pPr>
      <w:r w:rsidRPr="008204D1">
        <w:rPr>
          <w:rFonts w:ascii="Arial" w:eastAsia="Arial" w:hAnsi="Arial" w:cs="Arial"/>
          <w:lang w:bidi="it-IT"/>
        </w:rPr>
        <w:t xml:space="preserve">Taro Aoki, Head of Digital Press Solutions, EMEA, commenta: </w:t>
      </w:r>
      <w:r w:rsidR="00D32E92">
        <w:rPr>
          <w:rFonts w:ascii="Arial" w:eastAsia="Arial" w:hAnsi="Arial" w:cs="Arial"/>
          <w:lang w:bidi="it-IT"/>
        </w:rPr>
        <w:t>“</w:t>
      </w:r>
      <w:r w:rsidRPr="008204D1">
        <w:rPr>
          <w:rFonts w:ascii="Arial" w:eastAsia="Arial" w:hAnsi="Arial" w:cs="Arial"/>
          <w:lang w:bidi="it-IT"/>
        </w:rPr>
        <w:t>Fujifilm è impegnata a fornire soluzioni di stampa leader del settore e sostenibili in grado di realizzare stampe di altissima qualità e aggiungere valore reale alle attività degli stampatori di etichette e delle cartotecniche di imballaggi. Labelprint24 è un fornitore noto e rispettato in questi settori, e siamo quindi lieti che abbiano scelto le nostre tecnologie di stampa come investimento per il loro futuro</w:t>
      </w:r>
      <w:r w:rsidR="00D32E92">
        <w:rPr>
          <w:rFonts w:ascii="Arial" w:eastAsia="Arial" w:hAnsi="Arial" w:cs="Arial"/>
          <w:lang w:bidi="it-IT"/>
        </w:rPr>
        <w:t>”</w:t>
      </w:r>
      <w:r w:rsidRPr="008204D1">
        <w:rPr>
          <w:rFonts w:ascii="Arial" w:eastAsia="Arial" w:hAnsi="Arial" w:cs="Arial"/>
          <w:lang w:bidi="it-IT"/>
        </w:rPr>
        <w:t>.</w:t>
      </w:r>
    </w:p>
    <w:p w14:paraId="314697E5" w14:textId="77777777" w:rsidR="00D06AAC" w:rsidRPr="008204D1" w:rsidRDefault="00D06AAC" w:rsidP="00DD7F6F">
      <w:pPr>
        <w:spacing w:line="360" w:lineRule="auto"/>
        <w:jc w:val="both"/>
        <w:rPr>
          <w:rFonts w:ascii="Arial" w:hAnsi="Arial" w:cs="Arial"/>
        </w:rPr>
      </w:pPr>
    </w:p>
    <w:p w14:paraId="73744753" w14:textId="77777777" w:rsidR="00D06AAC" w:rsidRPr="008204D1" w:rsidRDefault="00D06AAC" w:rsidP="00DD7F6F">
      <w:pPr>
        <w:spacing w:line="360" w:lineRule="auto"/>
        <w:jc w:val="both"/>
        <w:rPr>
          <w:rFonts w:ascii="Arial" w:hAnsi="Arial" w:cs="Arial"/>
        </w:rPr>
      </w:pPr>
    </w:p>
    <w:p w14:paraId="3FB2C4B8" w14:textId="374FC033" w:rsidR="00A953B7" w:rsidRPr="008204D1" w:rsidRDefault="007040BC" w:rsidP="00DD7F6F">
      <w:pPr>
        <w:spacing w:line="360" w:lineRule="auto"/>
        <w:jc w:val="both"/>
        <w:rPr>
          <w:rFonts w:ascii="Arial" w:hAnsi="Arial" w:cs="Arial"/>
        </w:rPr>
      </w:pPr>
      <w:r w:rsidRPr="008204D1">
        <w:rPr>
          <w:rFonts w:ascii="Arial" w:eastAsia="Arial" w:hAnsi="Arial" w:cs="Arial"/>
          <w:lang w:bidi="it-IT"/>
        </w:rPr>
        <w:t xml:space="preserve">La Jet Press 750S High Speed Model e la Revoria Press PC1120 saranno in funzione nello stand Fujifilm (F65, padiglione 8a) a interpack 2023. Visita Fujifilm a interpack o vai su </w:t>
      </w:r>
      <w:hyperlink r:id="rId11" w:history="1">
        <w:r w:rsidRPr="008204D1">
          <w:rPr>
            <w:rStyle w:val="Hyperlink"/>
            <w:sz w:val="24"/>
            <w:szCs w:val="24"/>
            <w:lang w:bidi="it-IT"/>
          </w:rPr>
          <w:t>print-emea.fujifilm.com/interpack2023</w:t>
        </w:r>
      </w:hyperlink>
    </w:p>
    <w:p w14:paraId="5B472DA9" w14:textId="24C0D491" w:rsidR="000B4A88" w:rsidRPr="00BC0A42" w:rsidRDefault="000B4A88" w:rsidP="000B4A88">
      <w:pPr>
        <w:spacing w:line="360" w:lineRule="auto"/>
        <w:jc w:val="center"/>
        <w:rPr>
          <w:rFonts w:ascii="Arial" w:hAnsi="Arial" w:cs="Arial"/>
          <w:b/>
          <w:bCs/>
        </w:rPr>
      </w:pPr>
      <w:r w:rsidRPr="00BC0A42">
        <w:rPr>
          <w:rFonts w:ascii="Arial" w:eastAsia="Arial" w:hAnsi="Arial" w:cs="Arial"/>
          <w:b/>
          <w:lang w:bidi="it-IT"/>
        </w:rPr>
        <w:t>FINE</w:t>
      </w:r>
    </w:p>
    <w:p w14:paraId="71272AA4" w14:textId="77777777" w:rsidR="000B4A88" w:rsidRPr="00BC0A42" w:rsidRDefault="000B4A88" w:rsidP="00750114">
      <w:pPr>
        <w:spacing w:line="360" w:lineRule="auto"/>
        <w:jc w:val="both"/>
        <w:rPr>
          <w:rFonts w:ascii="Arial" w:hAnsi="Arial" w:cs="Arial"/>
        </w:rPr>
      </w:pPr>
    </w:p>
    <w:p w14:paraId="7E6219C0"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A proposito di FUJIFILM Corporation</w:t>
      </w:r>
      <w:r w:rsidRPr="00BC0A42">
        <w:rPr>
          <w:rStyle w:val="tabchar"/>
          <w:rFonts w:ascii="Calibri" w:hAnsi="Calibri" w:cs="Calibri"/>
          <w:color w:val="000000"/>
          <w:sz w:val="20"/>
          <w:szCs w:val="20"/>
          <w:lang w:val="it-IT"/>
        </w:rPr>
        <w:tab/>
      </w:r>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BC0A42">
        <w:rPr>
          <w:rStyle w:val="eop"/>
          <w:rFonts w:ascii="Arial" w:hAnsi="Arial" w:cs="Arial"/>
          <w:color w:val="000000"/>
          <w:lang w:val="it-IT"/>
        </w:rPr>
        <w:t> </w:t>
      </w:r>
    </w:p>
    <w:p w14:paraId="1482DB41"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BC0A42">
        <w:rPr>
          <w:rStyle w:val="eop"/>
          <w:rFonts w:ascii="Arial" w:hAnsi="Arial" w:cs="Arial"/>
          <w:color w:val="000000"/>
          <w:lang w:val="it-IT"/>
        </w:rPr>
        <w:t> </w:t>
      </w:r>
    </w:p>
    <w:p w14:paraId="7B2213DE"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BC0A42">
        <w:rPr>
          <w:rStyle w:val="eop"/>
          <w:rFonts w:ascii="Arial" w:hAnsi="Arial" w:cs="Arial"/>
          <w:color w:val="000000"/>
          <w:lang w:val="it-IT"/>
        </w:rPr>
        <w:t> </w:t>
      </w:r>
    </w:p>
    <w:p w14:paraId="656121E2"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 xml:space="preserve">A proposito di FUJIFILM Graphic Communications </w:t>
      </w:r>
      <w:proofErr w:type="spellStart"/>
      <w:r>
        <w:rPr>
          <w:rStyle w:val="normaltextrun"/>
          <w:rFonts w:ascii="Arial" w:hAnsi="Arial" w:cs="Arial"/>
          <w:b/>
          <w:bCs/>
          <w:color w:val="000000"/>
          <w:sz w:val="20"/>
          <w:szCs w:val="20"/>
          <w:lang w:val="it-IT"/>
        </w:rPr>
        <w:t>Division</w:t>
      </w:r>
      <w:proofErr w:type="spellEnd"/>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BC0A42">
        <w:rPr>
          <w:rStyle w:val="eop"/>
          <w:rFonts w:ascii="Arial" w:hAnsi="Arial" w:cs="Arial"/>
          <w:color w:val="000000"/>
          <w:lang w:val="it-IT"/>
        </w:rPr>
        <w:t> </w:t>
      </w:r>
    </w:p>
    <w:p w14:paraId="5A5DCD37"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 xml:space="preserve">FUJIFILM Graphic Communications </w:t>
      </w:r>
      <w:proofErr w:type="spellStart"/>
      <w:r>
        <w:rPr>
          <w:rStyle w:val="normaltextrun"/>
          <w:rFonts w:ascii="Arial" w:hAnsi="Arial" w:cs="Arial"/>
          <w:color w:val="000000"/>
          <w:sz w:val="20"/>
          <w:szCs w:val="20"/>
          <w:lang w:val="it-IT"/>
        </w:rPr>
        <w:t>Division</w:t>
      </w:r>
      <w:proofErr w:type="spellEnd"/>
      <w:r>
        <w:rPr>
          <w:rStyle w:val="normaltextrun"/>
          <w:rFonts w:ascii="Arial" w:hAnsi="Arial" w:cs="Arial"/>
          <w:color w:val="000000"/>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w:t>
      </w:r>
      <w:r>
        <w:rPr>
          <w:rStyle w:val="normaltextrun"/>
          <w:rFonts w:ascii="Segoe UI" w:hAnsi="Segoe UI" w:cs="Segoe UI"/>
          <w:color w:val="000000"/>
          <w:sz w:val="20"/>
          <w:szCs w:val="20"/>
          <w:lang w:val="it-IT"/>
        </w:rPr>
        <w:t xml:space="preserve"> </w:t>
      </w:r>
      <w:r>
        <w:rPr>
          <w:rStyle w:val="normaltextrun"/>
          <w:rFonts w:ascii="Arial" w:hAnsi="Arial" w:cs="Arial"/>
          <w:color w:val="000000"/>
          <w:sz w:val="20"/>
          <w:szCs w:val="20"/>
          <w:lang w:val="it-IT"/>
        </w:rPr>
        <w:t xml:space="preserve">elevati investimenti in R&amp;D consentono a Fujifilm di sviluppare tecnologie proprietarie per la stampa di eccellenza. Queste includono soluzioni per la </w:t>
      </w:r>
      <w:proofErr w:type="spellStart"/>
      <w:r>
        <w:rPr>
          <w:rStyle w:val="normaltextrun"/>
          <w:rFonts w:ascii="Arial" w:hAnsi="Arial" w:cs="Arial"/>
          <w:color w:val="000000"/>
          <w:sz w:val="20"/>
          <w:szCs w:val="20"/>
          <w:lang w:val="it-IT"/>
        </w:rPr>
        <w:t>pre</w:t>
      </w:r>
      <w:proofErr w:type="spellEnd"/>
      <w:r>
        <w:rPr>
          <w:rStyle w:val="normaltextrun"/>
          <w:rFonts w:ascii="Arial" w:hAnsi="Arial" w:cs="Arial"/>
          <w:color w:val="000000"/>
          <w:sz w:val="20"/>
          <w:szCs w:val="20"/>
          <w:lang w:val="it-IT"/>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tgtFrame="_blank" w:history="1">
        <w:r>
          <w:rPr>
            <w:rStyle w:val="normaltextrun"/>
            <w:rFonts w:ascii="Arial" w:hAnsi="Arial" w:cs="Arial"/>
            <w:color w:val="0000FF"/>
            <w:sz w:val="20"/>
            <w:szCs w:val="20"/>
            <w:u w:val="single"/>
            <w:lang w:val="it-IT"/>
          </w:rPr>
          <w:t>https://www.fujifilm.com/it/it/business/graphic</w:t>
        </w:r>
      </w:hyperlink>
      <w:r>
        <w:rPr>
          <w:rStyle w:val="normaltextrun"/>
          <w:rFonts w:ascii="Arial" w:hAnsi="Arial" w:cs="Arial"/>
          <w:color w:val="000000"/>
          <w:sz w:val="20"/>
          <w:szCs w:val="20"/>
          <w:lang w:val="it-IT"/>
        </w:rPr>
        <w:t xml:space="preserve"> oppure </w:t>
      </w:r>
      <w:hyperlink r:id="rId13" w:tgtFrame="_blank" w:history="1">
        <w:r>
          <w:rPr>
            <w:rStyle w:val="normaltextrun"/>
            <w:rFonts w:ascii="Arial" w:hAnsi="Arial" w:cs="Arial"/>
            <w:color w:val="0000FF"/>
            <w:sz w:val="20"/>
            <w:szCs w:val="20"/>
            <w:u w:val="single"/>
            <w:lang w:val="it-IT"/>
          </w:rPr>
          <w:t>youtube.com/</w:t>
        </w:r>
        <w:proofErr w:type="spellStart"/>
        <w:r>
          <w:rPr>
            <w:rStyle w:val="normaltextrun"/>
            <w:rFonts w:ascii="Arial" w:hAnsi="Arial" w:cs="Arial"/>
            <w:color w:val="0000FF"/>
            <w:sz w:val="20"/>
            <w:szCs w:val="20"/>
            <w:u w:val="single"/>
            <w:lang w:val="it-IT"/>
          </w:rPr>
          <w:t>FujifilmGSEurope</w:t>
        </w:r>
        <w:proofErr w:type="spellEnd"/>
      </w:hyperlink>
      <w:r>
        <w:rPr>
          <w:rStyle w:val="normaltextrun"/>
          <w:rFonts w:ascii="Arial" w:hAnsi="Arial" w:cs="Arial"/>
          <w:color w:val="000000"/>
          <w:sz w:val="20"/>
          <w:szCs w:val="20"/>
          <w:lang w:val="it-IT"/>
        </w:rPr>
        <w:t>; seguiteci su @FujifilmPrint   </w:t>
      </w:r>
      <w:r w:rsidRPr="00BC0A42">
        <w:rPr>
          <w:rStyle w:val="eop"/>
          <w:rFonts w:ascii="Arial" w:hAnsi="Arial" w:cs="Arial"/>
          <w:color w:val="000000"/>
          <w:lang w:val="it-IT"/>
        </w:rPr>
        <w:t> </w:t>
      </w:r>
    </w:p>
    <w:p w14:paraId="5B96A952"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BC0A42">
        <w:rPr>
          <w:rStyle w:val="eop"/>
          <w:rFonts w:ascii="Arial" w:hAnsi="Arial" w:cs="Arial"/>
          <w:color w:val="000000"/>
          <w:lang w:val="it-IT"/>
        </w:rPr>
        <w:t> </w:t>
      </w:r>
    </w:p>
    <w:p w14:paraId="3DEA8FAC"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Per ulteriori informazioni:</w:t>
      </w:r>
      <w:r>
        <w:rPr>
          <w:rStyle w:val="normaltextrun"/>
          <w:rFonts w:ascii="Arial" w:hAnsi="Arial" w:cs="Arial"/>
          <w:color w:val="000000"/>
          <w:sz w:val="20"/>
          <w:szCs w:val="20"/>
          <w:lang w:val="it-IT"/>
        </w:rPr>
        <w:t>   </w:t>
      </w:r>
      <w:r w:rsidRPr="00BC0A42">
        <w:rPr>
          <w:rStyle w:val="eop"/>
          <w:rFonts w:ascii="Arial" w:hAnsi="Arial" w:cs="Arial"/>
          <w:color w:val="000000"/>
          <w:lang w:val="it-IT"/>
        </w:rPr>
        <w:t> </w:t>
      </w:r>
    </w:p>
    <w:p w14:paraId="6A968E00" w14:textId="77777777" w:rsidR="00BC0A42" w:rsidRPr="00BC0A42" w:rsidRDefault="00BC0A42" w:rsidP="00BC0A42">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Daniel Porter  </w:t>
      </w:r>
      <w:r w:rsidRPr="00BC0A42">
        <w:rPr>
          <w:rStyle w:val="eop"/>
          <w:rFonts w:ascii="Arial" w:hAnsi="Arial" w:cs="Arial"/>
          <w:color w:val="000000"/>
          <w:lang w:val="it-IT"/>
        </w:rPr>
        <w:t> </w:t>
      </w:r>
    </w:p>
    <w:p w14:paraId="2CD29202" w14:textId="77777777" w:rsidR="00BC0A42" w:rsidRDefault="00BC0A42" w:rsidP="00BC0A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rPr>
        <w:t> </w:t>
      </w:r>
    </w:p>
    <w:p w14:paraId="253821CF" w14:textId="77777777" w:rsidR="00BC0A42" w:rsidRDefault="00BC0A42" w:rsidP="00BC0A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575B5D2" w14:textId="77777777" w:rsidR="00BC0A42" w:rsidRDefault="00BC0A42" w:rsidP="00BC0A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Tel: +44 (0)1372 464470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2AC" w14:textId="77777777" w:rsidR="00942494" w:rsidRDefault="00942494" w:rsidP="001F104D">
      <w:pPr>
        <w:spacing w:after="0" w:line="240" w:lineRule="auto"/>
      </w:pPr>
      <w:r>
        <w:separator/>
      </w:r>
    </w:p>
  </w:endnote>
  <w:endnote w:type="continuationSeparator" w:id="0">
    <w:p w14:paraId="438E8A66" w14:textId="77777777" w:rsidR="00942494" w:rsidRDefault="00942494"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F0C" w14:textId="77777777" w:rsidR="00942494" w:rsidRDefault="00942494" w:rsidP="001F104D">
      <w:pPr>
        <w:spacing w:after="0" w:line="240" w:lineRule="auto"/>
      </w:pPr>
      <w:r>
        <w:separator/>
      </w:r>
    </w:p>
  </w:footnote>
  <w:footnote w:type="continuationSeparator" w:id="0">
    <w:p w14:paraId="63EF45A4" w14:textId="77777777" w:rsidR="00942494" w:rsidRDefault="00942494"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it-IT"/>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968C"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751728">
    <w:abstractNumId w:val="2"/>
  </w:num>
  <w:num w:numId="2" w16cid:durableId="1578242519">
    <w:abstractNumId w:val="1"/>
  </w:num>
  <w:num w:numId="3" w16cid:durableId="180233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4F1C"/>
    <w:rsid w:val="0005541E"/>
    <w:rsid w:val="00060118"/>
    <w:rsid w:val="00064160"/>
    <w:rsid w:val="00084E11"/>
    <w:rsid w:val="00096A83"/>
    <w:rsid w:val="000A66F3"/>
    <w:rsid w:val="000B29D9"/>
    <w:rsid w:val="000B4A88"/>
    <w:rsid w:val="000C13AA"/>
    <w:rsid w:val="000C37B9"/>
    <w:rsid w:val="000D137E"/>
    <w:rsid w:val="000D2CA1"/>
    <w:rsid w:val="000D3F72"/>
    <w:rsid w:val="000E0AED"/>
    <w:rsid w:val="000F4BA8"/>
    <w:rsid w:val="000F5776"/>
    <w:rsid w:val="000F5CC6"/>
    <w:rsid w:val="00117BAD"/>
    <w:rsid w:val="0012160E"/>
    <w:rsid w:val="00154DD2"/>
    <w:rsid w:val="001840A1"/>
    <w:rsid w:val="001C751E"/>
    <w:rsid w:val="001C7858"/>
    <w:rsid w:val="001D0781"/>
    <w:rsid w:val="001F104D"/>
    <w:rsid w:val="001F2CB2"/>
    <w:rsid w:val="001F730A"/>
    <w:rsid w:val="00201E6B"/>
    <w:rsid w:val="0020360C"/>
    <w:rsid w:val="002159D7"/>
    <w:rsid w:val="0022107A"/>
    <w:rsid w:val="00241F1B"/>
    <w:rsid w:val="00247C58"/>
    <w:rsid w:val="00252248"/>
    <w:rsid w:val="0025602E"/>
    <w:rsid w:val="002A0F9D"/>
    <w:rsid w:val="002A2E07"/>
    <w:rsid w:val="002A5DF5"/>
    <w:rsid w:val="002B6C77"/>
    <w:rsid w:val="002C6E2F"/>
    <w:rsid w:val="002E1DE2"/>
    <w:rsid w:val="002E444B"/>
    <w:rsid w:val="002E5A9E"/>
    <w:rsid w:val="002F1042"/>
    <w:rsid w:val="00331235"/>
    <w:rsid w:val="00350511"/>
    <w:rsid w:val="00353D45"/>
    <w:rsid w:val="00356CAA"/>
    <w:rsid w:val="00365779"/>
    <w:rsid w:val="00376246"/>
    <w:rsid w:val="00390C99"/>
    <w:rsid w:val="003C6E92"/>
    <w:rsid w:val="003D1971"/>
    <w:rsid w:val="003D1EDD"/>
    <w:rsid w:val="003E4D62"/>
    <w:rsid w:val="004021CF"/>
    <w:rsid w:val="0041545B"/>
    <w:rsid w:val="004635F4"/>
    <w:rsid w:val="004638AE"/>
    <w:rsid w:val="00463F44"/>
    <w:rsid w:val="004641A6"/>
    <w:rsid w:val="00466F42"/>
    <w:rsid w:val="004809B9"/>
    <w:rsid w:val="00483859"/>
    <w:rsid w:val="004842E4"/>
    <w:rsid w:val="004B0DA0"/>
    <w:rsid w:val="004B2661"/>
    <w:rsid w:val="004B6A02"/>
    <w:rsid w:val="004D3F0D"/>
    <w:rsid w:val="004D44A6"/>
    <w:rsid w:val="004D4553"/>
    <w:rsid w:val="004D4A00"/>
    <w:rsid w:val="004E0879"/>
    <w:rsid w:val="004E1C5A"/>
    <w:rsid w:val="00511DB1"/>
    <w:rsid w:val="00512CDD"/>
    <w:rsid w:val="00522ADA"/>
    <w:rsid w:val="0054361C"/>
    <w:rsid w:val="005503D7"/>
    <w:rsid w:val="005604E8"/>
    <w:rsid w:val="00561033"/>
    <w:rsid w:val="005672E0"/>
    <w:rsid w:val="00582F55"/>
    <w:rsid w:val="00583658"/>
    <w:rsid w:val="005A12E7"/>
    <w:rsid w:val="005D74E8"/>
    <w:rsid w:val="005F53C2"/>
    <w:rsid w:val="006034AE"/>
    <w:rsid w:val="00620944"/>
    <w:rsid w:val="00644AA7"/>
    <w:rsid w:val="00646908"/>
    <w:rsid w:val="00661C0C"/>
    <w:rsid w:val="0066413A"/>
    <w:rsid w:val="0066489B"/>
    <w:rsid w:val="00665D5A"/>
    <w:rsid w:val="00667254"/>
    <w:rsid w:val="006A02E1"/>
    <w:rsid w:val="006A3CC0"/>
    <w:rsid w:val="006A5BFB"/>
    <w:rsid w:val="006C374D"/>
    <w:rsid w:val="006D6A31"/>
    <w:rsid w:val="00702998"/>
    <w:rsid w:val="007040BC"/>
    <w:rsid w:val="007267DF"/>
    <w:rsid w:val="007365C6"/>
    <w:rsid w:val="00750114"/>
    <w:rsid w:val="00754115"/>
    <w:rsid w:val="00761C7A"/>
    <w:rsid w:val="00762F55"/>
    <w:rsid w:val="00766887"/>
    <w:rsid w:val="0077614B"/>
    <w:rsid w:val="00796F1B"/>
    <w:rsid w:val="007A7A2D"/>
    <w:rsid w:val="007C7A11"/>
    <w:rsid w:val="007D0BEF"/>
    <w:rsid w:val="007D2FD0"/>
    <w:rsid w:val="007F1F8D"/>
    <w:rsid w:val="007F3CCA"/>
    <w:rsid w:val="00814A6A"/>
    <w:rsid w:val="008204D1"/>
    <w:rsid w:val="0082210A"/>
    <w:rsid w:val="008351D7"/>
    <w:rsid w:val="00837D6A"/>
    <w:rsid w:val="00845014"/>
    <w:rsid w:val="00856C44"/>
    <w:rsid w:val="00887926"/>
    <w:rsid w:val="00895B33"/>
    <w:rsid w:val="00895E7F"/>
    <w:rsid w:val="008A27FD"/>
    <w:rsid w:val="008B2B65"/>
    <w:rsid w:val="008B7B41"/>
    <w:rsid w:val="008C3349"/>
    <w:rsid w:val="008D29F9"/>
    <w:rsid w:val="008F11EC"/>
    <w:rsid w:val="008F5700"/>
    <w:rsid w:val="00907992"/>
    <w:rsid w:val="0091085E"/>
    <w:rsid w:val="00916FA4"/>
    <w:rsid w:val="00937202"/>
    <w:rsid w:val="00941DB5"/>
    <w:rsid w:val="00942494"/>
    <w:rsid w:val="00942DC5"/>
    <w:rsid w:val="00942FB0"/>
    <w:rsid w:val="00957E18"/>
    <w:rsid w:val="009736A2"/>
    <w:rsid w:val="00973DF0"/>
    <w:rsid w:val="00980A87"/>
    <w:rsid w:val="00991FC6"/>
    <w:rsid w:val="00994C55"/>
    <w:rsid w:val="00997D9A"/>
    <w:rsid w:val="009A1744"/>
    <w:rsid w:val="009B2684"/>
    <w:rsid w:val="009B49EA"/>
    <w:rsid w:val="009C61BC"/>
    <w:rsid w:val="009D1D20"/>
    <w:rsid w:val="009D57D8"/>
    <w:rsid w:val="009E1734"/>
    <w:rsid w:val="00A07950"/>
    <w:rsid w:val="00A210C0"/>
    <w:rsid w:val="00A32A60"/>
    <w:rsid w:val="00A3776E"/>
    <w:rsid w:val="00A40B3B"/>
    <w:rsid w:val="00A40C64"/>
    <w:rsid w:val="00A42155"/>
    <w:rsid w:val="00A44BEF"/>
    <w:rsid w:val="00A46454"/>
    <w:rsid w:val="00A66EE4"/>
    <w:rsid w:val="00A7039F"/>
    <w:rsid w:val="00A71A07"/>
    <w:rsid w:val="00A74EFB"/>
    <w:rsid w:val="00A76574"/>
    <w:rsid w:val="00A953B7"/>
    <w:rsid w:val="00A9609F"/>
    <w:rsid w:val="00AC4947"/>
    <w:rsid w:val="00AF27E1"/>
    <w:rsid w:val="00AF486C"/>
    <w:rsid w:val="00B06F69"/>
    <w:rsid w:val="00B07355"/>
    <w:rsid w:val="00B17C97"/>
    <w:rsid w:val="00B311A0"/>
    <w:rsid w:val="00B52627"/>
    <w:rsid w:val="00B63098"/>
    <w:rsid w:val="00B82938"/>
    <w:rsid w:val="00BA3818"/>
    <w:rsid w:val="00BC0A42"/>
    <w:rsid w:val="00BD7CC4"/>
    <w:rsid w:val="00BD7DBC"/>
    <w:rsid w:val="00BE469C"/>
    <w:rsid w:val="00BE692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A781E"/>
    <w:rsid w:val="00CB0BC1"/>
    <w:rsid w:val="00CB65F3"/>
    <w:rsid w:val="00CB7A6B"/>
    <w:rsid w:val="00CD5674"/>
    <w:rsid w:val="00CF5F8D"/>
    <w:rsid w:val="00D06AAC"/>
    <w:rsid w:val="00D16CD7"/>
    <w:rsid w:val="00D24E1E"/>
    <w:rsid w:val="00D26424"/>
    <w:rsid w:val="00D32E92"/>
    <w:rsid w:val="00D42B33"/>
    <w:rsid w:val="00D508CA"/>
    <w:rsid w:val="00D509EE"/>
    <w:rsid w:val="00D50EB0"/>
    <w:rsid w:val="00D510A6"/>
    <w:rsid w:val="00D524EA"/>
    <w:rsid w:val="00D64985"/>
    <w:rsid w:val="00D75397"/>
    <w:rsid w:val="00D84825"/>
    <w:rsid w:val="00D95E2F"/>
    <w:rsid w:val="00DA1D94"/>
    <w:rsid w:val="00DA438E"/>
    <w:rsid w:val="00DC2A8B"/>
    <w:rsid w:val="00DC4F65"/>
    <w:rsid w:val="00DD7F6F"/>
    <w:rsid w:val="00DE79EA"/>
    <w:rsid w:val="00E07C7F"/>
    <w:rsid w:val="00E2042B"/>
    <w:rsid w:val="00E306EA"/>
    <w:rsid w:val="00E33CBF"/>
    <w:rsid w:val="00E36BA2"/>
    <w:rsid w:val="00E5059E"/>
    <w:rsid w:val="00E73B9B"/>
    <w:rsid w:val="00E758F7"/>
    <w:rsid w:val="00E92090"/>
    <w:rsid w:val="00E9788B"/>
    <w:rsid w:val="00EA6C9D"/>
    <w:rsid w:val="00EB22E0"/>
    <w:rsid w:val="00EC28BD"/>
    <w:rsid w:val="00EC5437"/>
    <w:rsid w:val="00ED754B"/>
    <w:rsid w:val="00EE6CE7"/>
    <w:rsid w:val="00EF0627"/>
    <w:rsid w:val="00F1427A"/>
    <w:rsid w:val="00F51412"/>
    <w:rsid w:val="00F61235"/>
    <w:rsid w:val="00F700B7"/>
    <w:rsid w:val="00F707F6"/>
    <w:rsid w:val="00F81404"/>
    <w:rsid w:val="00FA2AEA"/>
    <w:rsid w:val="00FA6FCC"/>
    <w:rsid w:val="00FA7FCA"/>
    <w:rsid w:val="00FB15B8"/>
    <w:rsid w:val="00FB2F88"/>
    <w:rsid w:val="00FB5D03"/>
    <w:rsid w:val="00FC6407"/>
    <w:rsid w:val="00FD37E8"/>
    <w:rsid w:val="00FD61EE"/>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C0A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C0A42"/>
  </w:style>
  <w:style w:type="character" w:customStyle="1" w:styleId="tabchar">
    <w:name w:val="tabchar"/>
    <w:basedOn w:val="DefaultParagraphFont"/>
    <w:rsid w:val="00BC0A42"/>
  </w:style>
  <w:style w:type="character" w:customStyle="1" w:styleId="eop">
    <w:name w:val="eop"/>
    <w:basedOn w:val="DefaultParagraphFont"/>
    <w:rsid w:val="00BC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526">
      <w:bodyDiv w:val="1"/>
      <w:marLeft w:val="0"/>
      <w:marRight w:val="0"/>
      <w:marTop w:val="0"/>
      <w:marBottom w:val="0"/>
      <w:divBdr>
        <w:top w:val="none" w:sz="0" w:space="0" w:color="auto"/>
        <w:left w:val="none" w:sz="0" w:space="0" w:color="auto"/>
        <w:bottom w:val="none" w:sz="0" w:space="0" w:color="auto"/>
        <w:right w:val="none" w:sz="0" w:space="0" w:color="auto"/>
      </w:divBdr>
      <w:divsChild>
        <w:div w:id="308172973">
          <w:marLeft w:val="0"/>
          <w:marRight w:val="0"/>
          <w:marTop w:val="0"/>
          <w:marBottom w:val="0"/>
          <w:divBdr>
            <w:top w:val="none" w:sz="0" w:space="0" w:color="auto"/>
            <w:left w:val="none" w:sz="0" w:space="0" w:color="auto"/>
            <w:bottom w:val="none" w:sz="0" w:space="0" w:color="auto"/>
            <w:right w:val="none" w:sz="0" w:space="0" w:color="auto"/>
          </w:divBdr>
          <w:divsChild>
            <w:div w:id="1330710979">
              <w:marLeft w:val="-225"/>
              <w:marRight w:val="-225"/>
              <w:marTop w:val="0"/>
              <w:marBottom w:val="0"/>
              <w:divBdr>
                <w:top w:val="none" w:sz="0" w:space="0" w:color="auto"/>
                <w:left w:val="none" w:sz="0" w:space="0" w:color="auto"/>
                <w:bottom w:val="none" w:sz="0" w:space="0" w:color="auto"/>
                <w:right w:val="none" w:sz="0" w:space="0" w:color="auto"/>
              </w:divBdr>
              <w:divsChild>
                <w:div w:id="1755662894">
                  <w:marLeft w:val="0"/>
                  <w:marRight w:val="0"/>
                  <w:marTop w:val="0"/>
                  <w:marBottom w:val="0"/>
                  <w:divBdr>
                    <w:top w:val="none" w:sz="0" w:space="0" w:color="auto"/>
                    <w:left w:val="none" w:sz="0" w:space="0" w:color="auto"/>
                    <w:bottom w:val="none" w:sz="0" w:space="0" w:color="auto"/>
                    <w:right w:val="none" w:sz="0" w:space="0" w:color="auto"/>
                  </w:divBdr>
                  <w:divsChild>
                    <w:div w:id="1092554432">
                      <w:marLeft w:val="0"/>
                      <w:marRight w:val="0"/>
                      <w:marTop w:val="0"/>
                      <w:marBottom w:val="0"/>
                      <w:divBdr>
                        <w:top w:val="none" w:sz="0" w:space="0" w:color="auto"/>
                        <w:left w:val="none" w:sz="0" w:space="0" w:color="auto"/>
                        <w:bottom w:val="none" w:sz="0" w:space="0" w:color="auto"/>
                        <w:right w:val="none" w:sz="0" w:space="0" w:color="auto"/>
                      </w:divBdr>
                    </w:div>
                  </w:divsChild>
                </w:div>
                <w:div w:id="131992682">
                  <w:marLeft w:val="0"/>
                  <w:marRight w:val="0"/>
                  <w:marTop w:val="0"/>
                  <w:marBottom w:val="0"/>
                  <w:divBdr>
                    <w:top w:val="none" w:sz="0" w:space="0" w:color="auto"/>
                    <w:left w:val="none" w:sz="0" w:space="0" w:color="auto"/>
                    <w:bottom w:val="none" w:sz="0" w:space="0" w:color="auto"/>
                    <w:right w:val="none" w:sz="0" w:space="0" w:color="auto"/>
                  </w:divBdr>
                  <w:divsChild>
                    <w:div w:id="1651402005">
                      <w:marLeft w:val="0"/>
                      <w:marRight w:val="0"/>
                      <w:marTop w:val="0"/>
                      <w:marBottom w:val="0"/>
                      <w:divBdr>
                        <w:top w:val="none" w:sz="0" w:space="0" w:color="auto"/>
                        <w:left w:val="none" w:sz="0" w:space="0" w:color="auto"/>
                        <w:bottom w:val="none" w:sz="0" w:space="0" w:color="auto"/>
                        <w:right w:val="none" w:sz="0" w:space="0" w:color="auto"/>
                      </w:divBdr>
                      <w:divsChild>
                        <w:div w:id="1535119460">
                          <w:marLeft w:val="0"/>
                          <w:marRight w:val="0"/>
                          <w:marTop w:val="0"/>
                          <w:marBottom w:val="0"/>
                          <w:divBdr>
                            <w:top w:val="none" w:sz="0" w:space="0" w:color="auto"/>
                            <w:left w:val="none" w:sz="0" w:space="0" w:color="auto"/>
                            <w:bottom w:val="none" w:sz="0" w:space="0" w:color="auto"/>
                            <w:right w:val="none" w:sz="0" w:space="0" w:color="auto"/>
                          </w:divBdr>
                        </w:div>
                      </w:divsChild>
                    </w:div>
                    <w:div w:id="181464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812065030">
      <w:bodyDiv w:val="1"/>
      <w:marLeft w:val="0"/>
      <w:marRight w:val="0"/>
      <w:marTop w:val="0"/>
      <w:marBottom w:val="0"/>
      <w:divBdr>
        <w:top w:val="none" w:sz="0" w:space="0" w:color="auto"/>
        <w:left w:val="none" w:sz="0" w:space="0" w:color="auto"/>
        <w:bottom w:val="none" w:sz="0" w:space="0" w:color="auto"/>
        <w:right w:val="none" w:sz="0" w:space="0" w:color="auto"/>
      </w:divBdr>
      <w:divsChild>
        <w:div w:id="1671715548">
          <w:marLeft w:val="0"/>
          <w:marRight w:val="0"/>
          <w:marTop w:val="0"/>
          <w:marBottom w:val="0"/>
          <w:divBdr>
            <w:top w:val="none" w:sz="0" w:space="0" w:color="auto"/>
            <w:left w:val="none" w:sz="0" w:space="0" w:color="auto"/>
            <w:bottom w:val="none" w:sz="0" w:space="0" w:color="auto"/>
            <w:right w:val="none" w:sz="0" w:space="0" w:color="auto"/>
          </w:divBdr>
        </w:div>
        <w:div w:id="1386875222">
          <w:marLeft w:val="0"/>
          <w:marRight w:val="0"/>
          <w:marTop w:val="0"/>
          <w:marBottom w:val="0"/>
          <w:divBdr>
            <w:top w:val="none" w:sz="0" w:space="0" w:color="auto"/>
            <w:left w:val="none" w:sz="0" w:space="0" w:color="auto"/>
            <w:bottom w:val="none" w:sz="0" w:space="0" w:color="auto"/>
            <w:right w:val="none" w:sz="0" w:space="0" w:color="auto"/>
          </w:divBdr>
        </w:div>
        <w:div w:id="1103839567">
          <w:marLeft w:val="0"/>
          <w:marRight w:val="0"/>
          <w:marTop w:val="0"/>
          <w:marBottom w:val="0"/>
          <w:divBdr>
            <w:top w:val="none" w:sz="0" w:space="0" w:color="auto"/>
            <w:left w:val="none" w:sz="0" w:space="0" w:color="auto"/>
            <w:bottom w:val="none" w:sz="0" w:space="0" w:color="auto"/>
            <w:right w:val="none" w:sz="0" w:space="0" w:color="auto"/>
          </w:divBdr>
        </w:div>
        <w:div w:id="49430348">
          <w:marLeft w:val="0"/>
          <w:marRight w:val="0"/>
          <w:marTop w:val="0"/>
          <w:marBottom w:val="0"/>
          <w:divBdr>
            <w:top w:val="none" w:sz="0" w:space="0" w:color="auto"/>
            <w:left w:val="none" w:sz="0" w:space="0" w:color="auto"/>
            <w:bottom w:val="none" w:sz="0" w:space="0" w:color="auto"/>
            <w:right w:val="none" w:sz="0" w:space="0" w:color="auto"/>
          </w:divBdr>
        </w:div>
        <w:div w:id="1780684497">
          <w:marLeft w:val="0"/>
          <w:marRight w:val="0"/>
          <w:marTop w:val="0"/>
          <w:marBottom w:val="0"/>
          <w:divBdr>
            <w:top w:val="none" w:sz="0" w:space="0" w:color="auto"/>
            <w:left w:val="none" w:sz="0" w:space="0" w:color="auto"/>
            <w:bottom w:val="none" w:sz="0" w:space="0" w:color="auto"/>
            <w:right w:val="none" w:sz="0" w:space="0" w:color="auto"/>
          </w:divBdr>
        </w:div>
        <w:div w:id="1641032469">
          <w:marLeft w:val="0"/>
          <w:marRight w:val="0"/>
          <w:marTop w:val="0"/>
          <w:marBottom w:val="0"/>
          <w:divBdr>
            <w:top w:val="none" w:sz="0" w:space="0" w:color="auto"/>
            <w:left w:val="none" w:sz="0" w:space="0" w:color="auto"/>
            <w:bottom w:val="none" w:sz="0" w:space="0" w:color="auto"/>
            <w:right w:val="none" w:sz="0" w:space="0" w:color="auto"/>
          </w:divBdr>
        </w:div>
        <w:div w:id="1619415704">
          <w:marLeft w:val="0"/>
          <w:marRight w:val="0"/>
          <w:marTop w:val="0"/>
          <w:marBottom w:val="0"/>
          <w:divBdr>
            <w:top w:val="none" w:sz="0" w:space="0" w:color="auto"/>
            <w:left w:val="none" w:sz="0" w:space="0" w:color="auto"/>
            <w:bottom w:val="none" w:sz="0" w:space="0" w:color="auto"/>
            <w:right w:val="none" w:sz="0" w:space="0" w:color="auto"/>
          </w:divBdr>
        </w:div>
        <w:div w:id="1089932446">
          <w:marLeft w:val="0"/>
          <w:marRight w:val="0"/>
          <w:marTop w:val="0"/>
          <w:marBottom w:val="0"/>
          <w:divBdr>
            <w:top w:val="none" w:sz="0" w:space="0" w:color="auto"/>
            <w:left w:val="none" w:sz="0" w:space="0" w:color="auto"/>
            <w:bottom w:val="none" w:sz="0" w:space="0" w:color="auto"/>
            <w:right w:val="none" w:sz="0" w:space="0" w:color="auto"/>
          </w:divBdr>
        </w:div>
        <w:div w:id="436172091">
          <w:marLeft w:val="0"/>
          <w:marRight w:val="0"/>
          <w:marTop w:val="0"/>
          <w:marBottom w:val="0"/>
          <w:divBdr>
            <w:top w:val="none" w:sz="0" w:space="0" w:color="auto"/>
            <w:left w:val="none" w:sz="0" w:space="0" w:color="auto"/>
            <w:bottom w:val="none" w:sz="0" w:space="0" w:color="auto"/>
            <w:right w:val="none" w:sz="0" w:space="0" w:color="auto"/>
          </w:divBdr>
        </w:div>
        <w:div w:id="1919441496">
          <w:marLeft w:val="0"/>
          <w:marRight w:val="0"/>
          <w:marTop w:val="0"/>
          <w:marBottom w:val="0"/>
          <w:divBdr>
            <w:top w:val="none" w:sz="0" w:space="0" w:color="auto"/>
            <w:left w:val="none" w:sz="0" w:space="0" w:color="auto"/>
            <w:bottom w:val="none" w:sz="0" w:space="0" w:color="auto"/>
            <w:right w:val="none" w:sz="0" w:space="0" w:color="auto"/>
          </w:divBdr>
        </w:div>
        <w:div w:id="33896590">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it/it/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ABF60-B9AE-40EE-8CD9-D981D82165E4}">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C86E642B-BC6F-4B5F-8323-21286A88F5EE}">
  <ds:schemaRefs>
    <ds:schemaRef ds:uri="http://schemas.openxmlformats.org/officeDocument/2006/bibliography"/>
  </ds:schemaRefs>
</ds:datastoreItem>
</file>

<file path=customXml/itemProps3.xml><?xml version="1.0" encoding="utf-8"?>
<ds:datastoreItem xmlns:ds="http://schemas.openxmlformats.org/officeDocument/2006/customXml" ds:itemID="{D1609850-E662-406D-9045-C44AD6CD4997}">
  <ds:schemaRefs>
    <ds:schemaRef ds:uri="http://schemas.microsoft.com/sharepoint/v3/contenttype/forms"/>
  </ds:schemaRefs>
</ds:datastoreItem>
</file>

<file path=customXml/itemProps4.xml><?xml version="1.0" encoding="utf-8"?>
<ds:datastoreItem xmlns:ds="http://schemas.openxmlformats.org/officeDocument/2006/customXml" ds:itemID="{BA853500-C68E-45BE-B00E-EABA4930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2023-04-27T13:13:00Z</dcterms:created>
  <dcterms:modified xsi:type="dcterms:W3CDTF">2023-05-02T10:46:00Z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