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D074A6" w:rsidRDefault="00942DC5" w:rsidP="00DD7F6F">
      <w:pPr>
        <w:spacing w:line="360" w:lineRule="auto"/>
        <w:jc w:val="both"/>
        <w:rPr>
          <w:rFonts w:ascii="Arial" w:hAnsi="Arial" w:cs="Arial"/>
          <w:b/>
          <w:bCs/>
          <w:lang w:val="en-US"/>
        </w:rPr>
      </w:pPr>
    </w:p>
    <w:p w14:paraId="1565E690" w14:textId="77777777" w:rsidR="0041280A" w:rsidRDefault="0041280A" w:rsidP="0041280A">
      <w:pPr>
        <w:spacing w:line="360" w:lineRule="auto"/>
        <w:jc w:val="both"/>
        <w:rPr>
          <w:rFonts w:ascii="Arial" w:hAnsi="Arial" w:cs="Arial"/>
          <w:b/>
          <w:bCs/>
        </w:rPr>
      </w:pPr>
      <w:r>
        <w:rPr>
          <w:rFonts w:ascii="Arial" w:eastAsia="Arial" w:hAnsi="Arial" w:cs="Arial"/>
          <w:b/>
          <w:lang w:bidi="it-IT"/>
        </w:rPr>
        <w:t>4 maggio 2023</w:t>
      </w:r>
    </w:p>
    <w:p w14:paraId="014AE3BB" w14:textId="77777777" w:rsidR="0041280A" w:rsidRDefault="0041280A" w:rsidP="0041280A">
      <w:pPr>
        <w:spacing w:line="360" w:lineRule="auto"/>
        <w:jc w:val="both"/>
        <w:rPr>
          <w:rFonts w:ascii="Arial" w:hAnsi="Arial" w:cs="Arial"/>
          <w:b/>
          <w:iCs/>
          <w:sz w:val="24"/>
          <w:szCs w:val="24"/>
        </w:rPr>
      </w:pPr>
      <w:r>
        <w:rPr>
          <w:rFonts w:ascii="Arial" w:eastAsia="Arial" w:hAnsi="Arial" w:cs="Arial"/>
          <w:b/>
          <w:sz w:val="24"/>
          <w:szCs w:val="24"/>
          <w:lang w:bidi="it-IT"/>
        </w:rPr>
        <w:t xml:space="preserve">Fujifilm annuncia a </w:t>
      </w:r>
      <w:proofErr w:type="spellStart"/>
      <w:r>
        <w:rPr>
          <w:rFonts w:ascii="Arial" w:eastAsia="Arial" w:hAnsi="Arial" w:cs="Arial"/>
          <w:b/>
          <w:sz w:val="24"/>
          <w:szCs w:val="24"/>
          <w:lang w:bidi="it-IT"/>
        </w:rPr>
        <w:t>interpack</w:t>
      </w:r>
      <w:proofErr w:type="spellEnd"/>
      <w:r>
        <w:rPr>
          <w:rFonts w:ascii="Arial" w:eastAsia="Arial" w:hAnsi="Arial" w:cs="Arial"/>
          <w:b/>
          <w:sz w:val="24"/>
          <w:szCs w:val="24"/>
          <w:lang w:bidi="it-IT"/>
        </w:rPr>
        <w:t xml:space="preserve"> 2023 la sua prima gamma di inchiostri e vernici analogici LED IDFC (a bassa migrazione) per ottimizzare la produzione sostenibile e garantire prestazioni ai vertici della categoria </w:t>
      </w:r>
    </w:p>
    <w:p w14:paraId="310F2000" w14:textId="77777777" w:rsidR="0041280A" w:rsidRDefault="0041280A" w:rsidP="0041280A">
      <w:pPr>
        <w:spacing w:line="360" w:lineRule="auto"/>
        <w:jc w:val="both"/>
        <w:rPr>
          <w:rFonts w:ascii="Arial" w:hAnsi="Arial" w:cs="Arial"/>
        </w:rPr>
      </w:pPr>
      <w:r>
        <w:rPr>
          <w:rFonts w:ascii="Arial" w:eastAsia="Arial" w:hAnsi="Arial" w:cs="Arial"/>
          <w:lang w:bidi="it-IT"/>
        </w:rPr>
        <w:t>Fujifilm ha ampliato il portafoglio esistente di inchiostri flessografici analogici con il lancio di una nuova gamma di inchiostri e vernici LED IDFC (a bassa migrazione). Disponibile in una gamma completa di colori, il nuovo set di inchiostri è progettato per i mercati delle etichette e degli imballaggi flessibili in cui la migrazione è una priorità chiave, come le applicazioni con gli alimenti, ed è completamente compatibile con una vasta gamma di etichette e materiali di imballaggio di uso comune.</w:t>
      </w:r>
    </w:p>
    <w:p w14:paraId="2C4B7A24" w14:textId="77777777" w:rsidR="0041280A" w:rsidRDefault="0041280A" w:rsidP="0041280A">
      <w:pPr>
        <w:spacing w:line="360" w:lineRule="auto"/>
        <w:jc w:val="both"/>
        <w:rPr>
          <w:rFonts w:ascii="Arial" w:hAnsi="Arial" w:cs="Arial"/>
        </w:rPr>
      </w:pPr>
      <w:r>
        <w:rPr>
          <w:rFonts w:ascii="Arial" w:eastAsia="Arial" w:hAnsi="Arial" w:cs="Arial"/>
          <w:lang w:bidi="it-IT"/>
        </w:rPr>
        <w:t>La prima gamma di inchiostri LED IDFC (a bassa migrazione) di Fujifilm è stata sviluppata in risposta al feedback dei clienti sulla necessità di ottimizzare i vantaggi in termini di prestazioni e sostenibilità. Il nuovo inchiostro LED consente la transizione dagli inchiostri a polimerizzazione UV convenzionale ad alternative più sostenibili, senza alcun compromesso in fatto di qualità ed efficienza della produzione.</w:t>
      </w:r>
    </w:p>
    <w:p w14:paraId="669989C2" w14:textId="77777777" w:rsidR="0041280A" w:rsidRDefault="0041280A" w:rsidP="0041280A">
      <w:pPr>
        <w:spacing w:after="0" w:line="360" w:lineRule="auto"/>
        <w:jc w:val="both"/>
        <w:rPr>
          <w:rFonts w:ascii="Arial" w:hAnsi="Arial" w:cs="Arial"/>
        </w:rPr>
      </w:pPr>
      <w:r>
        <w:rPr>
          <w:rFonts w:ascii="Arial" w:eastAsia="Arial" w:hAnsi="Arial" w:cs="Arial"/>
          <w:lang w:bidi="it-IT"/>
        </w:rPr>
        <w:t>Il lancio dei nuovi inchiostri LED IDFC (a bassa migrazione) di Fujifilm dimostra il costante impegno dell’azienda a fornire ai propri clienti soluzioni sostenibili ed economiche con prestazioni ai vertici della categoria. Non ci sono emissioni di ozono associate agli inchiostri LED, che vengono polimerizzati istantaneamente utilizzando la luce UV a LED, riducendo il consumo energetico per garantire notevoli vantaggi in termini di costi ed efficienza.</w:t>
      </w:r>
    </w:p>
    <w:p w14:paraId="2B46D565" w14:textId="77777777" w:rsidR="0041280A" w:rsidRDefault="0041280A" w:rsidP="0041280A">
      <w:pPr>
        <w:spacing w:after="0" w:line="360" w:lineRule="auto"/>
        <w:jc w:val="both"/>
        <w:rPr>
          <w:rFonts w:ascii="Arial" w:hAnsi="Arial" w:cs="Arial"/>
        </w:rPr>
      </w:pPr>
    </w:p>
    <w:p w14:paraId="577553DD" w14:textId="77777777" w:rsidR="0041280A" w:rsidRDefault="0041280A" w:rsidP="0041280A">
      <w:pPr>
        <w:spacing w:after="0" w:line="360" w:lineRule="auto"/>
        <w:jc w:val="both"/>
        <w:rPr>
          <w:rFonts w:ascii="Arial" w:hAnsi="Arial" w:cs="Arial"/>
        </w:rPr>
      </w:pPr>
      <w:r>
        <w:rPr>
          <w:rFonts w:ascii="Arial" w:eastAsia="Arial" w:hAnsi="Arial" w:cs="Arial"/>
          <w:lang w:bidi="it-IT"/>
        </w:rPr>
        <w:t>Manuel Schrutt, Head of Packaging, EMEA, afferma: “L’introduzione della nuova gamma di inchiostri LED IDFC (a bassa migrazione) offrirà risultati migliori e più rapidi ai nostri clienti, riducendo radicalmente il loro consumo energetico, eliminando le emissioni nocive di ozono e riducendo al minimo la manutenzione e gli scarti. Ciò si traduce in costi di produzione più bassi e risultati di qualità elevata e uniforme”.</w:t>
      </w:r>
    </w:p>
    <w:p w14:paraId="4B1F2CC3" w14:textId="77777777" w:rsidR="0041280A" w:rsidRDefault="0041280A" w:rsidP="0041280A">
      <w:pPr>
        <w:spacing w:after="0" w:line="360" w:lineRule="auto"/>
        <w:jc w:val="both"/>
        <w:rPr>
          <w:rFonts w:ascii="Arial" w:hAnsi="Arial" w:cs="Arial"/>
        </w:rPr>
      </w:pPr>
    </w:p>
    <w:p w14:paraId="060508C3" w14:textId="77777777" w:rsidR="0041280A" w:rsidRDefault="0041280A" w:rsidP="0041280A">
      <w:pPr>
        <w:spacing w:after="0" w:line="360" w:lineRule="auto"/>
        <w:jc w:val="both"/>
        <w:rPr>
          <w:rFonts w:ascii="Arial" w:hAnsi="Arial" w:cs="Arial"/>
        </w:rPr>
      </w:pPr>
      <w:r>
        <w:rPr>
          <w:rFonts w:ascii="Arial" w:eastAsia="Arial" w:hAnsi="Arial" w:cs="Arial"/>
          <w:lang w:bidi="it-IT"/>
        </w:rPr>
        <w:lastRenderedPageBreak/>
        <w:t>Schrutt continua: “Con l’aggiunta della nuova serie di inchiostri LED IDFC (a bassa migrazione) al nostro portfolio di prodotti, Fujifilm diventa un singolo punto di riferimento per i clienti per quanto riguarda soluzioni analogiche e digitali di primissima qualità”.</w:t>
      </w:r>
    </w:p>
    <w:p w14:paraId="0A2DE51A" w14:textId="77777777" w:rsidR="0041280A" w:rsidRDefault="0041280A" w:rsidP="0041280A">
      <w:pPr>
        <w:spacing w:after="0" w:line="360" w:lineRule="auto"/>
        <w:jc w:val="both"/>
        <w:rPr>
          <w:rFonts w:ascii="Arial" w:hAnsi="Arial" w:cs="Arial"/>
        </w:rPr>
      </w:pPr>
    </w:p>
    <w:p w14:paraId="1DBADC22" w14:textId="77777777" w:rsidR="0041280A" w:rsidRDefault="0041280A" w:rsidP="0041280A">
      <w:pPr>
        <w:spacing w:after="0" w:line="360" w:lineRule="auto"/>
        <w:jc w:val="both"/>
        <w:rPr>
          <w:rFonts w:ascii="Arial" w:hAnsi="Arial" w:cs="Arial"/>
        </w:rPr>
      </w:pPr>
      <w:r>
        <w:rPr>
          <w:rFonts w:ascii="Arial" w:eastAsia="Arial" w:hAnsi="Arial" w:cs="Arial"/>
          <w:lang w:bidi="it-IT"/>
        </w:rPr>
        <w:t>I nuovi inchiostri e vernici LED IDFC (a bassa migrazione) di Fujifilm sono prodotti secondo gli standard più elevati, con una cura estrema per garantire che tutti i processi siano il più possibile responsabili dal punto di vista ambientale e soddisfino i più elevati standard per la produzione di inchiostri IDFC (a bassa migrazione).</w:t>
      </w:r>
    </w:p>
    <w:p w14:paraId="249BB4FB" w14:textId="77777777" w:rsidR="0041280A" w:rsidRDefault="0041280A" w:rsidP="0041280A">
      <w:pPr>
        <w:spacing w:after="0" w:line="360" w:lineRule="auto"/>
        <w:jc w:val="both"/>
        <w:rPr>
          <w:rFonts w:ascii="Arial" w:hAnsi="Arial" w:cs="Arial"/>
        </w:rPr>
      </w:pPr>
    </w:p>
    <w:p w14:paraId="047AD69B" w14:textId="77777777" w:rsidR="0041280A" w:rsidRDefault="0041280A" w:rsidP="0041280A">
      <w:pPr>
        <w:spacing w:after="0" w:line="360" w:lineRule="auto"/>
        <w:jc w:val="both"/>
      </w:pPr>
      <w:r>
        <w:rPr>
          <w:rFonts w:ascii="Arial" w:eastAsia="Arial" w:hAnsi="Arial" w:cs="Arial"/>
          <w:lang w:bidi="it-IT"/>
        </w:rPr>
        <w:t xml:space="preserve">Per maggiori informazioni, visitare lo stand Fujifilm F65, padiglione 8a a </w:t>
      </w:r>
      <w:proofErr w:type="spellStart"/>
      <w:r>
        <w:rPr>
          <w:rFonts w:ascii="Arial" w:eastAsia="Arial" w:hAnsi="Arial" w:cs="Arial"/>
          <w:lang w:bidi="it-IT"/>
        </w:rPr>
        <w:t>interpack</w:t>
      </w:r>
      <w:proofErr w:type="spellEnd"/>
      <w:r>
        <w:rPr>
          <w:rFonts w:ascii="Arial" w:eastAsia="Arial" w:hAnsi="Arial" w:cs="Arial"/>
          <w:lang w:bidi="it-IT"/>
        </w:rPr>
        <w:t xml:space="preserve"> 2023, oppure andare su</w:t>
      </w:r>
    </w:p>
    <w:p w14:paraId="7787AE7B" w14:textId="77777777" w:rsidR="0041280A" w:rsidRDefault="003123FA" w:rsidP="0041280A">
      <w:pPr>
        <w:shd w:val="clear" w:color="auto" w:fill="FFFFFF"/>
        <w:rPr>
          <w:color w:val="000000"/>
          <w:sz w:val="24"/>
          <w:szCs w:val="24"/>
          <w:lang w:val="en-US"/>
        </w:rPr>
      </w:pPr>
      <w:r>
        <w:fldChar w:fldCharType="begin"/>
      </w:r>
      <w:r w:rsidRPr="003123FA">
        <w:rPr>
          <w:lang w:val="en-GB"/>
        </w:rPr>
        <w:instrText>HYPERLINK "https://print-emea.fujifilm.com/interpack2023?utm_source=referral&amp;utm_medium=pr&amp;utm_campaign=Packaging%20KQeJM1vmsldbof15hLSE%3D&amp;reserved=0"</w:instrText>
      </w:r>
      <w:r>
        <w:fldChar w:fldCharType="separate"/>
      </w:r>
      <w:r w:rsidR="0041280A">
        <w:rPr>
          <w:rStyle w:val="Hyperlink"/>
          <w:sz w:val="24"/>
          <w:szCs w:val="24"/>
          <w:lang w:val="en-US" w:bidi="it-IT"/>
        </w:rPr>
        <w:t>print-emea.fujifilm.com/interpack2023</w:t>
      </w:r>
      <w:r>
        <w:rPr>
          <w:rStyle w:val="Hyperlink"/>
          <w:sz w:val="24"/>
          <w:szCs w:val="24"/>
          <w:lang w:val="en-US" w:bidi="it-IT"/>
        </w:rPr>
        <w:fldChar w:fldCharType="end"/>
      </w:r>
    </w:p>
    <w:p w14:paraId="3FB2C4B8" w14:textId="43E3AA8B" w:rsidR="00A953B7" w:rsidRPr="00D074A6" w:rsidRDefault="00A953B7" w:rsidP="00DD7F6F">
      <w:pPr>
        <w:spacing w:line="360" w:lineRule="auto"/>
        <w:jc w:val="both"/>
        <w:rPr>
          <w:rFonts w:ascii="Arial" w:hAnsi="Arial" w:cs="Arial"/>
          <w:lang w:val="en-US"/>
        </w:rPr>
      </w:pPr>
    </w:p>
    <w:p w14:paraId="5B472DA9" w14:textId="24C0D491" w:rsidR="000B4A88" w:rsidRPr="00D074A6" w:rsidRDefault="000B4A88" w:rsidP="000B4A88">
      <w:pPr>
        <w:spacing w:line="360" w:lineRule="auto"/>
        <w:jc w:val="center"/>
        <w:rPr>
          <w:rFonts w:ascii="Arial" w:hAnsi="Arial" w:cs="Arial"/>
          <w:b/>
          <w:bCs/>
          <w:lang w:val="en-US"/>
        </w:rPr>
      </w:pPr>
      <w:r w:rsidRPr="00D074A6">
        <w:rPr>
          <w:rFonts w:ascii="Arial" w:eastAsia="Arial" w:hAnsi="Arial" w:cs="Arial"/>
          <w:b/>
          <w:lang w:val="en-US" w:bidi="it-IT"/>
        </w:rPr>
        <w:t>FINE</w:t>
      </w:r>
    </w:p>
    <w:p w14:paraId="71272AA4" w14:textId="77777777" w:rsidR="000B4A88" w:rsidRPr="00D074A6" w:rsidRDefault="000B4A88" w:rsidP="00750114">
      <w:pPr>
        <w:spacing w:line="360" w:lineRule="auto"/>
        <w:jc w:val="both"/>
        <w:rPr>
          <w:rFonts w:ascii="Arial" w:hAnsi="Arial" w:cs="Arial"/>
          <w:lang w:val="en-US"/>
        </w:rPr>
      </w:pPr>
    </w:p>
    <w:p w14:paraId="5F136839"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A proposito di FUJIFILM Corporation</w:t>
      </w:r>
      <w:r w:rsidRPr="003123FA">
        <w:rPr>
          <w:rStyle w:val="tabchar"/>
          <w:rFonts w:ascii="Calibri" w:hAnsi="Calibri" w:cs="Calibri"/>
          <w:color w:val="000000"/>
          <w:sz w:val="20"/>
          <w:szCs w:val="20"/>
          <w:lang w:val="it-IT"/>
        </w:rPr>
        <w:tab/>
      </w: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3123FA">
        <w:rPr>
          <w:rStyle w:val="eop"/>
          <w:rFonts w:ascii="Arial" w:hAnsi="Arial" w:cs="Arial"/>
          <w:color w:val="000000"/>
          <w:lang w:val="it-IT"/>
        </w:rPr>
        <w:t> </w:t>
      </w:r>
    </w:p>
    <w:p w14:paraId="069237F0"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sidRPr="003123FA">
        <w:rPr>
          <w:rStyle w:val="eop"/>
          <w:rFonts w:ascii="Arial" w:hAnsi="Arial" w:cs="Arial"/>
          <w:color w:val="000000"/>
          <w:lang w:val="it-IT"/>
        </w:rPr>
        <w:t> </w:t>
      </w:r>
    </w:p>
    <w:p w14:paraId="3278B4E0"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3123FA">
        <w:rPr>
          <w:rStyle w:val="eop"/>
          <w:rFonts w:ascii="Arial" w:hAnsi="Arial" w:cs="Arial"/>
          <w:color w:val="000000"/>
          <w:lang w:val="it-IT"/>
        </w:rPr>
        <w:t> </w:t>
      </w:r>
    </w:p>
    <w:p w14:paraId="5BBFC22D"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xml:space="preserve">A proposito di FUJIFILM Graphic Communications </w:t>
      </w:r>
      <w:proofErr w:type="spellStart"/>
      <w:r>
        <w:rPr>
          <w:rStyle w:val="normaltextrun"/>
          <w:rFonts w:ascii="Arial" w:hAnsi="Arial" w:cs="Arial"/>
          <w:b/>
          <w:bCs/>
          <w:color w:val="000000"/>
          <w:sz w:val="20"/>
          <w:szCs w:val="20"/>
          <w:lang w:val="it-IT"/>
        </w:rPr>
        <w:t>Division</w:t>
      </w:r>
      <w:proofErr w:type="spellEnd"/>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3123FA">
        <w:rPr>
          <w:rStyle w:val="eop"/>
          <w:rFonts w:ascii="Arial" w:hAnsi="Arial" w:cs="Arial"/>
          <w:color w:val="000000"/>
          <w:lang w:val="it-IT"/>
        </w:rPr>
        <w:t> </w:t>
      </w:r>
    </w:p>
    <w:p w14:paraId="66891927"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 xml:space="preserve">FUJIFILM Graphic Communications </w:t>
      </w:r>
      <w:proofErr w:type="spellStart"/>
      <w:r>
        <w:rPr>
          <w:rStyle w:val="normaltextrun"/>
          <w:rFonts w:ascii="Arial" w:hAnsi="Arial" w:cs="Arial"/>
          <w:color w:val="000000"/>
          <w:sz w:val="20"/>
          <w:szCs w:val="20"/>
          <w:lang w:val="it-IT"/>
        </w:rPr>
        <w:t>Division</w:t>
      </w:r>
      <w:proofErr w:type="spellEnd"/>
      <w:r>
        <w:rPr>
          <w:rStyle w:val="normaltextrun"/>
          <w:rFonts w:ascii="Arial" w:hAnsi="Arial" w:cs="Arial"/>
          <w:color w:val="000000"/>
          <w:sz w:val="20"/>
          <w:szCs w:val="20"/>
          <w:lang w:val="it-IT"/>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w:t>
      </w:r>
      <w:r>
        <w:rPr>
          <w:rStyle w:val="normaltextrun"/>
          <w:rFonts w:ascii="Segoe UI" w:hAnsi="Segoe UI" w:cs="Segoe UI"/>
          <w:color w:val="000000"/>
          <w:sz w:val="20"/>
          <w:szCs w:val="20"/>
          <w:lang w:val="it-IT"/>
        </w:rPr>
        <w:t xml:space="preserve"> </w:t>
      </w:r>
      <w:r>
        <w:rPr>
          <w:rStyle w:val="normaltextrun"/>
          <w:rFonts w:ascii="Arial" w:hAnsi="Arial" w:cs="Arial"/>
          <w:color w:val="000000"/>
          <w:sz w:val="20"/>
          <w:szCs w:val="20"/>
          <w:lang w:val="it-IT"/>
        </w:rPr>
        <w:t xml:space="preserve">elevati investimenti in R&amp;D consentono a Fujifilm di sviluppare tecnologie proprietarie per la stampa di eccellenza. Queste includono soluzioni per la </w:t>
      </w:r>
      <w:proofErr w:type="spellStart"/>
      <w:r>
        <w:rPr>
          <w:rStyle w:val="normaltextrun"/>
          <w:rFonts w:ascii="Arial" w:hAnsi="Arial" w:cs="Arial"/>
          <w:color w:val="000000"/>
          <w:sz w:val="20"/>
          <w:szCs w:val="20"/>
          <w:lang w:val="it-IT"/>
        </w:rPr>
        <w:t>pre</w:t>
      </w:r>
      <w:proofErr w:type="spellEnd"/>
      <w:r>
        <w:rPr>
          <w:rStyle w:val="normaltextrun"/>
          <w:rFonts w:ascii="Arial" w:hAnsi="Arial" w:cs="Arial"/>
          <w:color w:val="000000"/>
          <w:sz w:val="20"/>
          <w:szCs w:val="20"/>
          <w:lang w:val="it-IT"/>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1" w:tgtFrame="_blank" w:history="1">
        <w:r>
          <w:rPr>
            <w:rStyle w:val="normaltextrun"/>
            <w:rFonts w:ascii="Arial" w:hAnsi="Arial" w:cs="Arial"/>
            <w:color w:val="0000FF"/>
            <w:sz w:val="20"/>
            <w:szCs w:val="20"/>
            <w:u w:val="single"/>
            <w:lang w:val="it-IT"/>
          </w:rPr>
          <w:t>https://www.fujifilm.com/it/it/business/graphic</w:t>
        </w:r>
      </w:hyperlink>
      <w:r>
        <w:rPr>
          <w:rStyle w:val="normaltextrun"/>
          <w:rFonts w:ascii="Arial" w:hAnsi="Arial" w:cs="Arial"/>
          <w:color w:val="000000"/>
          <w:sz w:val="20"/>
          <w:szCs w:val="20"/>
          <w:lang w:val="it-IT"/>
        </w:rPr>
        <w:t xml:space="preserve"> oppure </w:t>
      </w:r>
      <w:hyperlink r:id="rId12" w:tgtFrame="_blank" w:history="1">
        <w:r>
          <w:rPr>
            <w:rStyle w:val="normaltextrun"/>
            <w:rFonts w:ascii="Arial" w:hAnsi="Arial" w:cs="Arial"/>
            <w:color w:val="0000FF"/>
            <w:sz w:val="20"/>
            <w:szCs w:val="20"/>
            <w:u w:val="single"/>
            <w:lang w:val="it-IT"/>
          </w:rPr>
          <w:t>youtube.com/</w:t>
        </w:r>
        <w:proofErr w:type="spellStart"/>
        <w:r>
          <w:rPr>
            <w:rStyle w:val="normaltextrun"/>
            <w:rFonts w:ascii="Arial" w:hAnsi="Arial" w:cs="Arial"/>
            <w:color w:val="0000FF"/>
            <w:sz w:val="20"/>
            <w:szCs w:val="20"/>
            <w:u w:val="single"/>
            <w:lang w:val="it-IT"/>
          </w:rPr>
          <w:t>FujifilmGSEurope</w:t>
        </w:r>
        <w:proofErr w:type="spellEnd"/>
      </w:hyperlink>
      <w:r>
        <w:rPr>
          <w:rStyle w:val="normaltextrun"/>
          <w:rFonts w:ascii="Arial" w:hAnsi="Arial" w:cs="Arial"/>
          <w:color w:val="000000"/>
          <w:sz w:val="20"/>
          <w:szCs w:val="20"/>
          <w:lang w:val="it-IT"/>
        </w:rPr>
        <w:t>; seguiteci su @FujifilmPrint   </w:t>
      </w:r>
      <w:r w:rsidRPr="003123FA">
        <w:rPr>
          <w:rStyle w:val="eop"/>
          <w:rFonts w:ascii="Arial" w:hAnsi="Arial" w:cs="Arial"/>
          <w:color w:val="000000"/>
          <w:lang w:val="it-IT"/>
        </w:rPr>
        <w:t> </w:t>
      </w:r>
    </w:p>
    <w:p w14:paraId="3496E115"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 </w:t>
      </w:r>
      <w:r>
        <w:rPr>
          <w:rStyle w:val="normaltextrun"/>
          <w:rFonts w:ascii="Arial" w:hAnsi="Arial" w:cs="Arial"/>
          <w:color w:val="000000"/>
          <w:sz w:val="20"/>
          <w:szCs w:val="20"/>
          <w:lang w:val="it-IT"/>
        </w:rPr>
        <w:t>   </w:t>
      </w:r>
      <w:r w:rsidRPr="003123FA">
        <w:rPr>
          <w:rStyle w:val="eop"/>
          <w:rFonts w:ascii="Arial" w:hAnsi="Arial" w:cs="Arial"/>
          <w:color w:val="000000"/>
          <w:lang w:val="it-IT"/>
        </w:rPr>
        <w:t> </w:t>
      </w:r>
    </w:p>
    <w:p w14:paraId="1B45BC65"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b/>
          <w:bCs/>
          <w:color w:val="000000"/>
          <w:sz w:val="20"/>
          <w:szCs w:val="20"/>
          <w:lang w:val="it-IT"/>
        </w:rPr>
        <w:t>Per ulteriori informazioni:</w:t>
      </w:r>
      <w:r>
        <w:rPr>
          <w:rStyle w:val="normaltextrun"/>
          <w:rFonts w:ascii="Arial" w:hAnsi="Arial" w:cs="Arial"/>
          <w:color w:val="000000"/>
          <w:sz w:val="20"/>
          <w:szCs w:val="20"/>
          <w:lang w:val="it-IT"/>
        </w:rPr>
        <w:t>   </w:t>
      </w:r>
      <w:r w:rsidRPr="003123FA">
        <w:rPr>
          <w:rStyle w:val="eop"/>
          <w:rFonts w:ascii="Arial" w:hAnsi="Arial" w:cs="Arial"/>
          <w:color w:val="000000"/>
          <w:lang w:val="it-IT"/>
        </w:rPr>
        <w:t> </w:t>
      </w:r>
    </w:p>
    <w:p w14:paraId="5D593965" w14:textId="77777777" w:rsidR="003123FA" w:rsidRPr="003123FA" w:rsidRDefault="003123FA" w:rsidP="003123FA">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it-IT"/>
        </w:rPr>
        <w:t>Daniel Porter  </w:t>
      </w:r>
      <w:r w:rsidRPr="003123FA">
        <w:rPr>
          <w:rStyle w:val="eop"/>
          <w:rFonts w:ascii="Arial" w:hAnsi="Arial" w:cs="Arial"/>
          <w:color w:val="000000"/>
          <w:lang w:val="it-IT"/>
        </w:rPr>
        <w:t> </w:t>
      </w:r>
    </w:p>
    <w:p w14:paraId="42FBB534" w14:textId="77777777" w:rsidR="003123FA" w:rsidRDefault="003123FA" w:rsidP="003123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rPr>
        <w:t> </w:t>
      </w:r>
    </w:p>
    <w:p w14:paraId="4D6359BE" w14:textId="77777777" w:rsidR="003123FA" w:rsidRDefault="003123FA" w:rsidP="003123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769D4B" w14:textId="77777777" w:rsidR="003123FA" w:rsidRDefault="003123FA" w:rsidP="003123F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Tel: +44 (0)1372 464470  </w:t>
      </w:r>
      <w:r>
        <w:rPr>
          <w:rStyle w:val="eop"/>
          <w:rFonts w:ascii="Arial" w:hAnsi="Arial" w:cs="Arial"/>
          <w:color w:val="000000"/>
        </w:rPr>
        <w:t> </w:t>
      </w:r>
    </w:p>
    <w:p w14:paraId="31EEA29D" w14:textId="5B9A63A9" w:rsidR="00353D45" w:rsidRPr="0002421E" w:rsidRDefault="00353D45" w:rsidP="00DD7F6F">
      <w:pPr>
        <w:jc w:val="both"/>
        <w:rPr>
          <w:lang w:val="en-US"/>
        </w:rPr>
      </w:pPr>
    </w:p>
    <w:sectPr w:rsidR="00353D45" w:rsidRPr="0002421E"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42F2" w14:textId="77777777" w:rsidR="00111B7B" w:rsidRDefault="00111B7B" w:rsidP="001F104D">
      <w:pPr>
        <w:spacing w:after="0" w:line="240" w:lineRule="auto"/>
      </w:pPr>
      <w:r>
        <w:separator/>
      </w:r>
    </w:p>
  </w:endnote>
  <w:endnote w:type="continuationSeparator" w:id="0">
    <w:p w14:paraId="74323F10" w14:textId="77777777" w:rsidR="00111B7B" w:rsidRDefault="00111B7B"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05F" w14:textId="77777777" w:rsidR="00111B7B" w:rsidRDefault="00111B7B" w:rsidP="001F104D">
      <w:pPr>
        <w:spacing w:after="0" w:line="240" w:lineRule="auto"/>
      </w:pPr>
      <w:r>
        <w:separator/>
      </w:r>
    </w:p>
  </w:footnote>
  <w:footnote w:type="continuationSeparator" w:id="0">
    <w:p w14:paraId="3F48BC63" w14:textId="77777777" w:rsidR="00111B7B" w:rsidRDefault="00111B7B"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it-IT"/>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it-IT"/>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AFB8B"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94032">
    <w:abstractNumId w:val="2"/>
  </w:num>
  <w:num w:numId="2" w16cid:durableId="1165899476">
    <w:abstractNumId w:val="1"/>
  </w:num>
  <w:num w:numId="3" w16cid:durableId="171973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541E"/>
    <w:rsid w:val="00060118"/>
    <w:rsid w:val="00084E11"/>
    <w:rsid w:val="00096A83"/>
    <w:rsid w:val="000A66F3"/>
    <w:rsid w:val="000B29D9"/>
    <w:rsid w:val="000B4A88"/>
    <w:rsid w:val="000C37B9"/>
    <w:rsid w:val="000D2CA1"/>
    <w:rsid w:val="000D3F72"/>
    <w:rsid w:val="000E0AED"/>
    <w:rsid w:val="000E59F3"/>
    <w:rsid w:val="000F4BA8"/>
    <w:rsid w:val="000F5776"/>
    <w:rsid w:val="00106953"/>
    <w:rsid w:val="00111B7B"/>
    <w:rsid w:val="00117BAD"/>
    <w:rsid w:val="0012160E"/>
    <w:rsid w:val="0012330D"/>
    <w:rsid w:val="001356A0"/>
    <w:rsid w:val="00154DD2"/>
    <w:rsid w:val="0016018C"/>
    <w:rsid w:val="001C751E"/>
    <w:rsid w:val="001C7858"/>
    <w:rsid w:val="001D0781"/>
    <w:rsid w:val="001F104D"/>
    <w:rsid w:val="001F2CB2"/>
    <w:rsid w:val="001F730A"/>
    <w:rsid w:val="0020207E"/>
    <w:rsid w:val="0020360C"/>
    <w:rsid w:val="002159D7"/>
    <w:rsid w:val="0022107A"/>
    <w:rsid w:val="00235009"/>
    <w:rsid w:val="00241F1B"/>
    <w:rsid w:val="00252248"/>
    <w:rsid w:val="0025602E"/>
    <w:rsid w:val="002A0F9D"/>
    <w:rsid w:val="002A5DF5"/>
    <w:rsid w:val="002D1F58"/>
    <w:rsid w:val="002E1DE2"/>
    <w:rsid w:val="002E444B"/>
    <w:rsid w:val="002E5A9E"/>
    <w:rsid w:val="002F1042"/>
    <w:rsid w:val="003123FA"/>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280A"/>
    <w:rsid w:val="00414D82"/>
    <w:rsid w:val="004635F4"/>
    <w:rsid w:val="004638AE"/>
    <w:rsid w:val="00463F44"/>
    <w:rsid w:val="004641A6"/>
    <w:rsid w:val="00466F42"/>
    <w:rsid w:val="0047263B"/>
    <w:rsid w:val="00483859"/>
    <w:rsid w:val="004842E4"/>
    <w:rsid w:val="004B0DA0"/>
    <w:rsid w:val="004B6A02"/>
    <w:rsid w:val="004D2ADE"/>
    <w:rsid w:val="004D3F0D"/>
    <w:rsid w:val="004D4553"/>
    <w:rsid w:val="004D4A00"/>
    <w:rsid w:val="004E0879"/>
    <w:rsid w:val="004E1C5A"/>
    <w:rsid w:val="00511DB1"/>
    <w:rsid w:val="005503D7"/>
    <w:rsid w:val="00552B38"/>
    <w:rsid w:val="005604E8"/>
    <w:rsid w:val="00561033"/>
    <w:rsid w:val="00582F55"/>
    <w:rsid w:val="005A12E7"/>
    <w:rsid w:val="005D74E8"/>
    <w:rsid w:val="005F53C2"/>
    <w:rsid w:val="006034AE"/>
    <w:rsid w:val="00620944"/>
    <w:rsid w:val="0062760C"/>
    <w:rsid w:val="00633E3F"/>
    <w:rsid w:val="00644AA7"/>
    <w:rsid w:val="00645D2F"/>
    <w:rsid w:val="00661C0C"/>
    <w:rsid w:val="0066413A"/>
    <w:rsid w:val="0066489B"/>
    <w:rsid w:val="00667254"/>
    <w:rsid w:val="0067790B"/>
    <w:rsid w:val="006A02E1"/>
    <w:rsid w:val="006A3CC0"/>
    <w:rsid w:val="006A5BFB"/>
    <w:rsid w:val="006C335A"/>
    <w:rsid w:val="006C374D"/>
    <w:rsid w:val="006D6A31"/>
    <w:rsid w:val="00700643"/>
    <w:rsid w:val="007267DF"/>
    <w:rsid w:val="007365C6"/>
    <w:rsid w:val="00750114"/>
    <w:rsid w:val="00754115"/>
    <w:rsid w:val="00756C5F"/>
    <w:rsid w:val="00762F55"/>
    <w:rsid w:val="00766887"/>
    <w:rsid w:val="0077614B"/>
    <w:rsid w:val="00796F1B"/>
    <w:rsid w:val="007A7A2D"/>
    <w:rsid w:val="007B6F3E"/>
    <w:rsid w:val="007D0BEF"/>
    <w:rsid w:val="007D2FD0"/>
    <w:rsid w:val="007F1F8D"/>
    <w:rsid w:val="00812882"/>
    <w:rsid w:val="00814A6A"/>
    <w:rsid w:val="0082210A"/>
    <w:rsid w:val="008351D7"/>
    <w:rsid w:val="00837859"/>
    <w:rsid w:val="00837D6A"/>
    <w:rsid w:val="00844AD5"/>
    <w:rsid w:val="008467C6"/>
    <w:rsid w:val="00856C44"/>
    <w:rsid w:val="00895B33"/>
    <w:rsid w:val="00895E7F"/>
    <w:rsid w:val="008A1571"/>
    <w:rsid w:val="008A27FD"/>
    <w:rsid w:val="008B2B65"/>
    <w:rsid w:val="008C3349"/>
    <w:rsid w:val="008D29F9"/>
    <w:rsid w:val="008E3AC5"/>
    <w:rsid w:val="008F11EC"/>
    <w:rsid w:val="008F5700"/>
    <w:rsid w:val="0090749E"/>
    <w:rsid w:val="0091085E"/>
    <w:rsid w:val="00916FA4"/>
    <w:rsid w:val="00927623"/>
    <w:rsid w:val="00937202"/>
    <w:rsid w:val="00941B9C"/>
    <w:rsid w:val="00941DB5"/>
    <w:rsid w:val="00942DC5"/>
    <w:rsid w:val="00942FB0"/>
    <w:rsid w:val="0094300E"/>
    <w:rsid w:val="009736A2"/>
    <w:rsid w:val="00980A87"/>
    <w:rsid w:val="00991FC6"/>
    <w:rsid w:val="00994C55"/>
    <w:rsid w:val="00997D9A"/>
    <w:rsid w:val="009A1744"/>
    <w:rsid w:val="009B2684"/>
    <w:rsid w:val="009B49EA"/>
    <w:rsid w:val="009D1D20"/>
    <w:rsid w:val="009D57D8"/>
    <w:rsid w:val="009E1734"/>
    <w:rsid w:val="00A06F67"/>
    <w:rsid w:val="00A07950"/>
    <w:rsid w:val="00A210C0"/>
    <w:rsid w:val="00A32A60"/>
    <w:rsid w:val="00A3776E"/>
    <w:rsid w:val="00A40C64"/>
    <w:rsid w:val="00A44BEF"/>
    <w:rsid w:val="00A46454"/>
    <w:rsid w:val="00A55316"/>
    <w:rsid w:val="00A62036"/>
    <w:rsid w:val="00A76574"/>
    <w:rsid w:val="00A953B7"/>
    <w:rsid w:val="00A9609F"/>
    <w:rsid w:val="00AA4973"/>
    <w:rsid w:val="00AF27E1"/>
    <w:rsid w:val="00AF486C"/>
    <w:rsid w:val="00AF731F"/>
    <w:rsid w:val="00B07355"/>
    <w:rsid w:val="00B17C97"/>
    <w:rsid w:val="00B2333F"/>
    <w:rsid w:val="00B311A0"/>
    <w:rsid w:val="00B50577"/>
    <w:rsid w:val="00B63098"/>
    <w:rsid w:val="00B67649"/>
    <w:rsid w:val="00B82938"/>
    <w:rsid w:val="00B948BD"/>
    <w:rsid w:val="00BD7CC4"/>
    <w:rsid w:val="00BD7DBC"/>
    <w:rsid w:val="00BE692D"/>
    <w:rsid w:val="00BF1D7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B0BC1"/>
    <w:rsid w:val="00CB1261"/>
    <w:rsid w:val="00CB7A6B"/>
    <w:rsid w:val="00CC5380"/>
    <w:rsid w:val="00CD5674"/>
    <w:rsid w:val="00CD7DAB"/>
    <w:rsid w:val="00CF5F8D"/>
    <w:rsid w:val="00D074A6"/>
    <w:rsid w:val="00D16CD7"/>
    <w:rsid w:val="00D24E1E"/>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2042B"/>
    <w:rsid w:val="00E2438D"/>
    <w:rsid w:val="00E306EA"/>
    <w:rsid w:val="00E33CBF"/>
    <w:rsid w:val="00E36BA2"/>
    <w:rsid w:val="00E6436C"/>
    <w:rsid w:val="00E73B9B"/>
    <w:rsid w:val="00E758F7"/>
    <w:rsid w:val="00E92090"/>
    <w:rsid w:val="00E92FC1"/>
    <w:rsid w:val="00E9788B"/>
    <w:rsid w:val="00EA6C9D"/>
    <w:rsid w:val="00EC28BD"/>
    <w:rsid w:val="00EC5437"/>
    <w:rsid w:val="00ED754B"/>
    <w:rsid w:val="00EE6CE7"/>
    <w:rsid w:val="00EF65AB"/>
    <w:rsid w:val="00F61235"/>
    <w:rsid w:val="00F700B7"/>
    <w:rsid w:val="00F707F6"/>
    <w:rsid w:val="00F81404"/>
    <w:rsid w:val="00FA0D58"/>
    <w:rsid w:val="00FA2AEA"/>
    <w:rsid w:val="00FA6FCC"/>
    <w:rsid w:val="00FA7FCA"/>
    <w:rsid w:val="00FB15B8"/>
    <w:rsid w:val="00FB2F88"/>
    <w:rsid w:val="00FC4231"/>
    <w:rsid w:val="00FC6407"/>
    <w:rsid w:val="00FD37E8"/>
    <w:rsid w:val="00FD61EE"/>
    <w:rsid w:val="00FE6D52"/>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123F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3123FA"/>
  </w:style>
  <w:style w:type="character" w:customStyle="1" w:styleId="tabchar">
    <w:name w:val="tabchar"/>
    <w:basedOn w:val="DefaultParagraphFont"/>
    <w:rsid w:val="003123FA"/>
  </w:style>
  <w:style w:type="character" w:customStyle="1" w:styleId="eop">
    <w:name w:val="eop"/>
    <w:basedOn w:val="DefaultParagraphFont"/>
    <w:rsid w:val="0031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624379498">
      <w:bodyDiv w:val="1"/>
      <w:marLeft w:val="0"/>
      <w:marRight w:val="0"/>
      <w:marTop w:val="0"/>
      <w:marBottom w:val="0"/>
      <w:divBdr>
        <w:top w:val="none" w:sz="0" w:space="0" w:color="auto"/>
        <w:left w:val="none" w:sz="0" w:space="0" w:color="auto"/>
        <w:bottom w:val="none" w:sz="0" w:space="0" w:color="auto"/>
        <w:right w:val="none" w:sz="0" w:space="0" w:color="auto"/>
      </w:divBdr>
      <w:divsChild>
        <w:div w:id="15545218">
          <w:marLeft w:val="0"/>
          <w:marRight w:val="0"/>
          <w:marTop w:val="0"/>
          <w:marBottom w:val="0"/>
          <w:divBdr>
            <w:top w:val="none" w:sz="0" w:space="0" w:color="auto"/>
            <w:left w:val="none" w:sz="0" w:space="0" w:color="auto"/>
            <w:bottom w:val="none" w:sz="0" w:space="0" w:color="auto"/>
            <w:right w:val="none" w:sz="0" w:space="0" w:color="auto"/>
          </w:divBdr>
        </w:div>
        <w:div w:id="609236736">
          <w:marLeft w:val="0"/>
          <w:marRight w:val="0"/>
          <w:marTop w:val="0"/>
          <w:marBottom w:val="0"/>
          <w:divBdr>
            <w:top w:val="none" w:sz="0" w:space="0" w:color="auto"/>
            <w:left w:val="none" w:sz="0" w:space="0" w:color="auto"/>
            <w:bottom w:val="none" w:sz="0" w:space="0" w:color="auto"/>
            <w:right w:val="none" w:sz="0" w:space="0" w:color="auto"/>
          </w:divBdr>
        </w:div>
        <w:div w:id="144979327">
          <w:marLeft w:val="0"/>
          <w:marRight w:val="0"/>
          <w:marTop w:val="0"/>
          <w:marBottom w:val="0"/>
          <w:divBdr>
            <w:top w:val="none" w:sz="0" w:space="0" w:color="auto"/>
            <w:left w:val="none" w:sz="0" w:space="0" w:color="auto"/>
            <w:bottom w:val="none" w:sz="0" w:space="0" w:color="auto"/>
            <w:right w:val="none" w:sz="0" w:space="0" w:color="auto"/>
          </w:divBdr>
        </w:div>
        <w:div w:id="1924491438">
          <w:marLeft w:val="0"/>
          <w:marRight w:val="0"/>
          <w:marTop w:val="0"/>
          <w:marBottom w:val="0"/>
          <w:divBdr>
            <w:top w:val="none" w:sz="0" w:space="0" w:color="auto"/>
            <w:left w:val="none" w:sz="0" w:space="0" w:color="auto"/>
            <w:bottom w:val="none" w:sz="0" w:space="0" w:color="auto"/>
            <w:right w:val="none" w:sz="0" w:space="0" w:color="auto"/>
          </w:divBdr>
        </w:div>
        <w:div w:id="341473308">
          <w:marLeft w:val="0"/>
          <w:marRight w:val="0"/>
          <w:marTop w:val="0"/>
          <w:marBottom w:val="0"/>
          <w:divBdr>
            <w:top w:val="none" w:sz="0" w:space="0" w:color="auto"/>
            <w:left w:val="none" w:sz="0" w:space="0" w:color="auto"/>
            <w:bottom w:val="none" w:sz="0" w:space="0" w:color="auto"/>
            <w:right w:val="none" w:sz="0" w:space="0" w:color="auto"/>
          </w:divBdr>
        </w:div>
        <w:div w:id="2016611971">
          <w:marLeft w:val="0"/>
          <w:marRight w:val="0"/>
          <w:marTop w:val="0"/>
          <w:marBottom w:val="0"/>
          <w:divBdr>
            <w:top w:val="none" w:sz="0" w:space="0" w:color="auto"/>
            <w:left w:val="none" w:sz="0" w:space="0" w:color="auto"/>
            <w:bottom w:val="none" w:sz="0" w:space="0" w:color="auto"/>
            <w:right w:val="none" w:sz="0" w:space="0" w:color="auto"/>
          </w:divBdr>
        </w:div>
        <w:div w:id="1068839585">
          <w:marLeft w:val="0"/>
          <w:marRight w:val="0"/>
          <w:marTop w:val="0"/>
          <w:marBottom w:val="0"/>
          <w:divBdr>
            <w:top w:val="none" w:sz="0" w:space="0" w:color="auto"/>
            <w:left w:val="none" w:sz="0" w:space="0" w:color="auto"/>
            <w:bottom w:val="none" w:sz="0" w:space="0" w:color="auto"/>
            <w:right w:val="none" w:sz="0" w:space="0" w:color="auto"/>
          </w:divBdr>
        </w:div>
        <w:div w:id="1591043659">
          <w:marLeft w:val="0"/>
          <w:marRight w:val="0"/>
          <w:marTop w:val="0"/>
          <w:marBottom w:val="0"/>
          <w:divBdr>
            <w:top w:val="none" w:sz="0" w:space="0" w:color="auto"/>
            <w:left w:val="none" w:sz="0" w:space="0" w:color="auto"/>
            <w:bottom w:val="none" w:sz="0" w:space="0" w:color="auto"/>
            <w:right w:val="none" w:sz="0" w:space="0" w:color="auto"/>
          </w:divBdr>
        </w:div>
        <w:div w:id="2065980039">
          <w:marLeft w:val="0"/>
          <w:marRight w:val="0"/>
          <w:marTop w:val="0"/>
          <w:marBottom w:val="0"/>
          <w:divBdr>
            <w:top w:val="none" w:sz="0" w:space="0" w:color="auto"/>
            <w:left w:val="none" w:sz="0" w:space="0" w:color="auto"/>
            <w:bottom w:val="none" w:sz="0" w:space="0" w:color="auto"/>
            <w:right w:val="none" w:sz="0" w:space="0" w:color="auto"/>
          </w:divBdr>
        </w:div>
        <w:div w:id="457140005">
          <w:marLeft w:val="0"/>
          <w:marRight w:val="0"/>
          <w:marTop w:val="0"/>
          <w:marBottom w:val="0"/>
          <w:divBdr>
            <w:top w:val="none" w:sz="0" w:space="0" w:color="auto"/>
            <w:left w:val="none" w:sz="0" w:space="0" w:color="auto"/>
            <w:bottom w:val="none" w:sz="0" w:space="0" w:color="auto"/>
            <w:right w:val="none" w:sz="0" w:space="0" w:color="auto"/>
          </w:divBdr>
        </w:div>
        <w:div w:id="299001402">
          <w:marLeft w:val="0"/>
          <w:marRight w:val="0"/>
          <w:marTop w:val="0"/>
          <w:marBottom w:val="0"/>
          <w:divBdr>
            <w:top w:val="none" w:sz="0" w:space="0" w:color="auto"/>
            <w:left w:val="none" w:sz="0" w:space="0" w:color="auto"/>
            <w:bottom w:val="none" w:sz="0" w:space="0" w:color="auto"/>
            <w:right w:val="none" w:sz="0" w:space="0" w:color="auto"/>
          </w:divBdr>
        </w:div>
      </w:divsChild>
    </w:div>
    <w:div w:id="198346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it/it/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D10E2-5572-400A-A005-180755D06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90E75-D566-498D-B4C2-01C2B7A112AD}">
  <ds:schemaRefs>
    <ds:schemaRef ds:uri="http://schemas.openxmlformats.org/officeDocument/2006/bibliography"/>
  </ds:schemaRefs>
</ds:datastoreItem>
</file>

<file path=customXml/itemProps3.xml><?xml version="1.0" encoding="utf-8"?>
<ds:datastoreItem xmlns:ds="http://schemas.openxmlformats.org/officeDocument/2006/customXml" ds:itemID="{E974E559-A45C-4DA7-9CEF-FA00EBD223CC}">
  <ds:schemaRefs>
    <ds:schemaRef ds:uri="http://schemas.microsoft.com/sharepoint/v3/contenttype/forms"/>
  </ds:schemaRefs>
</ds:datastoreItem>
</file>

<file path=customXml/itemProps4.xml><?xml version="1.0" encoding="utf-8"?>
<ds:datastoreItem xmlns:ds="http://schemas.openxmlformats.org/officeDocument/2006/customXml" ds:itemID="{4E033CCA-64E5-43BD-98AF-3FDB09F1CC57}">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2023-04-27T13:13:00Z</dcterms:created>
  <dcterms:modified xsi:type="dcterms:W3CDTF">2023-05-02T13:49:00Z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