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4DDA3" w14:textId="77777777" w:rsidR="002353E0" w:rsidRPr="004535D5" w:rsidRDefault="002353E0" w:rsidP="00DD7F6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BB94F31" w14:textId="77777777" w:rsidR="00F24EB3" w:rsidRPr="004535D5" w:rsidRDefault="00F24EB3" w:rsidP="00DD7F6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B91C05A" w14:textId="5AB6D1F2" w:rsidR="00E92090" w:rsidRPr="004535D5" w:rsidRDefault="00F24EB3" w:rsidP="00DD7F6F">
      <w:pPr>
        <w:spacing w:line="360" w:lineRule="auto"/>
        <w:jc w:val="both"/>
        <w:rPr>
          <w:rFonts w:ascii="Arial" w:hAnsi="Arial" w:cs="Arial"/>
          <w:b/>
          <w:bCs/>
        </w:rPr>
      </w:pPr>
      <w:r w:rsidRPr="004535D5">
        <w:rPr>
          <w:rFonts w:ascii="Arial" w:eastAsia="Arial" w:hAnsi="Arial" w:cs="Arial"/>
          <w:b/>
          <w:lang w:bidi="cs-CZ"/>
        </w:rPr>
        <w:t>4. května 2023</w:t>
      </w:r>
    </w:p>
    <w:p w14:paraId="16D8B62D" w14:textId="7746880A" w:rsidR="002205A7" w:rsidRPr="004535D5" w:rsidRDefault="006210A9" w:rsidP="00E33CBF">
      <w:pPr>
        <w:spacing w:line="360" w:lineRule="auto"/>
        <w:jc w:val="both"/>
        <w:rPr>
          <w:rFonts w:ascii="Arial" w:hAnsi="Arial" w:cs="Arial"/>
          <w:b/>
          <w:iCs/>
          <w:sz w:val="24"/>
          <w:szCs w:val="24"/>
        </w:rPr>
      </w:pPr>
      <w:r w:rsidRPr="004535D5">
        <w:rPr>
          <w:rFonts w:ascii="Arial" w:eastAsia="Arial" w:hAnsi="Arial" w:cs="Arial"/>
          <w:b/>
          <w:sz w:val="24"/>
          <w:szCs w:val="24"/>
          <w:lang w:bidi="cs-CZ"/>
        </w:rPr>
        <w:t xml:space="preserve">Společnost Fujifilm představila na veletrhu interpack 2023 nový vysoce výkonný flexotiskový vyvolávací automat PDW4260 s vodním oplachem pro trh flexibilních obalů a firmy poskytující reprografické služby. </w:t>
      </w:r>
    </w:p>
    <w:p w14:paraId="7A20B864" w14:textId="3D9106A9" w:rsidR="00564577" w:rsidRPr="004535D5" w:rsidRDefault="00FF433A" w:rsidP="00E33C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535D5">
        <w:rPr>
          <w:rFonts w:ascii="Arial" w:eastAsia="Arial" w:hAnsi="Arial" w:cs="Arial"/>
          <w:lang w:bidi="cs-CZ"/>
        </w:rPr>
        <w:t xml:space="preserve">Společnost Fujifilm Europe dnes oznámila, že rozšířila svou řadu inteligentních flexotiskových vyvolávacích automatů s vodním oplachem o nový stroj PDW4260, který byl navržen pro potřeby trhu s flexibilními obaly a reprografických firem. Nový vyvolávací automat nabízí ideální řešení pro střední a velké flexografické podniky, které chtějí převést výrobu desek do vlastních rukou, a pro reprografické firmy, které chtějí zvýšit produktivitu a přejít na udržitelnější a efektivnější proces výroby desek.  </w:t>
      </w:r>
    </w:p>
    <w:p w14:paraId="46EA11AA" w14:textId="3B5DF211" w:rsidR="003674B5" w:rsidRPr="004535D5" w:rsidRDefault="00A249AD" w:rsidP="00E33CBF">
      <w:pPr>
        <w:spacing w:line="360" w:lineRule="auto"/>
        <w:jc w:val="both"/>
        <w:rPr>
          <w:rFonts w:ascii="Arial" w:hAnsi="Arial" w:cs="Arial"/>
        </w:rPr>
      </w:pPr>
      <w:r w:rsidRPr="004535D5">
        <w:rPr>
          <w:rFonts w:ascii="Arial" w:eastAsia="Arial" w:hAnsi="Arial" w:cs="Arial"/>
          <w:lang w:bidi="cs-CZ"/>
        </w:rPr>
        <w:t>Konstrukce automatického podávání nového vyvolávacího automatu PDW4260 umožňuje snadný přístup k montáži a mytí desek Flenex FW a vestavěný vzduchový nůž a rozprašovací lišty nabízejí účinné čištění a předsušení. Při použití ve spojení s proslulými a spolehlivými deskami Flenex FW společnosti Fujifilm, které lze omývat vodou, nabízí nový vyvolávací automat nejrychlejší celkové časy výroby desek v oboru.</w:t>
      </w:r>
    </w:p>
    <w:p w14:paraId="02D74EA2" w14:textId="52D458F4" w:rsidR="00A249AD" w:rsidRPr="004535D5" w:rsidRDefault="003674B5" w:rsidP="00E33CBF">
      <w:pPr>
        <w:spacing w:line="360" w:lineRule="auto"/>
        <w:jc w:val="both"/>
        <w:rPr>
          <w:rFonts w:ascii="Arial" w:hAnsi="Arial" w:cs="Arial"/>
        </w:rPr>
      </w:pPr>
      <w:r w:rsidRPr="004535D5">
        <w:rPr>
          <w:rFonts w:ascii="Arial" w:eastAsia="Arial" w:hAnsi="Arial" w:cs="Arial"/>
          <w:lang w:bidi="cs-CZ"/>
        </w:rPr>
        <w:t>Vysoce kvalitní konstrukce vyvolávacího automatu PDW4260 zajišťuje konzistentní a spolehlivý výkon i v těch nejnáročnějších prostředích. Jeho robustní filtrační systém a nejlepší možnosti odvádění odpadní vody ve své třídě dále zvyšují efektivitu výroby tím, že zkracují prostoje mezi čištěním, snižují náklady na spotřební materiál na minimum a snižují dopad na životní prostředí. Jeho orbitální pohyb tam a zpět navíc dosahuje vynikajícího vypláchnutí ražby, což vede k čisté reprodukci bodů pro tiskové výstupy s vysokým rozlišením.</w:t>
      </w:r>
    </w:p>
    <w:p w14:paraId="7DBBC9B6" w14:textId="7CEBB59D" w:rsidR="00E6482A" w:rsidRPr="004535D5" w:rsidRDefault="00E6482A" w:rsidP="00814A6A">
      <w:pPr>
        <w:spacing w:after="0" w:line="360" w:lineRule="auto"/>
        <w:jc w:val="both"/>
        <w:rPr>
          <w:rFonts w:ascii="Arial" w:hAnsi="Arial" w:cs="Arial"/>
        </w:rPr>
      </w:pPr>
    </w:p>
    <w:p w14:paraId="40AAF001" w14:textId="42CAF611" w:rsidR="00050A98" w:rsidRPr="004535D5" w:rsidRDefault="0080419E" w:rsidP="006210A9">
      <w:pPr>
        <w:spacing w:line="360" w:lineRule="auto"/>
        <w:jc w:val="both"/>
        <w:rPr>
          <w:rFonts w:ascii="Arial" w:hAnsi="Arial" w:cs="Arial"/>
        </w:rPr>
      </w:pPr>
      <w:r w:rsidRPr="004535D5">
        <w:rPr>
          <w:rFonts w:ascii="Arial" w:eastAsia="Arial" w:hAnsi="Arial" w:cs="Arial"/>
          <w:lang w:bidi="cs-CZ"/>
        </w:rPr>
        <w:t xml:space="preserve">Manuel Schrutt, vedoucí oddělení obalů pro region EMEA, říká: „Ve společnosti Fujifilm neustále hledáme technologie, které nejen zvýší produktivitu našich zákazníků, ale také zajistí udržitelnost. Náš nový vyvolávací automat PDW4260 a desky Flenex FW využívají nejkvalitnější </w:t>
      </w:r>
      <w:r w:rsidRPr="004535D5">
        <w:rPr>
          <w:rFonts w:ascii="Arial" w:eastAsia="Arial" w:hAnsi="Arial" w:cs="Arial"/>
          <w:lang w:bidi="cs-CZ"/>
        </w:rPr>
        <w:lastRenderedPageBreak/>
        <w:t>udržitelnou technologii mytí vodou, která eliminuje používání rozpouštědel škodlivých pro životní prostředí. Jelikož jsou desky odolnější než většina alternativ, je třeba méně výměn a vzniká méně odpadu, což urychluje průchodnost a umožňuje udržitelnější a nákladově efektivnější produktivitu při trvale nejvyšší kvalitě výstupu.“</w:t>
      </w:r>
    </w:p>
    <w:p w14:paraId="3FB2C4B8" w14:textId="37656EB2" w:rsidR="00A953B7" w:rsidRPr="004535D5" w:rsidRDefault="00D523C6" w:rsidP="004B2746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4535D5">
        <w:rPr>
          <w:rFonts w:ascii="Arial" w:eastAsia="Arial" w:hAnsi="Arial" w:cs="Arial"/>
          <w:lang w:bidi="cs-CZ"/>
        </w:rPr>
        <w:t xml:space="preserve">Vyvolávací automat PDW4260 je jedním z řady nových produktů společnosti Fujifilm oznámených na veletrhu interpack 2023, které ve své kombinaci jasně dokazují trvalé odhodlání společnosti Fujifilm vyvíjet řadu analogových a digitálních řešení zvyšujících produktivitu a udržitelnost a schopných řešit stále rostoucí požadavky všech odvětví trhu s obaly. Chcete-li se dozvědět více, navštivte Fujifilm na veletrhu interpack 2023, stánek F65, hala 8a, nebo navštivte: </w:t>
      </w:r>
      <w:hyperlink r:id="rId11" w:history="1">
        <w:r w:rsidR="000D2CA1" w:rsidRPr="004535D5">
          <w:rPr>
            <w:rStyle w:val="Hyperlink"/>
            <w:sz w:val="24"/>
            <w:szCs w:val="24"/>
            <w:lang w:bidi="cs-CZ"/>
          </w:rPr>
          <w:t>print-emea.fujifilm.com/interpack2023</w:t>
        </w:r>
      </w:hyperlink>
    </w:p>
    <w:p w14:paraId="5B472DA9" w14:textId="24C0D491" w:rsidR="000B4A88" w:rsidRPr="004535D5" w:rsidRDefault="000B4A88" w:rsidP="000B4A88">
      <w:pPr>
        <w:spacing w:line="360" w:lineRule="auto"/>
        <w:jc w:val="center"/>
        <w:rPr>
          <w:rFonts w:ascii="Arial" w:hAnsi="Arial" w:cs="Arial"/>
          <w:b/>
          <w:bCs/>
        </w:rPr>
      </w:pPr>
      <w:r w:rsidRPr="004535D5">
        <w:rPr>
          <w:rFonts w:ascii="Arial" w:eastAsia="Arial" w:hAnsi="Arial" w:cs="Arial"/>
          <w:b/>
          <w:lang w:bidi="cs-CZ"/>
        </w:rPr>
        <w:t>KONEC</w:t>
      </w:r>
    </w:p>
    <w:p w14:paraId="71272AA4" w14:textId="77777777" w:rsidR="000B4A88" w:rsidRPr="004535D5" w:rsidRDefault="000B4A88" w:rsidP="00750114">
      <w:pPr>
        <w:spacing w:line="360" w:lineRule="auto"/>
        <w:jc w:val="both"/>
        <w:rPr>
          <w:rFonts w:ascii="Arial" w:hAnsi="Arial" w:cs="Arial"/>
        </w:rPr>
      </w:pPr>
    </w:p>
    <w:p w14:paraId="2638C64A" w14:textId="77777777" w:rsidR="005A5DED" w:rsidRPr="005A5DED" w:rsidRDefault="005A5DED" w:rsidP="005A5D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it-IT"/>
        </w:rPr>
        <w:t xml:space="preserve">O </w:t>
      </w:r>
      <w:proofErr w:type="spellStart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it-IT"/>
        </w:rPr>
        <w:t>společnosti</w:t>
      </w:r>
      <w:proofErr w:type="spellEnd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it-IT"/>
        </w:rPr>
        <w:t xml:space="preserve"> FUJIFILM Corporation</w:t>
      </w:r>
      <w:r w:rsidRPr="005A5DED">
        <w:rPr>
          <w:rStyle w:val="tabchar"/>
          <w:rFonts w:ascii="Calibri" w:hAnsi="Calibri" w:cs="Calibri"/>
          <w:color w:val="000000"/>
          <w:sz w:val="20"/>
          <w:szCs w:val="20"/>
          <w:lang w:val="it-IT"/>
        </w:rPr>
        <w:tab/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it-IT"/>
        </w:rPr>
        <w:t> </w:t>
      </w:r>
      <w:r w:rsidRPr="005A5DED">
        <w:rPr>
          <w:rStyle w:val="eop"/>
          <w:rFonts w:ascii="Arial" w:hAnsi="Arial" w:cs="Arial"/>
          <w:color w:val="000000"/>
          <w:lang w:val="it-IT"/>
        </w:rPr>
        <w:t> </w:t>
      </w:r>
    </w:p>
    <w:p w14:paraId="6B1BC133" w14:textId="77777777" w:rsidR="005A5DED" w:rsidRPr="005A5DED" w:rsidRDefault="005A5DED" w:rsidP="005A5DE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FUJIFILM Corporation je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jednou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z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hlavních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provozních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společností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FUJIFILM Holdings. Od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svého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založení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v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roce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1934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vybudovala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společnost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bohatství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vyspělých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technologií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v oblasti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fotografického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zobrazování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a v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souladu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se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svým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úsilím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stát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se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komplexní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společností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v oblasti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zdravotní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péče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nyní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společnost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Fujifilm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tyto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technologie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využívá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k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prevenci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,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diagnostice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a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léčbě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nemocí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v oblasti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medicíny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a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přírodních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věd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.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Společnost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Fujifilm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rovněž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rozšiřuje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růst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v oblasti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vysoce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funkčních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materiálů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,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včetně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materiálů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pro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ploché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displeje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, a v oblasti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grafických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systémů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a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optických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zařízení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. </w:t>
      </w:r>
      <w:r w:rsidRPr="005A5DED">
        <w:rPr>
          <w:rStyle w:val="eop"/>
          <w:rFonts w:ascii="Arial" w:hAnsi="Arial" w:cs="Arial"/>
          <w:color w:val="000000"/>
          <w:lang w:val="it-IT"/>
        </w:rPr>
        <w:t> </w:t>
      </w:r>
    </w:p>
    <w:p w14:paraId="22CFA3D6" w14:textId="77777777" w:rsidR="005A5DED" w:rsidRPr="005A5DED" w:rsidRDefault="005A5DED" w:rsidP="005A5DE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5A5DED">
        <w:rPr>
          <w:rStyle w:val="eop"/>
          <w:rFonts w:ascii="Arial" w:hAnsi="Arial" w:cs="Arial"/>
          <w:color w:val="000000"/>
          <w:lang w:val="it-IT"/>
        </w:rPr>
        <w:t> </w:t>
      </w:r>
    </w:p>
    <w:p w14:paraId="12CD0836" w14:textId="77777777" w:rsidR="005A5DED" w:rsidRPr="005A5DED" w:rsidRDefault="005A5DED" w:rsidP="005A5D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5A5DED">
        <w:rPr>
          <w:rStyle w:val="eop"/>
          <w:rFonts w:ascii="Arial" w:hAnsi="Arial" w:cs="Arial"/>
          <w:color w:val="000000"/>
          <w:lang w:val="it-IT"/>
        </w:rPr>
        <w:t> </w:t>
      </w:r>
    </w:p>
    <w:p w14:paraId="5EC0AD52" w14:textId="77777777" w:rsidR="005A5DED" w:rsidRPr="005A5DED" w:rsidRDefault="005A5DED" w:rsidP="005A5DE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it-IT"/>
        </w:rPr>
        <w:t xml:space="preserve">O </w:t>
      </w:r>
      <w:proofErr w:type="spellStart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it-IT"/>
        </w:rPr>
        <w:t>divizi</w:t>
      </w:r>
      <w:proofErr w:type="spellEnd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it-IT"/>
        </w:rPr>
        <w:t>grafických</w:t>
      </w:r>
      <w:proofErr w:type="spellEnd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it-IT"/>
        </w:rPr>
        <w:t>komunikací</w:t>
      </w:r>
      <w:proofErr w:type="spellEnd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it-IT"/>
        </w:rPr>
        <w:t>společnosti</w:t>
      </w:r>
      <w:proofErr w:type="spellEnd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it-IT"/>
        </w:rPr>
        <w:t xml:space="preserve"> FUJIFILM  </w:t>
      </w:r>
      <w:r w:rsidRPr="005A5DED">
        <w:rPr>
          <w:rStyle w:val="eop"/>
          <w:rFonts w:ascii="Arial" w:hAnsi="Arial" w:cs="Arial"/>
          <w:color w:val="000000"/>
          <w:lang w:val="it-IT"/>
        </w:rPr>
        <w:t> </w:t>
      </w:r>
    </w:p>
    <w:p w14:paraId="20C61B5A" w14:textId="77777777" w:rsidR="005A5DED" w:rsidRPr="005A5DED" w:rsidRDefault="005A5DED" w:rsidP="005A5DE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Divize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FUJIFILM Graphic Communications je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stabilním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,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dlouhodobým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partnerem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zaměřeným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na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poskytování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vysoce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kvalitních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,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technicky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vyspělých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tiskových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řešení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,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která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pomáhají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tiskárnám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rozvíjet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konkurenční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výhody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a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růst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jejich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podnikání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.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Finanční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stabilita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společnosti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a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bezprecedentní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investice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do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výzkumu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a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vývoje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jí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umožňují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vyvíjet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vlastní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technologie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pro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nejlepší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tisk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ve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své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třídě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. 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Patří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mezi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ně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řešení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pro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předtiskovou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přípravu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a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tiskové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prostory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pro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ofsetový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,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širokoformátový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a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digitální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tisk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,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stejně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jako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software pro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řízení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tiskového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toku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.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Společnost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Fujifilm se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zavázala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minimalizovat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dopad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svých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produktů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a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činností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na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životní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prostředí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,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proaktivně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pracuje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na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jeho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ochraně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a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snaží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se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vzdělávat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tiskárny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v oblasti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osvědčených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ekologických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postupů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.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Další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informace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naleznete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na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webu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fujifilm.com/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uk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/en/business/graphic,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nebo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na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youtube.com/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FujifilmGSEurope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,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případně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nás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sledujte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na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 @FujifilmPrint.</w:t>
      </w:r>
      <w:r w:rsidRPr="005A5DED">
        <w:rPr>
          <w:rStyle w:val="eop"/>
          <w:rFonts w:ascii="Arial" w:hAnsi="Arial" w:cs="Arial"/>
          <w:color w:val="000000"/>
          <w:lang w:val="it-IT"/>
        </w:rPr>
        <w:t> </w:t>
      </w:r>
    </w:p>
    <w:p w14:paraId="6B140922" w14:textId="77777777" w:rsidR="005A5DED" w:rsidRPr="005A5DED" w:rsidRDefault="005A5DED" w:rsidP="005A5DE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5A5DED">
        <w:rPr>
          <w:rStyle w:val="eop"/>
          <w:rFonts w:ascii="Arial" w:hAnsi="Arial" w:cs="Arial"/>
          <w:color w:val="000000"/>
          <w:lang w:val="it-IT"/>
        </w:rPr>
        <w:t> </w:t>
      </w:r>
    </w:p>
    <w:p w14:paraId="7AAF5B74" w14:textId="77777777" w:rsidR="005A5DED" w:rsidRPr="005A5DED" w:rsidRDefault="005A5DED" w:rsidP="005A5DE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cs-CZ"/>
        </w:rPr>
        <w:t>Další informace vám sdělí:   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 </w:t>
      </w:r>
      <w:r w:rsidRPr="005A5DED">
        <w:rPr>
          <w:rStyle w:val="eop"/>
          <w:rFonts w:ascii="Arial" w:hAnsi="Arial" w:cs="Arial"/>
          <w:color w:val="000000"/>
          <w:lang w:val="it-IT"/>
        </w:rPr>
        <w:t> </w:t>
      </w:r>
    </w:p>
    <w:p w14:paraId="345465F4" w14:textId="77777777" w:rsidR="005A5DED" w:rsidRPr="005A5DED" w:rsidRDefault="005A5DED" w:rsidP="005A5DE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cs-CZ"/>
        </w:rPr>
        <w:t>Daniel Porter  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  </w:t>
      </w:r>
      <w:r w:rsidRPr="005A5DED">
        <w:rPr>
          <w:rStyle w:val="eop"/>
          <w:rFonts w:ascii="Arial" w:hAnsi="Arial" w:cs="Arial"/>
          <w:color w:val="000000"/>
          <w:lang w:val="it-IT"/>
        </w:rPr>
        <w:t> </w:t>
      </w:r>
    </w:p>
    <w:p w14:paraId="24D82260" w14:textId="77777777" w:rsidR="005A5DED" w:rsidRDefault="005A5DED" w:rsidP="005A5DE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cs-CZ"/>
        </w:rPr>
        <w:t>AD Communications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hAnsi="Arial" w:cs="Arial"/>
          <w:color w:val="000000"/>
          <w:sz w:val="20"/>
          <w:szCs w:val="20"/>
          <w:lang w:val="cs-CZ"/>
        </w:rPr>
        <w:t>   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  </w:t>
      </w:r>
      <w:r>
        <w:rPr>
          <w:rStyle w:val="eop"/>
          <w:rFonts w:ascii="Arial" w:hAnsi="Arial" w:cs="Arial"/>
          <w:color w:val="000000"/>
        </w:rPr>
        <w:t> </w:t>
      </w:r>
    </w:p>
    <w:p w14:paraId="12AB8376" w14:textId="77777777" w:rsidR="005A5DED" w:rsidRDefault="005A5DED" w:rsidP="005A5DE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cs-CZ"/>
        </w:rPr>
        <w:t xml:space="preserve">E-mail: </w:t>
      </w:r>
      <w:hyperlink r:id="rId12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  <w:lang w:val="cs-CZ"/>
          </w:rPr>
          <w:t>dporter@adcomms.co.uk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  <w:lang w:val="cs-CZ"/>
        </w:rPr>
        <w:t>   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  </w:t>
      </w:r>
      <w:r>
        <w:rPr>
          <w:rStyle w:val="eop"/>
          <w:rFonts w:ascii="Arial" w:hAnsi="Arial" w:cs="Arial"/>
          <w:color w:val="000000"/>
        </w:rPr>
        <w:t> </w:t>
      </w:r>
    </w:p>
    <w:p w14:paraId="58DEFD63" w14:textId="77777777" w:rsidR="005A5DED" w:rsidRDefault="005A5DED" w:rsidP="005A5DE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cs-CZ"/>
        </w:rPr>
        <w:t>Tel.: +44 (0)1372 464470   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  </w:t>
      </w:r>
      <w:r>
        <w:rPr>
          <w:rStyle w:val="eop"/>
          <w:rFonts w:ascii="Arial" w:hAnsi="Arial" w:cs="Arial"/>
          <w:color w:val="000000"/>
        </w:rPr>
        <w:t> </w:t>
      </w:r>
    </w:p>
    <w:p w14:paraId="31EEA29D" w14:textId="3D39034F" w:rsidR="00353D45" w:rsidRPr="005A5DED" w:rsidRDefault="00353D45" w:rsidP="005A5DE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sectPr w:rsidR="00353D45" w:rsidRPr="005A5DED" w:rsidSect="00C869C4">
      <w:headerReference w:type="default" r:id="rId13"/>
      <w:pgSz w:w="11906" w:h="16838"/>
      <w:pgMar w:top="1440" w:right="308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C3B23" w14:textId="77777777" w:rsidR="004937C9" w:rsidRDefault="004937C9" w:rsidP="001F104D">
      <w:pPr>
        <w:spacing w:after="0" w:line="240" w:lineRule="auto"/>
      </w:pPr>
      <w:r>
        <w:separator/>
      </w:r>
    </w:p>
  </w:endnote>
  <w:endnote w:type="continuationSeparator" w:id="0">
    <w:p w14:paraId="27E6B978" w14:textId="77777777" w:rsidR="004937C9" w:rsidRDefault="004937C9" w:rsidP="001F1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E5444" w14:textId="77777777" w:rsidR="004937C9" w:rsidRDefault="004937C9" w:rsidP="001F104D">
      <w:pPr>
        <w:spacing w:after="0" w:line="240" w:lineRule="auto"/>
      </w:pPr>
      <w:r>
        <w:separator/>
      </w:r>
    </w:p>
  </w:footnote>
  <w:footnote w:type="continuationSeparator" w:id="0">
    <w:p w14:paraId="17952883" w14:textId="77777777" w:rsidR="004937C9" w:rsidRDefault="004937C9" w:rsidP="001F1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0BB6D" w14:textId="51AA35B1" w:rsidR="001F104D" w:rsidRDefault="00CB0BC1">
    <w:pPr>
      <w:pStyle w:val="Header"/>
    </w:pPr>
    <w:r>
      <w:rPr>
        <w:b/>
        <w:noProof/>
        <w:lang w:bidi="cs-CZ"/>
      </w:rPr>
      <w:drawing>
        <wp:anchor distT="0" distB="0" distL="114300" distR="114300" simplePos="0" relativeHeight="251659264" behindDoc="1" locked="0" layoutInCell="1" allowOverlap="1" wp14:anchorId="45D69C72" wp14:editId="09DAA244">
          <wp:simplePos x="0" y="0"/>
          <wp:positionH relativeFrom="margin">
            <wp:align>left</wp:align>
          </wp:positionH>
          <wp:positionV relativeFrom="margin">
            <wp:posOffset>-627234</wp:posOffset>
          </wp:positionV>
          <wp:extent cx="2117090" cy="353060"/>
          <wp:effectExtent l="0" t="0" r="0" b="8890"/>
          <wp:wrapNone/>
          <wp:docPr id="6" name="Picture 5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AA2141" wp14:editId="4611119C">
              <wp:simplePos x="0" y="0"/>
              <wp:positionH relativeFrom="page">
                <wp:align>left</wp:align>
              </wp:positionH>
              <wp:positionV relativeFrom="paragraph">
                <wp:posOffset>372159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A97ECA" id="Rectangle 2" o:spid="_x0000_s1026" style="position:absolute;margin-left:0;margin-top:29.3pt;width:603pt;height:7.1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" fillcolor="#209772" stroked="f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15DD"/>
    <w:multiLevelType w:val="hybridMultilevel"/>
    <w:tmpl w:val="D37E1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70503"/>
    <w:multiLevelType w:val="multilevel"/>
    <w:tmpl w:val="E75C51D2"/>
    <w:lvl w:ilvl="0"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DFF6A2D"/>
    <w:multiLevelType w:val="hybridMultilevel"/>
    <w:tmpl w:val="40BA9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186838">
    <w:abstractNumId w:val="2"/>
  </w:num>
  <w:num w:numId="2" w16cid:durableId="1628391778">
    <w:abstractNumId w:val="1"/>
  </w:num>
  <w:num w:numId="3" w16cid:durableId="464203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D45"/>
    <w:rsid w:val="0000022A"/>
    <w:rsid w:val="00017170"/>
    <w:rsid w:val="0002421E"/>
    <w:rsid w:val="00030B63"/>
    <w:rsid w:val="00050A98"/>
    <w:rsid w:val="0005541E"/>
    <w:rsid w:val="00060118"/>
    <w:rsid w:val="00084E11"/>
    <w:rsid w:val="00096A83"/>
    <w:rsid w:val="000A462A"/>
    <w:rsid w:val="000A66F3"/>
    <w:rsid w:val="000B29D9"/>
    <w:rsid w:val="000B4A88"/>
    <w:rsid w:val="000C37B9"/>
    <w:rsid w:val="000D2CA1"/>
    <w:rsid w:val="000D3F72"/>
    <w:rsid w:val="000E0AED"/>
    <w:rsid w:val="000F4BA8"/>
    <w:rsid w:val="000F5776"/>
    <w:rsid w:val="000F7201"/>
    <w:rsid w:val="00117BAD"/>
    <w:rsid w:val="0012160E"/>
    <w:rsid w:val="00154DD2"/>
    <w:rsid w:val="001C751E"/>
    <w:rsid w:val="001C7858"/>
    <w:rsid w:val="001D0781"/>
    <w:rsid w:val="001F104D"/>
    <w:rsid w:val="001F292C"/>
    <w:rsid w:val="001F2CB2"/>
    <w:rsid w:val="001F730A"/>
    <w:rsid w:val="0020360C"/>
    <w:rsid w:val="002159D7"/>
    <w:rsid w:val="002205A7"/>
    <w:rsid w:val="0022107A"/>
    <w:rsid w:val="00224401"/>
    <w:rsid w:val="002353E0"/>
    <w:rsid w:val="00241F1B"/>
    <w:rsid w:val="00252248"/>
    <w:rsid w:val="0025602E"/>
    <w:rsid w:val="002A0F9D"/>
    <w:rsid w:val="002A5DF5"/>
    <w:rsid w:val="002E1DE2"/>
    <w:rsid w:val="002E444B"/>
    <w:rsid w:val="002E5A9E"/>
    <w:rsid w:val="002F1042"/>
    <w:rsid w:val="00331235"/>
    <w:rsid w:val="00350511"/>
    <w:rsid w:val="00353D45"/>
    <w:rsid w:val="00356CAA"/>
    <w:rsid w:val="00365779"/>
    <w:rsid w:val="003674B5"/>
    <w:rsid w:val="00375DEF"/>
    <w:rsid w:val="00376246"/>
    <w:rsid w:val="003C1FA1"/>
    <w:rsid w:val="003C6E92"/>
    <w:rsid w:val="003D1971"/>
    <w:rsid w:val="003D1EDD"/>
    <w:rsid w:val="003E4D62"/>
    <w:rsid w:val="004021CF"/>
    <w:rsid w:val="004117AD"/>
    <w:rsid w:val="00435D3D"/>
    <w:rsid w:val="004535D5"/>
    <w:rsid w:val="004635F4"/>
    <w:rsid w:val="004638AE"/>
    <w:rsid w:val="00463F44"/>
    <w:rsid w:val="004641A6"/>
    <w:rsid w:val="00466F42"/>
    <w:rsid w:val="00483859"/>
    <w:rsid w:val="004842E4"/>
    <w:rsid w:val="004937C9"/>
    <w:rsid w:val="004B0DA0"/>
    <w:rsid w:val="004B2746"/>
    <w:rsid w:val="004B6A02"/>
    <w:rsid w:val="004D3F0D"/>
    <w:rsid w:val="004D4553"/>
    <w:rsid w:val="004D4A00"/>
    <w:rsid w:val="004E0879"/>
    <w:rsid w:val="004E1C5A"/>
    <w:rsid w:val="00511DB1"/>
    <w:rsid w:val="00527317"/>
    <w:rsid w:val="00535908"/>
    <w:rsid w:val="005503D7"/>
    <w:rsid w:val="005604E8"/>
    <w:rsid w:val="00561033"/>
    <w:rsid w:val="00564577"/>
    <w:rsid w:val="00582F55"/>
    <w:rsid w:val="005A12E7"/>
    <w:rsid w:val="005A5DED"/>
    <w:rsid w:val="005B2A59"/>
    <w:rsid w:val="005D74E8"/>
    <w:rsid w:val="005F53C2"/>
    <w:rsid w:val="006034AE"/>
    <w:rsid w:val="00620944"/>
    <w:rsid w:val="006210A9"/>
    <w:rsid w:val="00644AA7"/>
    <w:rsid w:val="006571D1"/>
    <w:rsid w:val="00661C0C"/>
    <w:rsid w:val="0066413A"/>
    <w:rsid w:val="0066489B"/>
    <w:rsid w:val="00667254"/>
    <w:rsid w:val="006A02E1"/>
    <w:rsid w:val="006A3CC0"/>
    <w:rsid w:val="006A5BFB"/>
    <w:rsid w:val="006C374D"/>
    <w:rsid w:val="006D6A31"/>
    <w:rsid w:val="007267DF"/>
    <w:rsid w:val="007365C6"/>
    <w:rsid w:val="00750114"/>
    <w:rsid w:val="00754115"/>
    <w:rsid w:val="00762F55"/>
    <w:rsid w:val="00766887"/>
    <w:rsid w:val="0077247B"/>
    <w:rsid w:val="0077614B"/>
    <w:rsid w:val="00796F1B"/>
    <w:rsid w:val="007A7A2D"/>
    <w:rsid w:val="007D0BEF"/>
    <w:rsid w:val="007D2FD0"/>
    <w:rsid w:val="007F1F8D"/>
    <w:rsid w:val="0080419E"/>
    <w:rsid w:val="00814A6A"/>
    <w:rsid w:val="0082210A"/>
    <w:rsid w:val="008351D7"/>
    <w:rsid w:val="00837D6A"/>
    <w:rsid w:val="00856C44"/>
    <w:rsid w:val="00895B33"/>
    <w:rsid w:val="00895E7F"/>
    <w:rsid w:val="008A27FD"/>
    <w:rsid w:val="008B2B65"/>
    <w:rsid w:val="008C3349"/>
    <w:rsid w:val="008D29F9"/>
    <w:rsid w:val="008E068A"/>
    <w:rsid w:val="008F11EC"/>
    <w:rsid w:val="008F5700"/>
    <w:rsid w:val="0091085E"/>
    <w:rsid w:val="00916FA4"/>
    <w:rsid w:val="00937202"/>
    <w:rsid w:val="00941DB5"/>
    <w:rsid w:val="00942DC5"/>
    <w:rsid w:val="00942FB0"/>
    <w:rsid w:val="00965B26"/>
    <w:rsid w:val="009736A2"/>
    <w:rsid w:val="00980A87"/>
    <w:rsid w:val="00991FC6"/>
    <w:rsid w:val="00994C55"/>
    <w:rsid w:val="00997D9A"/>
    <w:rsid w:val="009A1744"/>
    <w:rsid w:val="009B2684"/>
    <w:rsid w:val="009B49EA"/>
    <w:rsid w:val="009D1D20"/>
    <w:rsid w:val="009D57D8"/>
    <w:rsid w:val="009E1734"/>
    <w:rsid w:val="00A07950"/>
    <w:rsid w:val="00A10A41"/>
    <w:rsid w:val="00A1233D"/>
    <w:rsid w:val="00A210C0"/>
    <w:rsid w:val="00A249AD"/>
    <w:rsid w:val="00A32A60"/>
    <w:rsid w:val="00A3776E"/>
    <w:rsid w:val="00A40C64"/>
    <w:rsid w:val="00A44BEF"/>
    <w:rsid w:val="00A46454"/>
    <w:rsid w:val="00A76574"/>
    <w:rsid w:val="00A90296"/>
    <w:rsid w:val="00A953B7"/>
    <w:rsid w:val="00A9609F"/>
    <w:rsid w:val="00AA00FE"/>
    <w:rsid w:val="00AF27E1"/>
    <w:rsid w:val="00AF486C"/>
    <w:rsid w:val="00B07355"/>
    <w:rsid w:val="00B17C97"/>
    <w:rsid w:val="00B311A0"/>
    <w:rsid w:val="00B33C9D"/>
    <w:rsid w:val="00B61EA3"/>
    <w:rsid w:val="00B63098"/>
    <w:rsid w:val="00B71226"/>
    <w:rsid w:val="00B82938"/>
    <w:rsid w:val="00B924F8"/>
    <w:rsid w:val="00BA70D4"/>
    <w:rsid w:val="00BD7CC4"/>
    <w:rsid w:val="00BD7DBC"/>
    <w:rsid w:val="00BE692D"/>
    <w:rsid w:val="00BF4554"/>
    <w:rsid w:val="00BF6CD8"/>
    <w:rsid w:val="00BF756D"/>
    <w:rsid w:val="00BF7941"/>
    <w:rsid w:val="00C02404"/>
    <w:rsid w:val="00C03369"/>
    <w:rsid w:val="00C07184"/>
    <w:rsid w:val="00C13372"/>
    <w:rsid w:val="00C21AF9"/>
    <w:rsid w:val="00C3317C"/>
    <w:rsid w:val="00C341AA"/>
    <w:rsid w:val="00C376D5"/>
    <w:rsid w:val="00C45029"/>
    <w:rsid w:val="00C51AB5"/>
    <w:rsid w:val="00C65D14"/>
    <w:rsid w:val="00C70E0D"/>
    <w:rsid w:val="00C81719"/>
    <w:rsid w:val="00C869C4"/>
    <w:rsid w:val="00C954E5"/>
    <w:rsid w:val="00CA547D"/>
    <w:rsid w:val="00CB0BC1"/>
    <w:rsid w:val="00CB327B"/>
    <w:rsid w:val="00CB7A6B"/>
    <w:rsid w:val="00CD5674"/>
    <w:rsid w:val="00CF5F8D"/>
    <w:rsid w:val="00D075CD"/>
    <w:rsid w:val="00D16CD7"/>
    <w:rsid w:val="00D24E1E"/>
    <w:rsid w:val="00D325C0"/>
    <w:rsid w:val="00D508CA"/>
    <w:rsid w:val="00D509EE"/>
    <w:rsid w:val="00D50EB0"/>
    <w:rsid w:val="00D510A6"/>
    <w:rsid w:val="00D523C6"/>
    <w:rsid w:val="00D524EA"/>
    <w:rsid w:val="00D75397"/>
    <w:rsid w:val="00D95E2F"/>
    <w:rsid w:val="00DC4F65"/>
    <w:rsid w:val="00DD7F6F"/>
    <w:rsid w:val="00DE79EA"/>
    <w:rsid w:val="00DF30B2"/>
    <w:rsid w:val="00E07C7F"/>
    <w:rsid w:val="00E2042B"/>
    <w:rsid w:val="00E306EA"/>
    <w:rsid w:val="00E32547"/>
    <w:rsid w:val="00E33CBF"/>
    <w:rsid w:val="00E36BA2"/>
    <w:rsid w:val="00E6482A"/>
    <w:rsid w:val="00E73B9B"/>
    <w:rsid w:val="00E758F7"/>
    <w:rsid w:val="00E92090"/>
    <w:rsid w:val="00E9788B"/>
    <w:rsid w:val="00EA6C9D"/>
    <w:rsid w:val="00EC28BD"/>
    <w:rsid w:val="00EC5437"/>
    <w:rsid w:val="00ED754B"/>
    <w:rsid w:val="00EE6CE7"/>
    <w:rsid w:val="00F24EB3"/>
    <w:rsid w:val="00F44289"/>
    <w:rsid w:val="00F61235"/>
    <w:rsid w:val="00F700B7"/>
    <w:rsid w:val="00F707F6"/>
    <w:rsid w:val="00F81404"/>
    <w:rsid w:val="00FA2AEA"/>
    <w:rsid w:val="00FA6FCC"/>
    <w:rsid w:val="00FA7FCA"/>
    <w:rsid w:val="00FB15B8"/>
    <w:rsid w:val="00FB2F88"/>
    <w:rsid w:val="00FC6407"/>
    <w:rsid w:val="00FD37E8"/>
    <w:rsid w:val="00FD61EE"/>
    <w:rsid w:val="00FE7675"/>
    <w:rsid w:val="00FF0024"/>
    <w:rsid w:val="00FF4334"/>
    <w:rsid w:val="00F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A5A36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10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04D"/>
  </w:style>
  <w:style w:type="paragraph" w:styleId="Footer">
    <w:name w:val="footer"/>
    <w:basedOn w:val="Normal"/>
    <w:link w:val="FooterChar"/>
    <w:uiPriority w:val="99"/>
    <w:unhideWhenUsed/>
    <w:rsid w:val="001F10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04D"/>
  </w:style>
  <w:style w:type="character" w:styleId="Hyperlink">
    <w:name w:val="Hyperlink"/>
    <w:basedOn w:val="DefaultParagraphFont"/>
    <w:uiPriority w:val="99"/>
    <w:unhideWhenUsed/>
    <w:rsid w:val="004E087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1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17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17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7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17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F5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B2B6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F570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F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5A5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5A5DED"/>
  </w:style>
  <w:style w:type="character" w:customStyle="1" w:styleId="tabchar">
    <w:name w:val="tabchar"/>
    <w:basedOn w:val="DefaultParagraphFont"/>
    <w:rsid w:val="005A5DED"/>
  </w:style>
  <w:style w:type="character" w:customStyle="1" w:styleId="eop">
    <w:name w:val="eop"/>
    <w:basedOn w:val="DefaultParagraphFont"/>
    <w:rsid w:val="005A5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9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7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9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60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5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1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porter@adcomms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int-emea.fujifilm.com/interpack2023?utm_source=referral&amp;utm_medium=pr&amp;utm_campaign=Packaging%20KQeJM1vmsldbof15hLSE%3D&amp;reserved=0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60bd1287-03f5-4f92-b224-ecf50292371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FC6FC134CEC24BB23B055787A59280" ma:contentTypeVersion="16" ma:contentTypeDescription="Create a new document." ma:contentTypeScope="" ma:versionID="0049fa5e5fe04a18eb88a10c1f4ace39">
  <xsd:schema xmlns:xsd="http://www.w3.org/2001/XMLSchema" xmlns:xs="http://www.w3.org/2001/XMLSchema" xmlns:p="http://schemas.microsoft.com/office/2006/metadata/properties" xmlns:ns2="60bd1287-03f5-4f92-b224-ecf50292371a" xmlns:ns3="a9d656df-bdb6-49eb-b737-341170c2f580" targetNamespace="http://schemas.microsoft.com/office/2006/metadata/properties" ma:root="true" ma:fieldsID="81ea1f9185b9589590a8111a2db78e39" ns2:_="" ns3:_="">
    <xsd:import namespace="60bd1287-03f5-4f92-b224-ecf50292371a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d1287-03f5-4f92-b224-ecf5029237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4B7A9-67AF-4FBE-A716-E6E95D65203B}">
  <ds:schemaRefs>
    <ds:schemaRef ds:uri="http://schemas.microsoft.com/office/2006/metadata/properties"/>
    <ds:schemaRef ds:uri="http://schemas.microsoft.com/office/infopath/2007/PartnerControls"/>
    <ds:schemaRef ds:uri="a9d656df-bdb6-49eb-b737-341170c2f580"/>
    <ds:schemaRef ds:uri="60bd1287-03f5-4f92-b224-ecf50292371a"/>
  </ds:schemaRefs>
</ds:datastoreItem>
</file>

<file path=customXml/itemProps2.xml><?xml version="1.0" encoding="utf-8"?>
<ds:datastoreItem xmlns:ds="http://schemas.openxmlformats.org/officeDocument/2006/customXml" ds:itemID="{574BFCB7-C038-4FFF-9E32-911FD1DC12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E4FF66-80C4-4C04-AFCE-D06897E5DB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91E7AB-40D8-4DC2-93FA-169B244E5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d1287-03f5-4f92-b224-ecf50292371a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4034</Characters>
  <Application>Microsoft Office Word</Application>
  <DocSecurity>0</DocSecurity>
  <Lines>33</Lines>
  <Paragraphs>9</Paragraphs>
  <ScaleCrop>false</ScaleCrop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2023-04-28T12:40:00Z</dcterms:created>
  <dcterms:modified xsi:type="dcterms:W3CDTF">2023-05-02T11:10:00Z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0x01010018FC6FC134CEC24BB23B055787A59280</vt:lpwstr>
  </property>
  <property fmtid="{D5CDD505-2E9C-101B-9397-08002B2CF9AE}" pid="3" name="MediaServiceImageTags">
    <vt:lpwstr/>
  </property>
</Properties>
</file>