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DDA3" w14:textId="77777777" w:rsidR="002353E0" w:rsidRPr="002E1113" w:rsidRDefault="002353E0" w:rsidP="00DD7F6F">
      <w:pPr>
        <w:spacing w:line="360" w:lineRule="auto"/>
        <w:jc w:val="both"/>
        <w:rPr>
          <w:rFonts w:ascii="Arial" w:hAnsi="Arial" w:cs="Arial"/>
          <w:b/>
          <w:bCs/>
        </w:rPr>
      </w:pPr>
    </w:p>
    <w:p w14:paraId="5BB94F31" w14:textId="77777777" w:rsidR="00F24EB3" w:rsidRPr="002E1113" w:rsidRDefault="00F24EB3" w:rsidP="00DD7F6F">
      <w:pPr>
        <w:spacing w:line="360" w:lineRule="auto"/>
        <w:jc w:val="both"/>
        <w:rPr>
          <w:rFonts w:ascii="Arial" w:hAnsi="Arial" w:cs="Arial"/>
          <w:b/>
          <w:bCs/>
        </w:rPr>
      </w:pPr>
    </w:p>
    <w:p w14:paraId="3B91C05A" w14:textId="5AB6D1F2" w:rsidR="00E92090" w:rsidRPr="002E1113" w:rsidRDefault="00F24EB3" w:rsidP="00DD7F6F">
      <w:pPr>
        <w:spacing w:line="360" w:lineRule="auto"/>
        <w:jc w:val="both"/>
        <w:rPr>
          <w:rFonts w:ascii="Arial" w:hAnsi="Arial" w:cs="Arial"/>
          <w:b/>
          <w:bCs/>
        </w:rPr>
      </w:pPr>
      <w:r w:rsidRPr="002E1113">
        <w:rPr>
          <w:rFonts w:ascii="Arial" w:eastAsia="Arial" w:hAnsi="Arial" w:cs="Arial"/>
          <w:b/>
          <w:lang w:bidi="es-ES"/>
        </w:rPr>
        <w:t>4 de mayo de 2023</w:t>
      </w:r>
    </w:p>
    <w:p w14:paraId="16D8B62D" w14:textId="7746880A" w:rsidR="002205A7" w:rsidRPr="002E1113" w:rsidRDefault="006210A9" w:rsidP="00E33CBF">
      <w:pPr>
        <w:spacing w:line="360" w:lineRule="auto"/>
        <w:jc w:val="both"/>
        <w:rPr>
          <w:rFonts w:ascii="Arial" w:hAnsi="Arial" w:cs="Arial"/>
          <w:b/>
          <w:iCs/>
          <w:sz w:val="24"/>
          <w:szCs w:val="24"/>
        </w:rPr>
      </w:pPr>
      <w:r w:rsidRPr="002E1113">
        <w:rPr>
          <w:rFonts w:ascii="Arial" w:eastAsia="Arial" w:hAnsi="Arial" w:cs="Arial"/>
          <w:b/>
          <w:sz w:val="24"/>
          <w:szCs w:val="24"/>
          <w:lang w:bidi="es-ES"/>
        </w:rPr>
        <w:t xml:space="preserve">Fujifilm presenta en </w:t>
      </w:r>
      <w:proofErr w:type="spellStart"/>
      <w:r w:rsidRPr="002E1113">
        <w:rPr>
          <w:rFonts w:ascii="Arial" w:eastAsia="Arial" w:hAnsi="Arial" w:cs="Arial"/>
          <w:b/>
          <w:sz w:val="24"/>
          <w:szCs w:val="24"/>
          <w:lang w:bidi="es-ES"/>
        </w:rPr>
        <w:t>interpack</w:t>
      </w:r>
      <w:proofErr w:type="spellEnd"/>
      <w:r w:rsidRPr="002E1113">
        <w:rPr>
          <w:rFonts w:ascii="Arial" w:eastAsia="Arial" w:hAnsi="Arial" w:cs="Arial"/>
          <w:b/>
          <w:sz w:val="24"/>
          <w:szCs w:val="24"/>
          <w:lang w:bidi="es-ES"/>
        </w:rPr>
        <w:t xml:space="preserve"> 2023 la nueva procesadora flexográfica de lavado por agua PDW4260 de alto rendimiento para el mercado de envases flexibles y reprografía </w:t>
      </w:r>
    </w:p>
    <w:p w14:paraId="7A20B864" w14:textId="3D9106A9" w:rsidR="00564577" w:rsidRPr="002E1113" w:rsidRDefault="00FF433A" w:rsidP="00E33CBF">
      <w:pPr>
        <w:spacing w:line="360" w:lineRule="auto"/>
        <w:jc w:val="both"/>
        <w:rPr>
          <w:rFonts w:ascii="Arial" w:hAnsi="Arial" w:cs="Arial"/>
          <w:sz w:val="18"/>
          <w:szCs w:val="18"/>
        </w:rPr>
      </w:pPr>
      <w:r w:rsidRPr="002E1113">
        <w:rPr>
          <w:rFonts w:ascii="Arial" w:eastAsia="Arial" w:hAnsi="Arial" w:cs="Arial"/>
          <w:lang w:bidi="es-ES"/>
        </w:rPr>
        <w:t xml:space="preserve">Fujifilm </w:t>
      </w:r>
      <w:proofErr w:type="spellStart"/>
      <w:r w:rsidRPr="002E1113">
        <w:rPr>
          <w:rFonts w:ascii="Arial" w:eastAsia="Arial" w:hAnsi="Arial" w:cs="Arial"/>
          <w:lang w:bidi="es-ES"/>
        </w:rPr>
        <w:t>Europe</w:t>
      </w:r>
      <w:proofErr w:type="spellEnd"/>
      <w:r w:rsidRPr="002E1113">
        <w:rPr>
          <w:rFonts w:ascii="Arial" w:eastAsia="Arial" w:hAnsi="Arial" w:cs="Arial"/>
          <w:lang w:bidi="es-ES"/>
        </w:rPr>
        <w:t xml:space="preserve"> anuncia hoy que ha ampliado su línea de procesadores inteligentes de lavado </w:t>
      </w:r>
      <w:proofErr w:type="spellStart"/>
      <w:r w:rsidRPr="002E1113">
        <w:rPr>
          <w:rFonts w:ascii="Arial" w:eastAsia="Arial" w:hAnsi="Arial" w:cs="Arial"/>
          <w:lang w:bidi="es-ES"/>
        </w:rPr>
        <w:t>flexotérmico</w:t>
      </w:r>
      <w:proofErr w:type="spellEnd"/>
      <w:r w:rsidRPr="002E1113">
        <w:rPr>
          <w:rFonts w:ascii="Arial" w:eastAsia="Arial" w:hAnsi="Arial" w:cs="Arial"/>
          <w:lang w:bidi="es-ES"/>
        </w:rPr>
        <w:t xml:space="preserve"> con agua con la introducción del nuevo PDW4260 diseñado para las demandas del mercado de envases flexibles y reprografías. El nuevo procesador ofrece la solución ideal para medianas y grandes empresas flexográficas que buscan llevar la fabricación de planchas internamente y casas de reproducción que buscan aumentar la productividad, así como pasar a un proceso de fabricación de planchas más sostenible y eficiente.  </w:t>
      </w:r>
    </w:p>
    <w:p w14:paraId="46EA11AA" w14:textId="3B5DF211" w:rsidR="003674B5" w:rsidRPr="002E1113" w:rsidRDefault="00A249AD" w:rsidP="00E33CBF">
      <w:pPr>
        <w:spacing w:line="360" w:lineRule="auto"/>
        <w:jc w:val="both"/>
        <w:rPr>
          <w:rFonts w:ascii="Arial" w:hAnsi="Arial" w:cs="Arial"/>
        </w:rPr>
      </w:pPr>
      <w:r w:rsidRPr="002E1113">
        <w:rPr>
          <w:rFonts w:ascii="Arial" w:eastAsia="Arial" w:hAnsi="Arial" w:cs="Arial"/>
          <w:lang w:bidi="es-ES"/>
        </w:rPr>
        <w:t xml:space="preserve">El diseño de alimentación automática del nuevo procesador PDW4260 ofrece un fácil acceso para montar y lavar planchas </w:t>
      </w:r>
      <w:proofErr w:type="spellStart"/>
      <w:r w:rsidRPr="002E1113">
        <w:rPr>
          <w:rFonts w:ascii="Arial" w:eastAsia="Arial" w:hAnsi="Arial" w:cs="Arial"/>
          <w:lang w:bidi="es-ES"/>
        </w:rPr>
        <w:t>Flenex</w:t>
      </w:r>
      <w:proofErr w:type="spellEnd"/>
      <w:r w:rsidRPr="002E1113">
        <w:rPr>
          <w:rFonts w:ascii="Arial" w:eastAsia="Arial" w:hAnsi="Arial" w:cs="Arial"/>
          <w:lang w:bidi="es-ES"/>
        </w:rPr>
        <w:t xml:space="preserve"> FW, y su cuchilla de aire incorporada y barras de pulverización ofrecen una limpieza y un secado previos eficientes. Cuando se utiliza junto con las reconocidas y confiables planchas lavables al agua </w:t>
      </w:r>
      <w:proofErr w:type="spellStart"/>
      <w:r w:rsidRPr="002E1113">
        <w:rPr>
          <w:rFonts w:ascii="Arial" w:eastAsia="Arial" w:hAnsi="Arial" w:cs="Arial"/>
          <w:lang w:bidi="es-ES"/>
        </w:rPr>
        <w:t>Flenex</w:t>
      </w:r>
      <w:proofErr w:type="spellEnd"/>
      <w:r w:rsidRPr="002E1113">
        <w:rPr>
          <w:rFonts w:ascii="Arial" w:eastAsia="Arial" w:hAnsi="Arial" w:cs="Arial"/>
          <w:lang w:bidi="es-ES"/>
        </w:rPr>
        <w:t xml:space="preserve"> FW de Fujifilm, el nuevo procesador ofrece los tiempos totales de fabricación de planchas más rápidos de la industria.</w:t>
      </w:r>
    </w:p>
    <w:p w14:paraId="02D74EA2" w14:textId="52D458F4" w:rsidR="00A249AD" w:rsidRPr="002E1113" w:rsidRDefault="003674B5" w:rsidP="00E33CBF">
      <w:pPr>
        <w:spacing w:line="360" w:lineRule="auto"/>
        <w:jc w:val="both"/>
        <w:rPr>
          <w:rFonts w:ascii="Arial" w:hAnsi="Arial" w:cs="Arial"/>
        </w:rPr>
      </w:pPr>
      <w:r w:rsidRPr="002E1113">
        <w:rPr>
          <w:rFonts w:ascii="Arial" w:eastAsia="Arial" w:hAnsi="Arial" w:cs="Arial"/>
          <w:lang w:bidi="es-ES"/>
        </w:rPr>
        <w:t>El diseño de alta calidad del procesador PDW4260 garantiza un rendimiento uniforme y fiable incluso en los entornos más exigentes. Su robusto sistema de filtración y las mejores capacidades de aguas residuales de su clase mejoran aún más la eficiencia de la producción al reducir el tiempo de inactividad entre limpiezas, mantener los costes de consumibles al mínimo y reducir su impacto ambiental. Además, su rotación orbital hacia delante y hacia atrás consigue un excelente lavado del relieve, lo que se traduce en una reproducción limpia de los puntos para obtener impresiones de alta definición.</w:t>
      </w:r>
    </w:p>
    <w:p w14:paraId="7DBBC9B6" w14:textId="7CEBB59D" w:rsidR="00E6482A" w:rsidRPr="002E1113" w:rsidRDefault="00E6482A" w:rsidP="00814A6A">
      <w:pPr>
        <w:spacing w:after="0" w:line="360" w:lineRule="auto"/>
        <w:jc w:val="both"/>
        <w:rPr>
          <w:rFonts w:ascii="Arial" w:hAnsi="Arial" w:cs="Arial"/>
        </w:rPr>
      </w:pPr>
    </w:p>
    <w:p w14:paraId="40AAF001" w14:textId="42CAF611" w:rsidR="00050A98" w:rsidRPr="002E1113" w:rsidRDefault="0080419E" w:rsidP="006210A9">
      <w:pPr>
        <w:spacing w:line="360" w:lineRule="auto"/>
        <w:jc w:val="both"/>
        <w:rPr>
          <w:rFonts w:ascii="Arial" w:hAnsi="Arial" w:cs="Arial"/>
        </w:rPr>
      </w:pPr>
      <w:r w:rsidRPr="002E1113">
        <w:rPr>
          <w:rFonts w:ascii="Arial" w:eastAsia="Arial" w:hAnsi="Arial" w:cs="Arial"/>
          <w:lang w:bidi="es-ES"/>
        </w:rPr>
        <w:t xml:space="preserve">Manuel Schrutt, responsable de Envasado de EMEA, afirma: «En Fujifilm, buscamos constantemente tecnologías que no solo mejoren la productividad </w:t>
      </w:r>
      <w:r w:rsidRPr="002E1113">
        <w:rPr>
          <w:rFonts w:ascii="Arial" w:eastAsia="Arial" w:hAnsi="Arial" w:cs="Arial"/>
          <w:lang w:bidi="es-ES"/>
        </w:rPr>
        <w:lastRenderedPageBreak/>
        <w:t xml:space="preserve">de nuestros clientes, sino que también brinden sostenibilidad. Nuestro nuevo procesador PDW4260 y las planchas </w:t>
      </w:r>
      <w:proofErr w:type="spellStart"/>
      <w:r w:rsidRPr="002E1113">
        <w:rPr>
          <w:rFonts w:ascii="Arial" w:eastAsia="Arial" w:hAnsi="Arial" w:cs="Arial"/>
          <w:lang w:bidi="es-ES"/>
        </w:rPr>
        <w:t>Flenex</w:t>
      </w:r>
      <w:proofErr w:type="spellEnd"/>
      <w:r w:rsidRPr="002E1113">
        <w:rPr>
          <w:rFonts w:ascii="Arial" w:eastAsia="Arial" w:hAnsi="Arial" w:cs="Arial"/>
          <w:lang w:bidi="es-ES"/>
        </w:rPr>
        <w:t xml:space="preserve"> FW utilizan la tecnología de lavado con agua sostenible de la más alta calidad, y elimina el uso de disolventes perjudiciales para el medio ambiente. Y, al ser más duradero que la mayoría de las alternativas, se requieren menos cambios de plancha y se generan menos residuos, lo que acelera el rendimiento y permite una productividad más sostenible y rentable al tiempo que produce constantemente la salida de la más alta calidad».</w:t>
      </w:r>
    </w:p>
    <w:p w14:paraId="3FB2C4B8" w14:textId="37656EB2" w:rsidR="00A953B7" w:rsidRPr="002E1113" w:rsidRDefault="00D523C6" w:rsidP="004B2746">
      <w:pPr>
        <w:spacing w:before="100" w:beforeAutospacing="1" w:after="100" w:afterAutospacing="1" w:line="360" w:lineRule="auto"/>
        <w:jc w:val="both"/>
        <w:rPr>
          <w:rFonts w:ascii="Arial" w:hAnsi="Arial" w:cs="Arial"/>
        </w:rPr>
      </w:pPr>
      <w:r w:rsidRPr="002E1113">
        <w:rPr>
          <w:rFonts w:ascii="Arial" w:eastAsia="Arial" w:hAnsi="Arial" w:cs="Arial"/>
          <w:lang w:bidi="es-ES"/>
        </w:rPr>
        <w:t xml:space="preserve">El procesador PDW4260 es uno de los nuevos anuncios de productos Fujifilm en </w:t>
      </w:r>
      <w:proofErr w:type="spellStart"/>
      <w:r w:rsidRPr="002E1113">
        <w:rPr>
          <w:rFonts w:ascii="Arial" w:eastAsia="Arial" w:hAnsi="Arial" w:cs="Arial"/>
          <w:lang w:bidi="es-ES"/>
        </w:rPr>
        <w:t>interpack</w:t>
      </w:r>
      <w:proofErr w:type="spellEnd"/>
      <w:r w:rsidRPr="002E1113">
        <w:rPr>
          <w:rFonts w:ascii="Arial" w:eastAsia="Arial" w:hAnsi="Arial" w:cs="Arial"/>
          <w:lang w:bidi="es-ES"/>
        </w:rPr>
        <w:t xml:space="preserve"> 2023, que en combinación demuestran claramente el compromiso continuo de Fujifilm para desarrollar una gama de soluciones analógicas y digitales sostenibles y que mejoren la productividad y sean capaces de satisfacer las demandas cada vez mayores de todos los sectores del mercado del embalaje. Para obtener más información, visite Fujifilm en </w:t>
      </w:r>
      <w:proofErr w:type="spellStart"/>
      <w:r w:rsidRPr="002E1113">
        <w:rPr>
          <w:rFonts w:ascii="Arial" w:eastAsia="Arial" w:hAnsi="Arial" w:cs="Arial"/>
          <w:lang w:bidi="es-ES"/>
        </w:rPr>
        <w:t>interpack</w:t>
      </w:r>
      <w:proofErr w:type="spellEnd"/>
      <w:r w:rsidRPr="002E1113">
        <w:rPr>
          <w:rFonts w:ascii="Arial" w:eastAsia="Arial" w:hAnsi="Arial" w:cs="Arial"/>
          <w:lang w:bidi="es-ES"/>
        </w:rPr>
        <w:t xml:space="preserve"> 2023, estand F65, pabellón 8a, o visite: </w:t>
      </w:r>
      <w:hyperlink r:id="rId11" w:history="1">
        <w:r w:rsidR="000D2CA1" w:rsidRPr="002E1113">
          <w:rPr>
            <w:rStyle w:val="Hyperlink"/>
            <w:sz w:val="24"/>
            <w:szCs w:val="24"/>
            <w:lang w:bidi="es-ES"/>
          </w:rPr>
          <w:t>print-emea.fujifilm.com/interpack2023</w:t>
        </w:r>
      </w:hyperlink>
    </w:p>
    <w:p w14:paraId="5B472DA9" w14:textId="24C0D491" w:rsidR="000B4A88" w:rsidRPr="00D20EA5" w:rsidRDefault="000B4A88" w:rsidP="000B4A88">
      <w:pPr>
        <w:spacing w:line="360" w:lineRule="auto"/>
        <w:jc w:val="center"/>
        <w:rPr>
          <w:rFonts w:ascii="Arial" w:hAnsi="Arial" w:cs="Arial"/>
          <w:b/>
          <w:bCs/>
          <w:lang w:val="fr-FR"/>
        </w:rPr>
      </w:pPr>
      <w:r w:rsidRPr="00D20EA5">
        <w:rPr>
          <w:rFonts w:ascii="Arial" w:eastAsia="Arial" w:hAnsi="Arial" w:cs="Arial"/>
          <w:b/>
          <w:lang w:val="fr-FR" w:bidi="es-ES"/>
        </w:rPr>
        <w:t>FIN</w:t>
      </w:r>
    </w:p>
    <w:p w14:paraId="71272AA4" w14:textId="77777777" w:rsidR="000B4A88" w:rsidRPr="00D20EA5" w:rsidRDefault="000B4A88" w:rsidP="00750114">
      <w:pPr>
        <w:spacing w:line="360" w:lineRule="auto"/>
        <w:jc w:val="both"/>
        <w:rPr>
          <w:rFonts w:ascii="Arial" w:hAnsi="Arial" w:cs="Arial"/>
          <w:lang w:val="fr-FR"/>
        </w:rPr>
      </w:pPr>
    </w:p>
    <w:p w14:paraId="5B4B0841"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Corporation</w:t>
      </w:r>
      <w:proofErr w:type="spellEnd"/>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fr-FR"/>
        </w:rPr>
        <w:t> </w:t>
      </w:r>
    </w:p>
    <w:p w14:paraId="688888F7"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Fujifilm</w:t>
      </w:r>
      <w:r>
        <w:rPr>
          <w:rStyle w:val="normaltextrun"/>
          <w:rFonts w:ascii="Arial" w:hAnsi="Arial" w:cs="Arial"/>
          <w:caps/>
          <w:color w:val="000000"/>
          <w:sz w:val="20"/>
          <w:szCs w:val="20"/>
          <w:lang w:val="es-ES"/>
        </w:rPr>
        <w:t xml:space="preserve"> </w:t>
      </w:r>
      <w:proofErr w:type="spellStart"/>
      <w:r>
        <w:rPr>
          <w:rStyle w:val="normaltextrun"/>
          <w:rFonts w:ascii="Arial" w:hAnsi="Arial" w:cs="Arial"/>
          <w:color w:val="000000"/>
          <w:sz w:val="20"/>
          <w:szCs w:val="20"/>
          <w:lang w:val="es-ES"/>
        </w:rPr>
        <w:t>Corporation</w:t>
      </w:r>
      <w:proofErr w:type="spellEnd"/>
      <w:r>
        <w:rPr>
          <w:rStyle w:val="normaltextrun"/>
          <w:rFonts w:ascii="Arial" w:hAnsi="Arial" w:cs="Arial"/>
          <w:color w:val="000000"/>
          <w:sz w:val="20"/>
          <w:szCs w:val="20"/>
          <w:lang w:val="es-ES"/>
        </w:rPr>
        <w:t xml:space="preserve"> es una de las principales compañías que forman el holding Fujifilm. Desde su fundación en 1934, la empresa ha fabricado continuamente innovadores productos de última generación para el mercado de filmación y en línea con este esfuerzo se ha convertido en una empresa comprometida con la salud. Fujifilm aplica ahora estas tecnologías a la prevención, diagnóstico y tratamiento de enfermedades en el sector médico y sanitario. Fujifilm está también aumentando su participación en la búsqueda de materiales de gran funcionalidad, como por ejemplo materiales para paneles y expositores, así como distintos dispositivos ópticos para sistemas gráficos.   </w:t>
      </w:r>
      <w:r w:rsidRPr="00D20EA5">
        <w:rPr>
          <w:rStyle w:val="eop"/>
          <w:rFonts w:ascii="Arial" w:hAnsi="Arial" w:cs="Arial"/>
          <w:color w:val="000000"/>
          <w:sz w:val="20"/>
          <w:szCs w:val="20"/>
          <w:lang w:val="es-ES"/>
        </w:rPr>
        <w:t> </w:t>
      </w:r>
    </w:p>
    <w:p w14:paraId="58FB6663"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fr-FR"/>
        </w:rPr>
        <w:t> </w:t>
      </w:r>
    </w:p>
    <w:p w14:paraId="3F93CB11"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es-ES"/>
        </w:rPr>
        <w:t xml:space="preserve">Acerca de FUJIFILM </w:t>
      </w:r>
      <w:proofErr w:type="spellStart"/>
      <w:r>
        <w:rPr>
          <w:rStyle w:val="normaltextrun"/>
          <w:rFonts w:ascii="Arial" w:hAnsi="Arial" w:cs="Arial"/>
          <w:b/>
          <w:bCs/>
          <w:color w:val="000000"/>
          <w:sz w:val="20"/>
          <w:szCs w:val="20"/>
          <w:lang w:val="es-ES"/>
        </w:rPr>
        <w:t>Graphic</w:t>
      </w:r>
      <w:proofErr w:type="spellEnd"/>
      <w:r>
        <w:rPr>
          <w:rStyle w:val="normaltextrun"/>
          <w:rFonts w:ascii="Arial" w:hAnsi="Arial" w:cs="Arial"/>
          <w:b/>
          <w:bCs/>
          <w:color w:val="000000"/>
          <w:sz w:val="20"/>
          <w:szCs w:val="20"/>
          <w:lang w:val="es-ES"/>
        </w:rPr>
        <w:t xml:space="preserve"> Communications </w:t>
      </w:r>
      <w:proofErr w:type="spellStart"/>
      <w:r>
        <w:rPr>
          <w:rStyle w:val="normaltextrun"/>
          <w:rFonts w:ascii="Arial" w:hAnsi="Arial" w:cs="Arial"/>
          <w:b/>
          <w:bCs/>
          <w:color w:val="000000"/>
          <w:sz w:val="20"/>
          <w:szCs w:val="20"/>
          <w:lang w:val="es-ES"/>
        </w:rPr>
        <w:t>Division</w:t>
      </w:r>
      <w:proofErr w:type="spellEnd"/>
      <w:r>
        <w:rPr>
          <w:rStyle w:val="normaltextrun"/>
          <w:rFonts w:ascii="Arial" w:hAnsi="Arial" w:cs="Arial"/>
          <w:b/>
          <w:bCs/>
          <w:color w:val="000000"/>
          <w:sz w:val="20"/>
          <w:szCs w:val="20"/>
          <w:lang w:val="es-ES"/>
        </w:rPr>
        <w:t> </w:t>
      </w:r>
      <w:r>
        <w:rPr>
          <w:rStyle w:val="normaltextrun"/>
          <w:rFonts w:ascii="Arial" w:hAnsi="Arial" w:cs="Arial"/>
          <w:color w:val="000000"/>
          <w:sz w:val="20"/>
          <w:szCs w:val="20"/>
          <w:lang w:val="fr-FR"/>
        </w:rPr>
        <w:t>  </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fr-FR"/>
        </w:rPr>
        <w:t> </w:t>
      </w:r>
    </w:p>
    <w:p w14:paraId="23E2229E"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FUJIFILM </w:t>
      </w:r>
      <w:proofErr w:type="spellStart"/>
      <w:r>
        <w:rPr>
          <w:rStyle w:val="normaltextrun"/>
          <w:rFonts w:ascii="Arial" w:hAnsi="Arial" w:cs="Arial"/>
          <w:color w:val="000000"/>
          <w:sz w:val="20"/>
          <w:szCs w:val="20"/>
          <w:lang w:val="es-ES"/>
        </w:rPr>
        <w:t>Graphic</w:t>
      </w:r>
      <w:proofErr w:type="spellEnd"/>
      <w:r>
        <w:rPr>
          <w:rStyle w:val="normaltextrun"/>
          <w:rFonts w:ascii="Arial" w:hAnsi="Arial" w:cs="Arial"/>
          <w:color w:val="000000"/>
          <w:sz w:val="20"/>
          <w:szCs w:val="20"/>
          <w:lang w:val="es-ES"/>
        </w:rPr>
        <w:t xml:space="preserve"> Communications </w:t>
      </w:r>
      <w:proofErr w:type="spellStart"/>
      <w:r>
        <w:rPr>
          <w:rStyle w:val="normaltextrun"/>
          <w:rFonts w:ascii="Arial" w:hAnsi="Arial" w:cs="Arial"/>
          <w:color w:val="000000"/>
          <w:sz w:val="20"/>
          <w:szCs w:val="20"/>
          <w:lang w:val="es-ES"/>
        </w:rPr>
        <w:t>Division</w:t>
      </w:r>
      <w:proofErr w:type="spellEnd"/>
      <w:r>
        <w:rPr>
          <w:rStyle w:val="normaltextrun"/>
          <w:rFonts w:ascii="Arial" w:hAnsi="Arial" w:cs="Arial"/>
          <w:b/>
          <w:bCs/>
          <w:color w:val="000000"/>
          <w:sz w:val="20"/>
          <w:szCs w:val="20"/>
          <w:lang w:val="es-ES"/>
        </w:rPr>
        <w:t xml:space="preserve"> </w:t>
      </w:r>
      <w:r>
        <w:rPr>
          <w:rStyle w:val="normaltextrun"/>
          <w:rFonts w:ascii="Arial" w:hAnsi="Arial" w:cs="Arial"/>
          <w:color w:val="000000"/>
          <w:sz w:val="20"/>
          <w:szCs w:val="20"/>
          <w:lang w:val="es-ES"/>
        </w:rPr>
        <w:t>es una consolidada división de Fujifilm, centrada en la consecución de soluciones de impresión de avanzada tecnología y alta calidad, que ayuda a las empresas de impresión a desarrollar ventajas competitivas y expandir su actividad. La estabilidad económica de la compañía, junto con una inversión sin precedentes en I+D, posibilitan el desarrollo de exclusivas tecnologías de impresión, de la mejor calidad, entre las que se incluyen soluciones de productos químicos para la impresión, soluciones para offset, gran formato e impresión digital, así como software y flujos de trabajo para la gestión de la producción de impresión. Fujifilm mantiene el compromiso de minimizar el impacto medioambiental de sus productos y operaciones, y trabaja activamente en la conservación del entorno, al tiempo que anima a las empresas de impresión a aunar esfuerzos en dichas prácticas medioambientales.    </w:t>
      </w:r>
      <w:r w:rsidRPr="00D20EA5">
        <w:rPr>
          <w:rStyle w:val="eop"/>
          <w:rFonts w:ascii="Arial" w:hAnsi="Arial" w:cs="Arial"/>
          <w:color w:val="000000"/>
          <w:sz w:val="20"/>
          <w:szCs w:val="20"/>
          <w:lang w:val="es-ES"/>
        </w:rPr>
        <w:t> </w:t>
      </w:r>
    </w:p>
    <w:p w14:paraId="3556E044"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Arial" w:hAnsi="Arial" w:cs="Arial"/>
          <w:color w:val="000000"/>
          <w:sz w:val="20"/>
          <w:szCs w:val="20"/>
          <w:lang w:val="es-ES"/>
        </w:rPr>
        <w:t xml:space="preserve">Para más información, visite </w:t>
      </w:r>
      <w:hyperlink r:id="rId12" w:tgtFrame="_blank" w:history="1">
        <w:r>
          <w:rPr>
            <w:rStyle w:val="normaltextrun"/>
            <w:rFonts w:ascii="Arial" w:hAnsi="Arial" w:cs="Arial"/>
            <w:color w:val="0000FF"/>
            <w:sz w:val="20"/>
            <w:szCs w:val="20"/>
            <w:u w:val="single"/>
            <w:lang w:val="es-ES"/>
          </w:rPr>
          <w:t>https://www.fujifilm.com/es/es-es/business/graphic</w:t>
        </w:r>
      </w:hyperlink>
      <w:r>
        <w:rPr>
          <w:rStyle w:val="normaltextrun"/>
          <w:rFonts w:ascii="Arial" w:hAnsi="Arial" w:cs="Arial"/>
          <w:color w:val="000000"/>
          <w:sz w:val="20"/>
          <w:szCs w:val="20"/>
          <w:lang w:val="es-ES"/>
        </w:rPr>
        <w:t xml:space="preserve"> o </w:t>
      </w:r>
      <w:hyperlink r:id="rId13" w:tgtFrame="_blank" w:history="1">
        <w:r>
          <w:rPr>
            <w:rStyle w:val="normaltextrun"/>
            <w:rFonts w:ascii="Arial" w:hAnsi="Arial" w:cs="Arial"/>
            <w:color w:val="0000FF"/>
            <w:sz w:val="20"/>
            <w:szCs w:val="20"/>
            <w:u w:val="single"/>
            <w:lang w:val="es-ES"/>
          </w:rPr>
          <w:t>youtube.com/</w:t>
        </w:r>
        <w:proofErr w:type="spellStart"/>
        <w:r>
          <w:rPr>
            <w:rStyle w:val="normaltextrun"/>
            <w:rFonts w:ascii="Arial" w:hAnsi="Arial" w:cs="Arial"/>
            <w:color w:val="0000FF"/>
            <w:sz w:val="20"/>
            <w:szCs w:val="20"/>
            <w:u w:val="single"/>
            <w:lang w:val="es-ES"/>
          </w:rPr>
          <w:t>FujifilmGSEurope</w:t>
        </w:r>
        <w:proofErr w:type="spellEnd"/>
      </w:hyperlink>
      <w:r>
        <w:rPr>
          <w:rStyle w:val="normaltextrun"/>
          <w:rFonts w:ascii="Arial" w:hAnsi="Arial" w:cs="Arial"/>
          <w:color w:val="000000"/>
          <w:sz w:val="20"/>
          <w:szCs w:val="20"/>
          <w:lang w:val="es-ES"/>
        </w:rPr>
        <w:t xml:space="preserve"> o síganos en </w:t>
      </w:r>
      <w:r>
        <w:rPr>
          <w:rStyle w:val="normaltextrun"/>
          <w:rFonts w:ascii="Arial" w:hAnsi="Arial" w:cs="Arial"/>
          <w:color w:val="000000"/>
          <w:sz w:val="20"/>
          <w:szCs w:val="20"/>
          <w:lang w:val="pt-PT"/>
        </w:rPr>
        <w:t>@FujifilmPrint</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es-ES"/>
        </w:rPr>
        <w:t> </w:t>
      </w:r>
    </w:p>
    <w:p w14:paraId="60E65483" w14:textId="77777777" w:rsidR="00D20EA5" w:rsidRPr="00D20EA5" w:rsidRDefault="00D20EA5" w:rsidP="00D20EA5">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es-ES"/>
        </w:rPr>
        <w:lastRenderedPageBreak/>
        <w:t>  </w:t>
      </w:r>
      <w:r>
        <w:rPr>
          <w:rStyle w:val="normaltextrun"/>
          <w:rFonts w:ascii="Arial" w:hAnsi="Arial" w:cs="Arial"/>
          <w:color w:val="000000"/>
          <w:sz w:val="20"/>
          <w:szCs w:val="20"/>
          <w:lang w:val="it-IT"/>
        </w:rPr>
        <w:t> </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it-IT"/>
        </w:rPr>
        <w:t> </w:t>
      </w:r>
    </w:p>
    <w:p w14:paraId="7F450E30" w14:textId="77777777" w:rsidR="00D20EA5" w:rsidRPr="00D20EA5" w:rsidRDefault="00D20EA5" w:rsidP="00D20EA5">
      <w:pPr>
        <w:pStyle w:val="paragraph"/>
        <w:spacing w:before="0" w:beforeAutospacing="0" w:after="0" w:afterAutospacing="0"/>
        <w:textAlignment w:val="baseline"/>
        <w:rPr>
          <w:rFonts w:ascii="Segoe UI" w:hAnsi="Segoe UI" w:cs="Segoe UI"/>
          <w:sz w:val="18"/>
          <w:szCs w:val="18"/>
          <w:lang w:val="it-IT"/>
        </w:rPr>
      </w:pPr>
      <w:r>
        <w:rPr>
          <w:rStyle w:val="normaltextrun"/>
          <w:rFonts w:ascii="Arial" w:hAnsi="Arial" w:cs="Arial"/>
          <w:b/>
          <w:bCs/>
          <w:color w:val="000000"/>
          <w:sz w:val="20"/>
          <w:szCs w:val="20"/>
          <w:lang w:val="es-ES"/>
        </w:rPr>
        <w:t>Si desea más información, póngase en contacto con:</w:t>
      </w:r>
      <w:r>
        <w:rPr>
          <w:rStyle w:val="normaltextrun"/>
          <w:rFonts w:ascii="Arial" w:hAnsi="Arial" w:cs="Arial"/>
          <w:color w:val="000000"/>
          <w:sz w:val="20"/>
          <w:szCs w:val="20"/>
          <w:lang w:val="es-ES"/>
        </w:rPr>
        <w:t> </w:t>
      </w:r>
      <w:r w:rsidRPr="00D20EA5">
        <w:rPr>
          <w:rStyle w:val="eop"/>
          <w:rFonts w:ascii="Arial" w:hAnsi="Arial" w:cs="Arial"/>
          <w:color w:val="000000"/>
          <w:sz w:val="20"/>
          <w:szCs w:val="20"/>
          <w:lang w:val="it-IT"/>
        </w:rPr>
        <w:t> </w:t>
      </w:r>
    </w:p>
    <w:p w14:paraId="173E3729" w14:textId="77777777" w:rsidR="00D20EA5" w:rsidRDefault="00D20EA5" w:rsidP="00D20E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Daniel Porter  </w:t>
      </w:r>
      <w:r>
        <w:rPr>
          <w:rStyle w:val="eop"/>
          <w:rFonts w:ascii="Arial" w:hAnsi="Arial" w:cs="Arial"/>
          <w:color w:val="000000"/>
          <w:sz w:val="20"/>
          <w:szCs w:val="20"/>
        </w:rPr>
        <w:t> </w:t>
      </w:r>
    </w:p>
    <w:p w14:paraId="48D6CCC7" w14:textId="77777777" w:rsidR="00D20EA5" w:rsidRDefault="00D20EA5" w:rsidP="00D20E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es-ES"/>
        </w:rPr>
        <w:t>  </w:t>
      </w:r>
      <w:r>
        <w:rPr>
          <w:rStyle w:val="eop"/>
          <w:rFonts w:ascii="Arial" w:hAnsi="Arial" w:cs="Arial"/>
          <w:color w:val="000000"/>
          <w:sz w:val="20"/>
          <w:szCs w:val="20"/>
        </w:rPr>
        <w:t> </w:t>
      </w:r>
    </w:p>
    <w:p w14:paraId="737AC090" w14:textId="77777777" w:rsidR="00D20EA5" w:rsidRDefault="00D20EA5" w:rsidP="00D20E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 xml:space="preserve">E: </w:t>
      </w:r>
      <w:hyperlink r:id="rId14" w:tgtFrame="_blank" w:history="1">
        <w:r>
          <w:rPr>
            <w:rStyle w:val="normaltextrun"/>
            <w:rFonts w:ascii="Arial" w:hAnsi="Arial" w:cs="Arial"/>
            <w:color w:val="0000FF"/>
            <w:sz w:val="20"/>
            <w:szCs w:val="20"/>
            <w:u w:val="single"/>
            <w:lang w:val="es-ES"/>
          </w:rPr>
          <w:t>dporter@adcomms.co.uk</w:t>
        </w:r>
      </w:hyperlink>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473A3F16" w14:textId="77777777" w:rsidR="00D20EA5" w:rsidRDefault="00D20EA5" w:rsidP="00D20E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s-ES"/>
        </w:rPr>
        <w:t>Tel: +44 (0)1372 464470  </w:t>
      </w:r>
      <w:r>
        <w:rPr>
          <w:rStyle w:val="eop"/>
          <w:rFonts w:ascii="Arial" w:hAnsi="Arial" w:cs="Arial"/>
          <w:color w:val="000000"/>
          <w:sz w:val="20"/>
          <w:szCs w:val="20"/>
        </w:rPr>
        <w:t> </w:t>
      </w:r>
    </w:p>
    <w:p w14:paraId="31EEA29D" w14:textId="5B9A63A9" w:rsidR="00353D45" w:rsidRPr="0002421E" w:rsidRDefault="00353D45" w:rsidP="00DD7F6F">
      <w:pPr>
        <w:jc w:val="both"/>
        <w:rPr>
          <w:lang w:val="en-US"/>
        </w:rPr>
      </w:pPr>
    </w:p>
    <w:sectPr w:rsidR="00353D45" w:rsidRPr="0002421E" w:rsidSect="00C869C4">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3B23" w14:textId="77777777" w:rsidR="004937C9" w:rsidRDefault="004937C9" w:rsidP="001F104D">
      <w:pPr>
        <w:spacing w:after="0" w:line="240" w:lineRule="auto"/>
      </w:pPr>
      <w:r>
        <w:separator/>
      </w:r>
    </w:p>
  </w:endnote>
  <w:endnote w:type="continuationSeparator" w:id="0">
    <w:p w14:paraId="27E6B978" w14:textId="77777777" w:rsidR="004937C9" w:rsidRDefault="004937C9" w:rsidP="001F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E5444" w14:textId="77777777" w:rsidR="004937C9" w:rsidRDefault="004937C9" w:rsidP="001F104D">
      <w:pPr>
        <w:spacing w:after="0" w:line="240" w:lineRule="auto"/>
      </w:pPr>
      <w:r>
        <w:separator/>
      </w:r>
    </w:p>
  </w:footnote>
  <w:footnote w:type="continuationSeparator" w:id="0">
    <w:p w14:paraId="17952883" w14:textId="77777777" w:rsidR="004937C9" w:rsidRDefault="004937C9" w:rsidP="001F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bidi="es-ES"/>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es-ES"/>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D67F6" id="Rectangle 2" o:spid="_x0000_s1026"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fillcolor="#209772" stroked="f">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208012">
    <w:abstractNumId w:val="2"/>
  </w:num>
  <w:num w:numId="2" w16cid:durableId="1864703908">
    <w:abstractNumId w:val="1"/>
  </w:num>
  <w:num w:numId="3" w16cid:durableId="172066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30B63"/>
    <w:rsid w:val="00050A98"/>
    <w:rsid w:val="0005541E"/>
    <w:rsid w:val="00060118"/>
    <w:rsid w:val="00084E11"/>
    <w:rsid w:val="00096A83"/>
    <w:rsid w:val="000A462A"/>
    <w:rsid w:val="000A66F3"/>
    <w:rsid w:val="000B29D9"/>
    <w:rsid w:val="000B4A88"/>
    <w:rsid w:val="000C37B9"/>
    <w:rsid w:val="000D2CA1"/>
    <w:rsid w:val="000D3F72"/>
    <w:rsid w:val="000E0AED"/>
    <w:rsid w:val="000F4BA8"/>
    <w:rsid w:val="000F5776"/>
    <w:rsid w:val="000F7201"/>
    <w:rsid w:val="00117BAD"/>
    <w:rsid w:val="0012160E"/>
    <w:rsid w:val="00154DD2"/>
    <w:rsid w:val="001C751E"/>
    <w:rsid w:val="001C7858"/>
    <w:rsid w:val="001D0781"/>
    <w:rsid w:val="001F104D"/>
    <w:rsid w:val="001F2CB2"/>
    <w:rsid w:val="001F730A"/>
    <w:rsid w:val="0020360C"/>
    <w:rsid w:val="002159D7"/>
    <w:rsid w:val="002205A7"/>
    <w:rsid w:val="0022107A"/>
    <w:rsid w:val="00224401"/>
    <w:rsid w:val="002353E0"/>
    <w:rsid w:val="00241F1B"/>
    <w:rsid w:val="00252248"/>
    <w:rsid w:val="0025602E"/>
    <w:rsid w:val="002A0F9D"/>
    <w:rsid w:val="002A5DF5"/>
    <w:rsid w:val="002E1113"/>
    <w:rsid w:val="002E1DE2"/>
    <w:rsid w:val="002E444B"/>
    <w:rsid w:val="002E5A9E"/>
    <w:rsid w:val="002F1042"/>
    <w:rsid w:val="00331235"/>
    <w:rsid w:val="00350511"/>
    <w:rsid w:val="00353D45"/>
    <w:rsid w:val="00356CAA"/>
    <w:rsid w:val="00365779"/>
    <w:rsid w:val="003674B5"/>
    <w:rsid w:val="00375DEF"/>
    <w:rsid w:val="00376246"/>
    <w:rsid w:val="003C1FA1"/>
    <w:rsid w:val="003C6E92"/>
    <w:rsid w:val="003D1971"/>
    <w:rsid w:val="003D1EDD"/>
    <w:rsid w:val="003E4D62"/>
    <w:rsid w:val="004021CF"/>
    <w:rsid w:val="004117AD"/>
    <w:rsid w:val="00435D3D"/>
    <w:rsid w:val="004635F4"/>
    <w:rsid w:val="004638AE"/>
    <w:rsid w:val="00463F44"/>
    <w:rsid w:val="004641A6"/>
    <w:rsid w:val="00466F42"/>
    <w:rsid w:val="00483859"/>
    <w:rsid w:val="004842E4"/>
    <w:rsid w:val="004937C9"/>
    <w:rsid w:val="004B0DA0"/>
    <w:rsid w:val="004B2746"/>
    <w:rsid w:val="004B6A02"/>
    <w:rsid w:val="004D3F0D"/>
    <w:rsid w:val="004D4553"/>
    <w:rsid w:val="004D4A00"/>
    <w:rsid w:val="004E0879"/>
    <w:rsid w:val="004E1C5A"/>
    <w:rsid w:val="00511DB1"/>
    <w:rsid w:val="00527317"/>
    <w:rsid w:val="00535908"/>
    <w:rsid w:val="005503D7"/>
    <w:rsid w:val="005604E8"/>
    <w:rsid w:val="00561033"/>
    <w:rsid w:val="00564577"/>
    <w:rsid w:val="00582F55"/>
    <w:rsid w:val="005A12E7"/>
    <w:rsid w:val="005B2A59"/>
    <w:rsid w:val="005D74E8"/>
    <w:rsid w:val="005F53C2"/>
    <w:rsid w:val="006034AE"/>
    <w:rsid w:val="00620944"/>
    <w:rsid w:val="006210A9"/>
    <w:rsid w:val="00644AA7"/>
    <w:rsid w:val="006571D1"/>
    <w:rsid w:val="00661C0C"/>
    <w:rsid w:val="0066413A"/>
    <w:rsid w:val="0066489B"/>
    <w:rsid w:val="00667254"/>
    <w:rsid w:val="006A02E1"/>
    <w:rsid w:val="006A3CC0"/>
    <w:rsid w:val="006A5BFB"/>
    <w:rsid w:val="006C374D"/>
    <w:rsid w:val="006D6A31"/>
    <w:rsid w:val="007267DF"/>
    <w:rsid w:val="007365C6"/>
    <w:rsid w:val="00750114"/>
    <w:rsid w:val="00754115"/>
    <w:rsid w:val="00762F55"/>
    <w:rsid w:val="00766887"/>
    <w:rsid w:val="0077247B"/>
    <w:rsid w:val="0077614B"/>
    <w:rsid w:val="00796F1B"/>
    <w:rsid w:val="007A7A2D"/>
    <w:rsid w:val="007D0BEF"/>
    <w:rsid w:val="007D2FD0"/>
    <w:rsid w:val="007F1F8D"/>
    <w:rsid w:val="0080419E"/>
    <w:rsid w:val="00814A6A"/>
    <w:rsid w:val="0082210A"/>
    <w:rsid w:val="008351D7"/>
    <w:rsid w:val="00837D6A"/>
    <w:rsid w:val="00856C44"/>
    <w:rsid w:val="00895B33"/>
    <w:rsid w:val="00895E7F"/>
    <w:rsid w:val="008A27FD"/>
    <w:rsid w:val="008B2B65"/>
    <w:rsid w:val="008C3349"/>
    <w:rsid w:val="008D29F9"/>
    <w:rsid w:val="008E068A"/>
    <w:rsid w:val="008F11EC"/>
    <w:rsid w:val="008F5700"/>
    <w:rsid w:val="0091085E"/>
    <w:rsid w:val="00916FA4"/>
    <w:rsid w:val="00937202"/>
    <w:rsid w:val="00941DB5"/>
    <w:rsid w:val="00942DC5"/>
    <w:rsid w:val="00942FB0"/>
    <w:rsid w:val="00965B26"/>
    <w:rsid w:val="009736A2"/>
    <w:rsid w:val="00980A87"/>
    <w:rsid w:val="00991FC6"/>
    <w:rsid w:val="00994C55"/>
    <w:rsid w:val="00997D9A"/>
    <w:rsid w:val="009A1744"/>
    <w:rsid w:val="009B2684"/>
    <w:rsid w:val="009B49EA"/>
    <w:rsid w:val="009D1D20"/>
    <w:rsid w:val="009D57D8"/>
    <w:rsid w:val="009E1734"/>
    <w:rsid w:val="00A07950"/>
    <w:rsid w:val="00A10A41"/>
    <w:rsid w:val="00A1233D"/>
    <w:rsid w:val="00A210C0"/>
    <w:rsid w:val="00A249AD"/>
    <w:rsid w:val="00A32A60"/>
    <w:rsid w:val="00A3776E"/>
    <w:rsid w:val="00A40C64"/>
    <w:rsid w:val="00A44BEF"/>
    <w:rsid w:val="00A46454"/>
    <w:rsid w:val="00A76574"/>
    <w:rsid w:val="00A90296"/>
    <w:rsid w:val="00A953B7"/>
    <w:rsid w:val="00A9609F"/>
    <w:rsid w:val="00AA00FE"/>
    <w:rsid w:val="00AF27E1"/>
    <w:rsid w:val="00AF486C"/>
    <w:rsid w:val="00B07355"/>
    <w:rsid w:val="00B17C97"/>
    <w:rsid w:val="00B311A0"/>
    <w:rsid w:val="00B33C9D"/>
    <w:rsid w:val="00B61EA3"/>
    <w:rsid w:val="00B63098"/>
    <w:rsid w:val="00B71226"/>
    <w:rsid w:val="00B82938"/>
    <w:rsid w:val="00B924F8"/>
    <w:rsid w:val="00BA70D4"/>
    <w:rsid w:val="00BD7CC4"/>
    <w:rsid w:val="00BD7DBC"/>
    <w:rsid w:val="00BE692D"/>
    <w:rsid w:val="00BF4554"/>
    <w:rsid w:val="00BF6CD8"/>
    <w:rsid w:val="00BF756D"/>
    <w:rsid w:val="00BF7941"/>
    <w:rsid w:val="00C02404"/>
    <w:rsid w:val="00C03369"/>
    <w:rsid w:val="00C07184"/>
    <w:rsid w:val="00C13372"/>
    <w:rsid w:val="00C21AF9"/>
    <w:rsid w:val="00C3317C"/>
    <w:rsid w:val="00C341AA"/>
    <w:rsid w:val="00C376D5"/>
    <w:rsid w:val="00C45029"/>
    <w:rsid w:val="00C51AB5"/>
    <w:rsid w:val="00C65D14"/>
    <w:rsid w:val="00C70E0D"/>
    <w:rsid w:val="00C81719"/>
    <w:rsid w:val="00C869C4"/>
    <w:rsid w:val="00C954E5"/>
    <w:rsid w:val="00CA547D"/>
    <w:rsid w:val="00CB0BC1"/>
    <w:rsid w:val="00CB327B"/>
    <w:rsid w:val="00CB7A6B"/>
    <w:rsid w:val="00CD5674"/>
    <w:rsid w:val="00CF5F8D"/>
    <w:rsid w:val="00D075CD"/>
    <w:rsid w:val="00D16CD7"/>
    <w:rsid w:val="00D20EA5"/>
    <w:rsid w:val="00D24E1E"/>
    <w:rsid w:val="00D325C0"/>
    <w:rsid w:val="00D508CA"/>
    <w:rsid w:val="00D509EE"/>
    <w:rsid w:val="00D50EB0"/>
    <w:rsid w:val="00D510A6"/>
    <w:rsid w:val="00D523C6"/>
    <w:rsid w:val="00D524EA"/>
    <w:rsid w:val="00D75397"/>
    <w:rsid w:val="00D95E2F"/>
    <w:rsid w:val="00DC4F65"/>
    <w:rsid w:val="00DD7F6F"/>
    <w:rsid w:val="00DE79EA"/>
    <w:rsid w:val="00DF30B2"/>
    <w:rsid w:val="00E07C7F"/>
    <w:rsid w:val="00E2042B"/>
    <w:rsid w:val="00E306EA"/>
    <w:rsid w:val="00E32547"/>
    <w:rsid w:val="00E33CBF"/>
    <w:rsid w:val="00E36BA2"/>
    <w:rsid w:val="00E6482A"/>
    <w:rsid w:val="00E73B9B"/>
    <w:rsid w:val="00E758F7"/>
    <w:rsid w:val="00E92090"/>
    <w:rsid w:val="00E9788B"/>
    <w:rsid w:val="00EA6C9D"/>
    <w:rsid w:val="00EC28BD"/>
    <w:rsid w:val="00EC5437"/>
    <w:rsid w:val="00ED754B"/>
    <w:rsid w:val="00EE6CE7"/>
    <w:rsid w:val="00F24EB3"/>
    <w:rsid w:val="00F31337"/>
    <w:rsid w:val="00F44289"/>
    <w:rsid w:val="00F61235"/>
    <w:rsid w:val="00F700B7"/>
    <w:rsid w:val="00F707F6"/>
    <w:rsid w:val="00F81404"/>
    <w:rsid w:val="00FA2AEA"/>
    <w:rsid w:val="00FA6FCC"/>
    <w:rsid w:val="00FA7FCA"/>
    <w:rsid w:val="00FB15B8"/>
    <w:rsid w:val="00FB2F88"/>
    <w:rsid w:val="00FC6407"/>
    <w:rsid w:val="00FD37E8"/>
    <w:rsid w:val="00FD61EE"/>
    <w:rsid w:val="00FE7675"/>
    <w:rsid w:val="00FF0024"/>
    <w:rsid w:val="00FF4334"/>
    <w:rsid w:val="00FF4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20EA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20EA5"/>
  </w:style>
  <w:style w:type="character" w:customStyle="1" w:styleId="eop">
    <w:name w:val="eop"/>
    <w:basedOn w:val="DefaultParagraphFont"/>
    <w:rsid w:val="00D20EA5"/>
  </w:style>
  <w:style w:type="character" w:customStyle="1" w:styleId="tabchar">
    <w:name w:val="tabchar"/>
    <w:basedOn w:val="DefaultParagraphFont"/>
    <w:rsid w:val="00D20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021930782">
      <w:bodyDiv w:val="1"/>
      <w:marLeft w:val="0"/>
      <w:marRight w:val="0"/>
      <w:marTop w:val="0"/>
      <w:marBottom w:val="0"/>
      <w:divBdr>
        <w:top w:val="none" w:sz="0" w:space="0" w:color="auto"/>
        <w:left w:val="none" w:sz="0" w:space="0" w:color="auto"/>
        <w:bottom w:val="none" w:sz="0" w:space="0" w:color="auto"/>
        <w:right w:val="none" w:sz="0" w:space="0" w:color="auto"/>
      </w:divBdr>
      <w:divsChild>
        <w:div w:id="1979870220">
          <w:marLeft w:val="0"/>
          <w:marRight w:val="0"/>
          <w:marTop w:val="0"/>
          <w:marBottom w:val="0"/>
          <w:divBdr>
            <w:top w:val="none" w:sz="0" w:space="0" w:color="auto"/>
            <w:left w:val="none" w:sz="0" w:space="0" w:color="auto"/>
            <w:bottom w:val="none" w:sz="0" w:space="0" w:color="auto"/>
            <w:right w:val="none" w:sz="0" w:space="0" w:color="auto"/>
          </w:divBdr>
        </w:div>
        <w:div w:id="1068767631">
          <w:marLeft w:val="0"/>
          <w:marRight w:val="0"/>
          <w:marTop w:val="0"/>
          <w:marBottom w:val="0"/>
          <w:divBdr>
            <w:top w:val="none" w:sz="0" w:space="0" w:color="auto"/>
            <w:left w:val="none" w:sz="0" w:space="0" w:color="auto"/>
            <w:bottom w:val="none" w:sz="0" w:space="0" w:color="auto"/>
            <w:right w:val="none" w:sz="0" w:space="0" w:color="auto"/>
          </w:divBdr>
        </w:div>
        <w:div w:id="306476122">
          <w:marLeft w:val="0"/>
          <w:marRight w:val="0"/>
          <w:marTop w:val="0"/>
          <w:marBottom w:val="0"/>
          <w:divBdr>
            <w:top w:val="none" w:sz="0" w:space="0" w:color="auto"/>
            <w:left w:val="none" w:sz="0" w:space="0" w:color="auto"/>
            <w:bottom w:val="none" w:sz="0" w:space="0" w:color="auto"/>
            <w:right w:val="none" w:sz="0" w:space="0" w:color="auto"/>
          </w:divBdr>
        </w:div>
        <w:div w:id="1164005492">
          <w:marLeft w:val="0"/>
          <w:marRight w:val="0"/>
          <w:marTop w:val="0"/>
          <w:marBottom w:val="0"/>
          <w:divBdr>
            <w:top w:val="none" w:sz="0" w:space="0" w:color="auto"/>
            <w:left w:val="none" w:sz="0" w:space="0" w:color="auto"/>
            <w:bottom w:val="none" w:sz="0" w:space="0" w:color="auto"/>
            <w:right w:val="none" w:sz="0" w:space="0" w:color="auto"/>
          </w:divBdr>
        </w:div>
        <w:div w:id="196427253">
          <w:marLeft w:val="0"/>
          <w:marRight w:val="0"/>
          <w:marTop w:val="0"/>
          <w:marBottom w:val="0"/>
          <w:divBdr>
            <w:top w:val="none" w:sz="0" w:space="0" w:color="auto"/>
            <w:left w:val="none" w:sz="0" w:space="0" w:color="auto"/>
            <w:bottom w:val="none" w:sz="0" w:space="0" w:color="auto"/>
            <w:right w:val="none" w:sz="0" w:space="0" w:color="auto"/>
          </w:divBdr>
        </w:div>
        <w:div w:id="2018924928">
          <w:marLeft w:val="0"/>
          <w:marRight w:val="0"/>
          <w:marTop w:val="0"/>
          <w:marBottom w:val="0"/>
          <w:divBdr>
            <w:top w:val="none" w:sz="0" w:space="0" w:color="auto"/>
            <w:left w:val="none" w:sz="0" w:space="0" w:color="auto"/>
            <w:bottom w:val="none" w:sz="0" w:space="0" w:color="auto"/>
            <w:right w:val="none" w:sz="0" w:space="0" w:color="auto"/>
          </w:divBdr>
        </w:div>
        <w:div w:id="677852615">
          <w:marLeft w:val="0"/>
          <w:marRight w:val="0"/>
          <w:marTop w:val="0"/>
          <w:marBottom w:val="0"/>
          <w:divBdr>
            <w:top w:val="none" w:sz="0" w:space="0" w:color="auto"/>
            <w:left w:val="none" w:sz="0" w:space="0" w:color="auto"/>
            <w:bottom w:val="none" w:sz="0" w:space="0" w:color="auto"/>
            <w:right w:val="none" w:sz="0" w:space="0" w:color="auto"/>
          </w:divBdr>
        </w:div>
        <w:div w:id="818766936">
          <w:marLeft w:val="0"/>
          <w:marRight w:val="0"/>
          <w:marTop w:val="0"/>
          <w:marBottom w:val="0"/>
          <w:divBdr>
            <w:top w:val="none" w:sz="0" w:space="0" w:color="auto"/>
            <w:left w:val="none" w:sz="0" w:space="0" w:color="auto"/>
            <w:bottom w:val="none" w:sz="0" w:space="0" w:color="auto"/>
            <w:right w:val="none" w:sz="0" w:space="0" w:color="auto"/>
          </w:divBdr>
        </w:div>
        <w:div w:id="671760434">
          <w:marLeft w:val="0"/>
          <w:marRight w:val="0"/>
          <w:marTop w:val="0"/>
          <w:marBottom w:val="0"/>
          <w:divBdr>
            <w:top w:val="none" w:sz="0" w:space="0" w:color="auto"/>
            <w:left w:val="none" w:sz="0" w:space="0" w:color="auto"/>
            <w:bottom w:val="none" w:sz="0" w:space="0" w:color="auto"/>
            <w:right w:val="none" w:sz="0" w:space="0" w:color="auto"/>
          </w:divBdr>
        </w:div>
        <w:div w:id="1794011044">
          <w:marLeft w:val="0"/>
          <w:marRight w:val="0"/>
          <w:marTop w:val="0"/>
          <w:marBottom w:val="0"/>
          <w:divBdr>
            <w:top w:val="none" w:sz="0" w:space="0" w:color="auto"/>
            <w:left w:val="none" w:sz="0" w:space="0" w:color="auto"/>
            <w:bottom w:val="none" w:sz="0" w:space="0" w:color="auto"/>
            <w:right w:val="none" w:sz="0" w:space="0" w:color="auto"/>
          </w:divBdr>
        </w:div>
        <w:div w:id="457577704">
          <w:marLeft w:val="0"/>
          <w:marRight w:val="0"/>
          <w:marTop w:val="0"/>
          <w:marBottom w:val="0"/>
          <w:divBdr>
            <w:top w:val="none" w:sz="0" w:space="0" w:color="auto"/>
            <w:left w:val="none" w:sz="0" w:space="0" w:color="auto"/>
            <w:bottom w:val="none" w:sz="0" w:space="0" w:color="auto"/>
            <w:right w:val="none" w:sz="0" w:space="0" w:color="auto"/>
          </w:divBdr>
        </w:div>
        <w:div w:id="213199663">
          <w:marLeft w:val="0"/>
          <w:marRight w:val="0"/>
          <w:marTop w:val="0"/>
          <w:marBottom w:val="0"/>
          <w:divBdr>
            <w:top w:val="none" w:sz="0" w:space="0" w:color="auto"/>
            <w:left w:val="none" w:sz="0" w:space="0" w:color="auto"/>
            <w:bottom w:val="none" w:sz="0" w:space="0" w:color="auto"/>
            <w:right w:val="none" w:sz="0" w:space="0" w:color="auto"/>
          </w:divBdr>
        </w:div>
      </w:divsChild>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22%20/t%20%22_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ujifilm.com/es/es-es/business/graphic%22%20/t%20%22_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nt-emea.fujifilm.com/interpack2023?utm_source=referral&amp;utm_medium=pr&amp;utm_campaign=Packaging%20KQeJM1vmsldbof15hLSE%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28362-7707-495D-B1BF-DD96D2ACA555}">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2.xml><?xml version="1.0" encoding="utf-8"?>
<ds:datastoreItem xmlns:ds="http://schemas.openxmlformats.org/officeDocument/2006/customXml" ds:itemID="{51DA4FD0-AE27-4A07-BBD0-471A289EC79F}">
  <ds:schemaRefs>
    <ds:schemaRef ds:uri="http://schemas.microsoft.com/sharepoint/v3/contenttype/forms"/>
  </ds:schemaRefs>
</ds:datastoreItem>
</file>

<file path=customXml/itemProps3.xml><?xml version="1.0" encoding="utf-8"?>
<ds:datastoreItem xmlns:ds="http://schemas.openxmlformats.org/officeDocument/2006/customXml" ds:itemID="{AEE4FF66-80C4-4C04-AFCE-D06897E5DB02}">
  <ds:schemaRefs>
    <ds:schemaRef ds:uri="http://schemas.openxmlformats.org/officeDocument/2006/bibliography"/>
  </ds:schemaRefs>
</ds:datastoreItem>
</file>

<file path=customXml/itemProps4.xml><?xml version="1.0" encoding="utf-8"?>
<ds:datastoreItem xmlns:ds="http://schemas.openxmlformats.org/officeDocument/2006/customXml" ds:itemID="{649DFE4E-4108-47AA-8A49-6D171643B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2023-04-28T11:45:00Z</dcterms:created>
  <dcterms:modified xsi:type="dcterms:W3CDTF">2023-05-02T11:16:00Z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